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04" w:rsidRDefault="006F5DB6">
      <w:pPr>
        <w:rPr>
          <w:rStyle w:val="a3"/>
          <w:rFonts w:ascii="Tahoma" w:hAnsi="Tahoma" w:cs="Tahoma"/>
          <w:color w:val="000000"/>
          <w:sz w:val="22"/>
          <w:szCs w:val="22"/>
          <w:shd w:val="clear" w:color="auto" w:fill="EEEEEE"/>
        </w:rPr>
      </w:pPr>
      <w:r>
        <w:rPr>
          <w:rStyle w:val="a3"/>
          <w:rFonts w:ascii="Tahoma" w:hAnsi="Tahoma" w:cs="Tahoma"/>
          <w:color w:val="000000"/>
          <w:sz w:val="22"/>
          <w:szCs w:val="22"/>
          <w:shd w:val="clear" w:color="auto" w:fill="EEEEEE"/>
        </w:rPr>
        <w:t>Личный кабинет налогоплательщика для физических лиц</w:t>
      </w:r>
    </w:p>
    <w:p w:rsidR="006F5DB6" w:rsidRDefault="006F5DB6">
      <w:r w:rsidRPr="006F5DB6">
        <w:t>https://www.nalog.ru/rn46/</w:t>
      </w:r>
    </w:p>
    <w:sectPr w:rsidR="006F5DB6" w:rsidSect="003E1D51">
      <w:pgSz w:w="16838" w:h="16834" w:orient="landscape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F5DB6"/>
    <w:rsid w:val="003E1D51"/>
    <w:rsid w:val="006D1610"/>
    <w:rsid w:val="006F5DB6"/>
    <w:rsid w:val="009117D9"/>
    <w:rsid w:val="00B341AE"/>
    <w:rsid w:val="00B61604"/>
    <w:rsid w:val="00D32667"/>
    <w:rsid w:val="00D6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F5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Grizli777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Filippov</cp:lastModifiedBy>
  <cp:revision>1</cp:revision>
  <dcterms:created xsi:type="dcterms:W3CDTF">2015-11-30T10:20:00Z</dcterms:created>
  <dcterms:modified xsi:type="dcterms:W3CDTF">2015-11-30T10:20:00Z</dcterms:modified>
</cp:coreProperties>
</file>