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73" w:rsidRDefault="00A07A73" w:rsidP="00A07A73">
      <w:pPr>
        <w:spacing w:after="0" w:line="240" w:lineRule="auto"/>
        <w:jc w:val="center"/>
        <w:rPr>
          <w:b/>
          <w:bCs/>
        </w:rPr>
      </w:pPr>
      <w:r>
        <w:rPr>
          <w:b/>
          <w:noProof/>
          <w:sz w:val="18"/>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A07A73" w:rsidRDefault="00A07A73" w:rsidP="00A07A73">
      <w:pPr>
        <w:pStyle w:val="a3"/>
        <w:tabs>
          <w:tab w:val="left" w:pos="6545"/>
        </w:tabs>
      </w:pPr>
    </w:p>
    <w:p w:rsidR="00A07A73" w:rsidRDefault="00A07A73" w:rsidP="00A07A73">
      <w:pPr>
        <w:pStyle w:val="a3"/>
        <w:tabs>
          <w:tab w:val="left" w:pos="6545"/>
        </w:tabs>
        <w:rPr>
          <w:b/>
          <w:bCs/>
          <w:sz w:val="42"/>
        </w:rPr>
      </w:pPr>
      <w:r>
        <w:rPr>
          <w:b/>
          <w:bCs/>
          <w:sz w:val="42"/>
        </w:rPr>
        <w:t xml:space="preserve">Льговский Городской Совет депутатов </w:t>
      </w:r>
    </w:p>
    <w:p w:rsidR="00A07A73" w:rsidRDefault="00A07A73" w:rsidP="00A07A73">
      <w:pPr>
        <w:pStyle w:val="a3"/>
        <w:tabs>
          <w:tab w:val="left" w:pos="6545"/>
        </w:tabs>
        <w:rPr>
          <w:b/>
          <w:bCs/>
          <w:sz w:val="42"/>
        </w:rPr>
      </w:pPr>
    </w:p>
    <w:p w:rsidR="00A07A73" w:rsidRDefault="00A07A73" w:rsidP="00A07A73">
      <w:pPr>
        <w:pStyle w:val="1"/>
        <w:tabs>
          <w:tab w:val="left" w:pos="6545"/>
        </w:tabs>
        <w:rPr>
          <w:b/>
          <w:bCs/>
          <w:sz w:val="46"/>
        </w:rPr>
      </w:pPr>
      <w:proofErr w:type="gramStart"/>
      <w:r>
        <w:rPr>
          <w:b/>
          <w:bCs/>
          <w:sz w:val="46"/>
        </w:rPr>
        <w:t>Р</w:t>
      </w:r>
      <w:proofErr w:type="gramEnd"/>
      <w:r>
        <w:rPr>
          <w:b/>
          <w:bCs/>
          <w:sz w:val="46"/>
        </w:rPr>
        <w:t xml:space="preserve"> Е Ш Е Н И Е</w:t>
      </w:r>
    </w:p>
    <w:p w:rsidR="00A07A73" w:rsidRDefault="00A07A73" w:rsidP="00A07A73"/>
    <w:p w:rsidR="00A07A73" w:rsidRDefault="00A07A73" w:rsidP="00A07A73">
      <w:pPr>
        <w:spacing w:after="0" w:line="240" w:lineRule="auto"/>
        <w:rPr>
          <w:rFonts w:ascii="Times New Roman" w:hAnsi="Times New Roman" w:cs="Times New Roman"/>
          <w:b/>
          <w:sz w:val="24"/>
          <w:szCs w:val="24"/>
          <w:u w:val="single"/>
        </w:rPr>
      </w:pPr>
    </w:p>
    <w:p w:rsidR="00A07A73" w:rsidRDefault="00A07A73" w:rsidP="00A07A7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от 30.11.2011</w:t>
      </w:r>
      <w:r>
        <w:rPr>
          <w:rFonts w:ascii="Times New Roman" w:hAnsi="Times New Roman" w:cs="Times New Roman"/>
          <w:b/>
          <w:sz w:val="24"/>
          <w:szCs w:val="24"/>
        </w:rPr>
        <w:t xml:space="preserve">       </w:t>
      </w:r>
      <w:r>
        <w:rPr>
          <w:rFonts w:ascii="Times New Roman" w:hAnsi="Times New Roman" w:cs="Times New Roman"/>
          <w:b/>
          <w:sz w:val="24"/>
          <w:szCs w:val="24"/>
          <w:u w:val="single"/>
        </w:rPr>
        <w:t>№_99_</w:t>
      </w:r>
    </w:p>
    <w:p w:rsidR="00A07A73" w:rsidRDefault="00A07A73" w:rsidP="00A07A73">
      <w:pPr>
        <w:spacing w:after="0" w:line="240" w:lineRule="auto"/>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18"/>
          <w:szCs w:val="18"/>
        </w:rPr>
        <w:t>г. Льгов</w:t>
      </w:r>
    </w:p>
    <w:p w:rsidR="00A07A73" w:rsidRDefault="00A07A73" w:rsidP="00A07A73">
      <w:pPr>
        <w:spacing w:after="0" w:line="240" w:lineRule="auto"/>
        <w:jc w:val="both"/>
        <w:rPr>
          <w:rFonts w:ascii="Times New Roman" w:hAnsi="Times New Roman" w:cs="Times New Roman"/>
          <w:sz w:val="18"/>
          <w:szCs w:val="18"/>
        </w:rPr>
      </w:pPr>
    </w:p>
    <w:p w:rsidR="00A07A73" w:rsidRDefault="00A07A73" w:rsidP="00A07A73">
      <w:pPr>
        <w:spacing w:after="0" w:line="240" w:lineRule="auto"/>
        <w:jc w:val="both"/>
        <w:rPr>
          <w:rFonts w:ascii="Times New Roman" w:hAnsi="Times New Roman" w:cs="Times New Roman"/>
          <w:sz w:val="18"/>
          <w:szCs w:val="18"/>
        </w:rPr>
      </w:pPr>
    </w:p>
    <w:p w:rsidR="00A07A73" w:rsidRPr="00AA1B56" w:rsidRDefault="00A07A73" w:rsidP="00A07A73">
      <w:pPr>
        <w:pStyle w:val="a5"/>
        <w:rPr>
          <w:rFonts w:ascii="Times New Roman" w:hAnsi="Times New Roman" w:cs="Times New Roman"/>
          <w:b/>
        </w:rPr>
      </w:pPr>
      <w:r w:rsidRPr="00AA1B56">
        <w:rPr>
          <w:rFonts w:ascii="Times New Roman" w:hAnsi="Times New Roman" w:cs="Times New Roman"/>
          <w:b/>
        </w:rPr>
        <w:t xml:space="preserve">«Об утверждении проекта решения Льговского </w:t>
      </w:r>
    </w:p>
    <w:p w:rsidR="00A07A73" w:rsidRPr="00AA1B56" w:rsidRDefault="00A07A73" w:rsidP="00A07A73">
      <w:pPr>
        <w:pStyle w:val="a5"/>
        <w:rPr>
          <w:rFonts w:ascii="Times New Roman" w:eastAsia="Times New Roman" w:hAnsi="Times New Roman" w:cs="Times New Roman"/>
          <w:b/>
        </w:rPr>
      </w:pPr>
      <w:r w:rsidRPr="00AA1B56">
        <w:rPr>
          <w:rFonts w:ascii="Times New Roman" w:hAnsi="Times New Roman" w:cs="Times New Roman"/>
          <w:b/>
        </w:rPr>
        <w:t>Городского Совета депутатов «</w:t>
      </w:r>
      <w:r w:rsidRPr="00AA1B56">
        <w:rPr>
          <w:rFonts w:ascii="Times New Roman" w:eastAsia="Times New Roman" w:hAnsi="Times New Roman" w:cs="Times New Roman"/>
          <w:b/>
        </w:rPr>
        <w:t xml:space="preserve">О бюджете муниципального образования </w:t>
      </w:r>
    </w:p>
    <w:p w:rsidR="00A07A73" w:rsidRPr="00AA1B56" w:rsidRDefault="00A07A73" w:rsidP="00A07A73">
      <w:pPr>
        <w:pStyle w:val="a5"/>
        <w:rPr>
          <w:rFonts w:ascii="Times New Roman" w:eastAsia="Times New Roman" w:hAnsi="Times New Roman" w:cs="Times New Roman"/>
          <w:b/>
        </w:rPr>
      </w:pPr>
      <w:r w:rsidRPr="00AA1B56">
        <w:rPr>
          <w:rFonts w:ascii="Times New Roman" w:eastAsia="Times New Roman" w:hAnsi="Times New Roman" w:cs="Times New Roman"/>
          <w:b/>
        </w:rPr>
        <w:t xml:space="preserve">«Город Льгов»  Курской области на 2012 год </w:t>
      </w:r>
    </w:p>
    <w:p w:rsidR="00A07A73" w:rsidRPr="00AA1B56" w:rsidRDefault="00A07A73" w:rsidP="00A07A73">
      <w:pPr>
        <w:pStyle w:val="a5"/>
        <w:rPr>
          <w:rFonts w:ascii="Times New Roman" w:hAnsi="Times New Roman" w:cs="Times New Roman"/>
          <w:b/>
        </w:rPr>
      </w:pPr>
      <w:r w:rsidRPr="00AA1B56">
        <w:rPr>
          <w:rFonts w:ascii="Times New Roman" w:eastAsia="Times New Roman" w:hAnsi="Times New Roman" w:cs="Times New Roman"/>
          <w:b/>
        </w:rPr>
        <w:t xml:space="preserve"> и на плановый период 2013 и 2014 годов</w:t>
      </w:r>
      <w:r w:rsidRPr="00AA1B56">
        <w:rPr>
          <w:rFonts w:ascii="Times New Roman" w:hAnsi="Times New Roman" w:cs="Times New Roman"/>
          <w:b/>
        </w:rPr>
        <w:t xml:space="preserve">» и </w:t>
      </w:r>
      <w:proofErr w:type="gramStart"/>
      <w:r w:rsidRPr="00AA1B56">
        <w:rPr>
          <w:rFonts w:ascii="Times New Roman" w:hAnsi="Times New Roman" w:cs="Times New Roman"/>
          <w:b/>
        </w:rPr>
        <w:t>проведении</w:t>
      </w:r>
      <w:proofErr w:type="gramEnd"/>
      <w:r w:rsidRPr="00AA1B56">
        <w:rPr>
          <w:rFonts w:ascii="Times New Roman" w:hAnsi="Times New Roman" w:cs="Times New Roman"/>
          <w:b/>
        </w:rPr>
        <w:t xml:space="preserve"> публичных</w:t>
      </w:r>
    </w:p>
    <w:p w:rsidR="00A07A73" w:rsidRPr="00AA1B56" w:rsidRDefault="00A07A73" w:rsidP="00A07A73">
      <w:pPr>
        <w:pStyle w:val="a5"/>
        <w:rPr>
          <w:rFonts w:ascii="Times New Roman" w:hAnsi="Times New Roman" w:cs="Times New Roman"/>
          <w:b/>
        </w:rPr>
      </w:pPr>
      <w:r w:rsidRPr="00AA1B56">
        <w:rPr>
          <w:rFonts w:ascii="Times New Roman" w:hAnsi="Times New Roman" w:cs="Times New Roman"/>
          <w:b/>
        </w:rPr>
        <w:t>слушаний по обсуждению данного проекта Решения»</w:t>
      </w:r>
    </w:p>
    <w:p w:rsidR="00A07A73" w:rsidRDefault="00A07A73" w:rsidP="00A07A73">
      <w:pPr>
        <w:spacing w:after="0" w:line="240" w:lineRule="auto"/>
        <w:rPr>
          <w:rFonts w:ascii="Times New Roman" w:hAnsi="Times New Roman" w:cs="Times New Roman"/>
          <w:b/>
          <w:sz w:val="24"/>
          <w:szCs w:val="24"/>
        </w:rPr>
      </w:pPr>
    </w:p>
    <w:p w:rsidR="00A07A73" w:rsidRPr="00075D4F" w:rsidRDefault="00A07A73" w:rsidP="00A07A73">
      <w:pPr>
        <w:spacing w:after="0" w:line="240" w:lineRule="auto"/>
        <w:rPr>
          <w:rFonts w:ascii="Times New Roman" w:hAnsi="Times New Roman" w:cs="Times New Roman"/>
          <w:b/>
          <w:sz w:val="24"/>
          <w:szCs w:val="24"/>
        </w:rPr>
      </w:pPr>
    </w:p>
    <w:p w:rsidR="00A07A73" w:rsidRPr="00094652" w:rsidRDefault="00A07A73" w:rsidP="00A07A73">
      <w:pPr>
        <w:spacing w:after="0" w:line="240" w:lineRule="auto"/>
        <w:jc w:val="both"/>
        <w:rPr>
          <w:rFonts w:ascii="Times New Roman" w:hAnsi="Times New Roman" w:cs="Times New Roman"/>
        </w:rPr>
      </w:pPr>
      <w:r>
        <w:rPr>
          <w:rFonts w:ascii="Times New Roman" w:hAnsi="Times New Roman" w:cs="Times New Roman"/>
        </w:rPr>
        <w:tab/>
      </w:r>
      <w:r w:rsidRPr="00094652">
        <w:rPr>
          <w:rFonts w:ascii="Times New Roman" w:hAnsi="Times New Roman" w:cs="Times New Roman"/>
        </w:rPr>
        <w:t>Руководствуясь статьей 28 Федерального закона от 06.10.2003г. № 131-ФЗ «Об общих принципах организации местного самоуправления», статьей 12 Устава МО «Город Льгов» Курской области и Положением о публичных слушаниях в городе Льгове,</w:t>
      </w:r>
      <w:r>
        <w:rPr>
          <w:rFonts w:ascii="Times New Roman" w:hAnsi="Times New Roman" w:cs="Times New Roman"/>
        </w:rPr>
        <w:t xml:space="preserve"> утверждённым Решением Льговского Городского Совета депутатов от 26.12.2006 г. № 1016,</w:t>
      </w:r>
    </w:p>
    <w:p w:rsidR="00A07A73" w:rsidRPr="00094652" w:rsidRDefault="00A07A73" w:rsidP="00A07A73">
      <w:pPr>
        <w:spacing w:after="0" w:line="240" w:lineRule="auto"/>
        <w:rPr>
          <w:rFonts w:ascii="Times New Roman" w:hAnsi="Times New Roman" w:cs="Times New Roman"/>
          <w:b/>
        </w:rPr>
      </w:pPr>
      <w:r w:rsidRPr="00094652">
        <w:rPr>
          <w:rFonts w:ascii="Times New Roman" w:hAnsi="Times New Roman" w:cs="Times New Roman"/>
          <w:b/>
        </w:rPr>
        <w:t>Льговский Городской Совет депутатов РЕШИЛ:</w:t>
      </w:r>
    </w:p>
    <w:p w:rsidR="00A07A73" w:rsidRPr="00094652" w:rsidRDefault="00A07A73" w:rsidP="00A07A73">
      <w:pPr>
        <w:spacing w:after="0" w:line="240" w:lineRule="auto"/>
        <w:rPr>
          <w:rFonts w:ascii="Times New Roman" w:hAnsi="Times New Roman" w:cs="Times New Roman"/>
          <w:b/>
        </w:rPr>
      </w:pPr>
    </w:p>
    <w:p w:rsidR="00A07A73" w:rsidRPr="00094652" w:rsidRDefault="00A07A73" w:rsidP="00A07A73">
      <w:pPr>
        <w:tabs>
          <w:tab w:val="left" w:pos="709"/>
        </w:tabs>
        <w:spacing w:after="0" w:line="240" w:lineRule="auto"/>
        <w:ind w:firstLine="709"/>
        <w:jc w:val="both"/>
        <w:rPr>
          <w:rFonts w:ascii="Times New Roman" w:hAnsi="Times New Roman" w:cs="Times New Roman"/>
        </w:rPr>
      </w:pPr>
      <w:r w:rsidRPr="00094652">
        <w:rPr>
          <w:rFonts w:ascii="Times New Roman" w:hAnsi="Times New Roman" w:cs="Times New Roman"/>
        </w:rPr>
        <w:t>1. Утвердить проект решения «О бюджете муниципального образования «Город Льгов» Курской области на 201</w:t>
      </w:r>
      <w:r>
        <w:rPr>
          <w:rFonts w:ascii="Times New Roman" w:hAnsi="Times New Roman" w:cs="Times New Roman"/>
        </w:rPr>
        <w:t>2</w:t>
      </w:r>
      <w:r w:rsidRPr="00094652">
        <w:rPr>
          <w:rFonts w:ascii="Times New Roman" w:hAnsi="Times New Roman" w:cs="Times New Roman"/>
        </w:rPr>
        <w:t xml:space="preserve"> год</w:t>
      </w:r>
      <w:r>
        <w:rPr>
          <w:rFonts w:ascii="Times New Roman" w:hAnsi="Times New Roman" w:cs="Times New Roman"/>
        </w:rPr>
        <w:t xml:space="preserve"> и на плановый период 2013 и 2014 годов</w:t>
      </w:r>
      <w:r w:rsidRPr="00094652">
        <w:rPr>
          <w:rFonts w:ascii="Times New Roman" w:hAnsi="Times New Roman" w:cs="Times New Roman"/>
        </w:rPr>
        <w:t>» согласно Приложению.</w:t>
      </w:r>
    </w:p>
    <w:p w:rsidR="00A07A73" w:rsidRPr="00094652" w:rsidRDefault="00A07A73" w:rsidP="00A07A73">
      <w:pPr>
        <w:tabs>
          <w:tab w:val="left" w:pos="709"/>
        </w:tabs>
        <w:spacing w:after="0" w:line="240" w:lineRule="auto"/>
        <w:ind w:firstLine="709"/>
        <w:jc w:val="both"/>
        <w:rPr>
          <w:rFonts w:ascii="Times New Roman" w:hAnsi="Times New Roman" w:cs="Times New Roman"/>
        </w:rPr>
      </w:pPr>
      <w:r w:rsidRPr="00094652">
        <w:rPr>
          <w:rFonts w:ascii="Times New Roman" w:hAnsi="Times New Roman" w:cs="Times New Roman"/>
        </w:rPr>
        <w:t>2. Опубликовать проект решения «О бюджете муниципального образования «Город Льгов» Курской области на 201</w:t>
      </w:r>
      <w:r>
        <w:rPr>
          <w:rFonts w:ascii="Times New Roman" w:hAnsi="Times New Roman" w:cs="Times New Roman"/>
        </w:rPr>
        <w:t>2</w:t>
      </w:r>
      <w:r w:rsidRPr="00094652">
        <w:rPr>
          <w:rFonts w:ascii="Times New Roman" w:hAnsi="Times New Roman" w:cs="Times New Roman"/>
        </w:rPr>
        <w:t xml:space="preserve"> год</w:t>
      </w:r>
      <w:r>
        <w:rPr>
          <w:rFonts w:ascii="Times New Roman" w:hAnsi="Times New Roman" w:cs="Times New Roman"/>
        </w:rPr>
        <w:t xml:space="preserve"> и на плановый период 2013 и 2014 годов</w:t>
      </w:r>
      <w:r w:rsidRPr="00094652">
        <w:rPr>
          <w:rFonts w:ascii="Times New Roman" w:hAnsi="Times New Roman" w:cs="Times New Roman"/>
        </w:rPr>
        <w:t>».</w:t>
      </w:r>
    </w:p>
    <w:p w:rsidR="00A07A73" w:rsidRPr="00094652" w:rsidRDefault="00A07A73" w:rsidP="00A07A73">
      <w:pPr>
        <w:tabs>
          <w:tab w:val="left" w:pos="709"/>
        </w:tabs>
        <w:spacing w:after="0" w:line="240" w:lineRule="auto"/>
        <w:ind w:firstLine="709"/>
        <w:jc w:val="both"/>
        <w:rPr>
          <w:rFonts w:ascii="Times New Roman" w:hAnsi="Times New Roman" w:cs="Times New Roman"/>
        </w:rPr>
      </w:pPr>
      <w:r w:rsidRPr="00094652">
        <w:rPr>
          <w:rFonts w:ascii="Times New Roman" w:hAnsi="Times New Roman" w:cs="Times New Roman"/>
        </w:rPr>
        <w:t>3. Назначить публичные слушания по проекту «О бюджете муниципального образования «Город Льгов» Курской области на 201</w:t>
      </w:r>
      <w:r>
        <w:rPr>
          <w:rFonts w:ascii="Times New Roman" w:hAnsi="Times New Roman" w:cs="Times New Roman"/>
        </w:rPr>
        <w:t>2</w:t>
      </w:r>
      <w:r w:rsidRPr="00094652">
        <w:rPr>
          <w:rFonts w:ascii="Times New Roman" w:hAnsi="Times New Roman" w:cs="Times New Roman"/>
        </w:rPr>
        <w:t xml:space="preserve"> год</w:t>
      </w:r>
      <w:r>
        <w:rPr>
          <w:rFonts w:ascii="Times New Roman" w:hAnsi="Times New Roman" w:cs="Times New Roman"/>
        </w:rPr>
        <w:t xml:space="preserve"> и на плановый период 2013 и 2014 годов</w:t>
      </w:r>
      <w:r w:rsidRPr="00094652">
        <w:rPr>
          <w:rFonts w:ascii="Times New Roman" w:hAnsi="Times New Roman" w:cs="Times New Roman"/>
        </w:rPr>
        <w:t>».</w:t>
      </w:r>
    </w:p>
    <w:p w:rsidR="00A07A73" w:rsidRPr="00094652" w:rsidRDefault="00A07A73" w:rsidP="00A07A73">
      <w:pPr>
        <w:tabs>
          <w:tab w:val="left" w:pos="709"/>
        </w:tabs>
        <w:spacing w:after="0" w:line="240" w:lineRule="auto"/>
        <w:ind w:firstLine="709"/>
        <w:jc w:val="both"/>
        <w:rPr>
          <w:rFonts w:ascii="Times New Roman" w:hAnsi="Times New Roman" w:cs="Times New Roman"/>
        </w:rPr>
      </w:pPr>
      <w:r w:rsidRPr="00094652">
        <w:rPr>
          <w:rFonts w:ascii="Times New Roman" w:hAnsi="Times New Roman" w:cs="Times New Roman"/>
        </w:rPr>
        <w:t xml:space="preserve">4. </w:t>
      </w:r>
      <w:proofErr w:type="gramStart"/>
      <w:r w:rsidRPr="00094652">
        <w:rPr>
          <w:rFonts w:ascii="Times New Roman" w:hAnsi="Times New Roman" w:cs="Times New Roman"/>
        </w:rPr>
        <w:t>Провести публичные слушания по проекту решения «О бюджете муниципального образования «Город Льгов» Курской области на 201</w:t>
      </w:r>
      <w:r>
        <w:rPr>
          <w:rFonts w:ascii="Times New Roman" w:hAnsi="Times New Roman" w:cs="Times New Roman"/>
        </w:rPr>
        <w:t>2</w:t>
      </w:r>
      <w:r w:rsidRPr="00094652">
        <w:rPr>
          <w:rFonts w:ascii="Times New Roman" w:hAnsi="Times New Roman" w:cs="Times New Roman"/>
        </w:rPr>
        <w:t xml:space="preserve"> год</w:t>
      </w:r>
      <w:r>
        <w:rPr>
          <w:rFonts w:ascii="Times New Roman" w:hAnsi="Times New Roman" w:cs="Times New Roman"/>
        </w:rPr>
        <w:t xml:space="preserve"> и на плановый период 2013 и 2014 годов</w:t>
      </w:r>
      <w:r w:rsidRPr="00094652">
        <w:rPr>
          <w:rFonts w:ascii="Times New Roman" w:hAnsi="Times New Roman" w:cs="Times New Roman"/>
        </w:rPr>
        <w:t>»  21 декабря 2011 года в 15 часов 00 минут в здании Администрации города Льгова (зал заседаний) по адресу: г. Льгов, Красная площадь, д. 13.</w:t>
      </w:r>
      <w:proofErr w:type="gramEnd"/>
    </w:p>
    <w:p w:rsidR="00A07A73" w:rsidRPr="00094652" w:rsidRDefault="00A07A73" w:rsidP="00A07A73">
      <w:pPr>
        <w:tabs>
          <w:tab w:val="left" w:pos="709"/>
        </w:tabs>
        <w:spacing w:after="0" w:line="240" w:lineRule="auto"/>
        <w:ind w:firstLine="709"/>
        <w:jc w:val="both"/>
        <w:rPr>
          <w:rFonts w:ascii="Times New Roman" w:hAnsi="Times New Roman" w:cs="Times New Roman"/>
        </w:rPr>
      </w:pPr>
      <w:r w:rsidRPr="00094652">
        <w:rPr>
          <w:rFonts w:ascii="Times New Roman" w:hAnsi="Times New Roman" w:cs="Times New Roman"/>
        </w:rPr>
        <w:t>5. Администрации города Льгова при формировании комиссии по публичным слушаниям включить в её состав следующих депутатов:</w:t>
      </w:r>
    </w:p>
    <w:p w:rsidR="00A07A73" w:rsidRPr="00094652" w:rsidRDefault="00A07A73" w:rsidP="00A07A73">
      <w:pPr>
        <w:tabs>
          <w:tab w:val="left" w:pos="709"/>
        </w:tabs>
        <w:spacing w:after="0" w:line="240" w:lineRule="auto"/>
        <w:ind w:firstLine="709"/>
        <w:jc w:val="both"/>
        <w:rPr>
          <w:rFonts w:ascii="Times New Roman" w:hAnsi="Times New Roman" w:cs="Times New Roman"/>
        </w:rPr>
      </w:pPr>
      <w:r w:rsidRPr="00094652">
        <w:rPr>
          <w:rFonts w:ascii="Times New Roman" w:hAnsi="Times New Roman" w:cs="Times New Roman"/>
        </w:rPr>
        <w:tab/>
        <w:t>- Мастихин Александр Николаевич, председатель бюджетной комиссии;</w:t>
      </w:r>
    </w:p>
    <w:p w:rsidR="00A07A73" w:rsidRPr="00094652" w:rsidRDefault="00A07A73" w:rsidP="00A07A73">
      <w:pPr>
        <w:tabs>
          <w:tab w:val="left" w:pos="709"/>
        </w:tabs>
        <w:spacing w:after="0" w:line="240" w:lineRule="auto"/>
        <w:ind w:firstLine="709"/>
        <w:jc w:val="both"/>
        <w:rPr>
          <w:rFonts w:ascii="Times New Roman" w:hAnsi="Times New Roman" w:cs="Times New Roman"/>
        </w:rPr>
      </w:pPr>
      <w:r w:rsidRPr="00094652">
        <w:rPr>
          <w:rFonts w:ascii="Times New Roman" w:hAnsi="Times New Roman" w:cs="Times New Roman"/>
        </w:rPr>
        <w:tab/>
        <w:t xml:space="preserve">- </w:t>
      </w:r>
      <w:proofErr w:type="spellStart"/>
      <w:r w:rsidRPr="00094652">
        <w:rPr>
          <w:rFonts w:ascii="Times New Roman" w:hAnsi="Times New Roman" w:cs="Times New Roman"/>
        </w:rPr>
        <w:t>Жеромский</w:t>
      </w:r>
      <w:proofErr w:type="spellEnd"/>
      <w:r w:rsidRPr="00094652">
        <w:rPr>
          <w:rFonts w:ascii="Times New Roman" w:hAnsi="Times New Roman" w:cs="Times New Roman"/>
        </w:rPr>
        <w:t xml:space="preserve"> Олег Владимирович, член бюджетной комиссии;</w:t>
      </w:r>
    </w:p>
    <w:p w:rsidR="00A07A73" w:rsidRPr="00094652" w:rsidRDefault="00A07A73" w:rsidP="00A07A73">
      <w:pPr>
        <w:tabs>
          <w:tab w:val="left" w:pos="709"/>
        </w:tabs>
        <w:spacing w:after="0" w:line="240" w:lineRule="auto"/>
        <w:ind w:firstLine="709"/>
        <w:jc w:val="both"/>
        <w:rPr>
          <w:rFonts w:ascii="Times New Roman" w:hAnsi="Times New Roman" w:cs="Times New Roman"/>
        </w:rPr>
      </w:pPr>
      <w:r w:rsidRPr="00094652">
        <w:rPr>
          <w:rFonts w:ascii="Times New Roman" w:hAnsi="Times New Roman" w:cs="Times New Roman"/>
        </w:rPr>
        <w:tab/>
        <w:t>- Котов Евгений Михайлович, член правовой комиссии.</w:t>
      </w:r>
    </w:p>
    <w:p w:rsidR="00A07A73" w:rsidRPr="00094652" w:rsidRDefault="00A07A73" w:rsidP="00A07A73">
      <w:pPr>
        <w:tabs>
          <w:tab w:val="left" w:pos="709"/>
        </w:tabs>
        <w:spacing w:after="0" w:line="240" w:lineRule="auto"/>
        <w:ind w:firstLine="709"/>
        <w:jc w:val="both"/>
        <w:rPr>
          <w:rFonts w:ascii="Times New Roman" w:hAnsi="Times New Roman" w:cs="Times New Roman"/>
        </w:rPr>
      </w:pPr>
      <w:r w:rsidRPr="00094652">
        <w:rPr>
          <w:rFonts w:ascii="Times New Roman" w:hAnsi="Times New Roman" w:cs="Times New Roman"/>
        </w:rPr>
        <w:t>6. Решение вступает в силу после его официального опубликования в газете «Льговские новости».</w:t>
      </w:r>
    </w:p>
    <w:p w:rsidR="00A07A73" w:rsidRDefault="00A07A73" w:rsidP="00A07A73">
      <w:pPr>
        <w:spacing w:after="0" w:line="240" w:lineRule="auto"/>
        <w:jc w:val="both"/>
        <w:rPr>
          <w:rFonts w:ascii="Times New Roman" w:hAnsi="Times New Roman" w:cs="Times New Roman"/>
          <w:b/>
        </w:rPr>
      </w:pPr>
      <w:r w:rsidRPr="00094652">
        <w:rPr>
          <w:rFonts w:ascii="Times New Roman" w:hAnsi="Times New Roman" w:cs="Times New Roman"/>
          <w:b/>
        </w:rPr>
        <w:tab/>
      </w:r>
    </w:p>
    <w:p w:rsidR="00A07A73" w:rsidRPr="00094652" w:rsidRDefault="00A07A73" w:rsidP="00A07A73">
      <w:pPr>
        <w:spacing w:after="0" w:line="240" w:lineRule="auto"/>
        <w:jc w:val="both"/>
        <w:rPr>
          <w:rFonts w:ascii="Times New Roman" w:hAnsi="Times New Roman" w:cs="Times New Roman"/>
        </w:rPr>
      </w:pPr>
    </w:p>
    <w:p w:rsidR="00A07A73" w:rsidRPr="00E3502F" w:rsidRDefault="00A07A73" w:rsidP="00A07A73">
      <w:pPr>
        <w:spacing w:after="0" w:line="240" w:lineRule="auto"/>
        <w:jc w:val="both"/>
        <w:rPr>
          <w:rFonts w:ascii="Times New Roman" w:hAnsi="Times New Roman" w:cs="Times New Roman"/>
          <w:sz w:val="24"/>
          <w:szCs w:val="24"/>
        </w:rPr>
      </w:pPr>
    </w:p>
    <w:p w:rsidR="00A07A73" w:rsidRDefault="00A07A73" w:rsidP="00A07A73">
      <w:pPr>
        <w:spacing w:after="0" w:line="240" w:lineRule="auto"/>
        <w:jc w:val="center"/>
        <w:rPr>
          <w:rFonts w:ascii="Times New Roman" w:hAnsi="Times New Roman" w:cs="Times New Roman"/>
          <w:b/>
        </w:rPr>
      </w:pPr>
      <w:r w:rsidRPr="00094652">
        <w:rPr>
          <w:rFonts w:ascii="Times New Roman" w:hAnsi="Times New Roman" w:cs="Times New Roman"/>
          <w:b/>
        </w:rPr>
        <w:t xml:space="preserve">И.О. Главы города </w:t>
      </w:r>
      <w:r w:rsidRPr="00094652">
        <w:rPr>
          <w:rFonts w:ascii="Times New Roman" w:hAnsi="Times New Roman" w:cs="Times New Roman"/>
          <w:b/>
        </w:rPr>
        <w:tab/>
      </w:r>
      <w:r w:rsidRPr="00094652">
        <w:rPr>
          <w:rFonts w:ascii="Times New Roman" w:hAnsi="Times New Roman" w:cs="Times New Roman"/>
          <w:b/>
        </w:rPr>
        <w:tab/>
      </w:r>
      <w:r w:rsidRPr="00094652">
        <w:rPr>
          <w:rFonts w:ascii="Times New Roman" w:hAnsi="Times New Roman" w:cs="Times New Roman"/>
          <w:b/>
        </w:rPr>
        <w:tab/>
        <w:t xml:space="preserve">                                    </w:t>
      </w:r>
      <w:r w:rsidRPr="00094652">
        <w:rPr>
          <w:rFonts w:ascii="Times New Roman" w:hAnsi="Times New Roman" w:cs="Times New Roman"/>
          <w:b/>
        </w:rPr>
        <w:tab/>
      </w:r>
      <w:r>
        <w:rPr>
          <w:rFonts w:ascii="Times New Roman" w:hAnsi="Times New Roman" w:cs="Times New Roman"/>
          <w:b/>
        </w:rPr>
        <w:t>Н</w:t>
      </w:r>
      <w:r w:rsidRPr="00094652">
        <w:rPr>
          <w:rFonts w:ascii="Times New Roman" w:hAnsi="Times New Roman" w:cs="Times New Roman"/>
          <w:b/>
        </w:rPr>
        <w:t>.В.</w:t>
      </w:r>
      <w:r>
        <w:rPr>
          <w:rFonts w:ascii="Times New Roman" w:hAnsi="Times New Roman" w:cs="Times New Roman"/>
          <w:b/>
        </w:rPr>
        <w:t>Юрьев</w:t>
      </w:r>
    </w:p>
    <w:p w:rsidR="00A07A73" w:rsidRDefault="00A07A73" w:rsidP="00A07A73">
      <w:pPr>
        <w:spacing w:after="0" w:line="240" w:lineRule="auto"/>
        <w:jc w:val="center"/>
        <w:rPr>
          <w:rFonts w:ascii="Times New Roman" w:hAnsi="Times New Roman" w:cs="Times New Roman"/>
          <w:b/>
        </w:rPr>
      </w:pPr>
    </w:p>
    <w:p w:rsidR="00A07A73" w:rsidRDefault="00A07A73" w:rsidP="00A07A73">
      <w:pPr>
        <w:spacing w:after="0" w:line="240" w:lineRule="auto"/>
        <w:jc w:val="center"/>
        <w:rPr>
          <w:rFonts w:ascii="Times New Roman" w:hAnsi="Times New Roman" w:cs="Times New Roman"/>
          <w:b/>
        </w:rPr>
      </w:pPr>
    </w:p>
    <w:p w:rsidR="00A07A73" w:rsidRDefault="00A07A73" w:rsidP="00A07A73">
      <w:pPr>
        <w:spacing w:after="0" w:line="240" w:lineRule="auto"/>
        <w:jc w:val="center"/>
        <w:rPr>
          <w:rFonts w:ascii="Times New Roman" w:hAnsi="Times New Roman" w:cs="Times New Roman"/>
          <w:b/>
        </w:rPr>
      </w:pPr>
    </w:p>
    <w:p w:rsidR="00A07A73" w:rsidRDefault="00A07A73" w:rsidP="00A07A73">
      <w:pPr>
        <w:spacing w:after="0" w:line="240" w:lineRule="auto"/>
        <w:jc w:val="center"/>
        <w:rPr>
          <w:rFonts w:ascii="Times New Roman" w:hAnsi="Times New Roman" w:cs="Times New Roman"/>
          <w:b/>
        </w:rPr>
      </w:pPr>
    </w:p>
    <w:p w:rsidR="00A07A73" w:rsidRDefault="00A07A73" w:rsidP="00A07A73">
      <w:pPr>
        <w:spacing w:after="0" w:line="240" w:lineRule="auto"/>
        <w:jc w:val="center"/>
        <w:rPr>
          <w:rFonts w:ascii="Times New Roman" w:hAnsi="Times New Roman" w:cs="Times New Roman"/>
          <w:b/>
        </w:rPr>
      </w:pPr>
    </w:p>
    <w:p w:rsidR="00A07A73" w:rsidRPr="009F5C94" w:rsidRDefault="00A07A73" w:rsidP="00A07A73">
      <w:pPr>
        <w:spacing w:after="0" w:line="240" w:lineRule="auto"/>
        <w:jc w:val="right"/>
        <w:rPr>
          <w:rFonts w:ascii="Times New Roman" w:hAnsi="Times New Roman" w:cs="Times New Roman"/>
          <w:sz w:val="20"/>
          <w:szCs w:val="20"/>
        </w:rPr>
      </w:pPr>
      <w:r w:rsidRPr="009F5C94">
        <w:rPr>
          <w:rFonts w:ascii="Times New Roman" w:hAnsi="Times New Roman" w:cs="Times New Roman"/>
          <w:sz w:val="20"/>
          <w:szCs w:val="20"/>
        </w:rPr>
        <w:t xml:space="preserve">Приложение </w:t>
      </w:r>
    </w:p>
    <w:p w:rsidR="00A07A73" w:rsidRPr="009F5C94" w:rsidRDefault="00A07A73" w:rsidP="00A07A73">
      <w:pPr>
        <w:spacing w:after="0" w:line="240" w:lineRule="auto"/>
        <w:jc w:val="right"/>
        <w:rPr>
          <w:rFonts w:ascii="Times New Roman" w:hAnsi="Times New Roman" w:cs="Times New Roman"/>
          <w:sz w:val="20"/>
          <w:szCs w:val="20"/>
        </w:rPr>
      </w:pPr>
      <w:r w:rsidRPr="009F5C94">
        <w:rPr>
          <w:rFonts w:ascii="Times New Roman" w:hAnsi="Times New Roman" w:cs="Times New Roman"/>
          <w:sz w:val="20"/>
          <w:szCs w:val="20"/>
        </w:rPr>
        <w:t xml:space="preserve"> к решению Льговского Городского Совета депутатов</w:t>
      </w:r>
    </w:p>
    <w:p w:rsidR="00A07A73" w:rsidRDefault="00A07A73" w:rsidP="00A07A73">
      <w:pPr>
        <w:spacing w:after="0" w:line="240" w:lineRule="auto"/>
        <w:jc w:val="right"/>
        <w:rPr>
          <w:rFonts w:ascii="Times New Roman" w:hAnsi="Times New Roman" w:cs="Times New Roman"/>
          <w:sz w:val="20"/>
          <w:szCs w:val="20"/>
        </w:rPr>
      </w:pPr>
      <w:r w:rsidRPr="009F5C94">
        <w:rPr>
          <w:rFonts w:ascii="Times New Roman" w:hAnsi="Times New Roman" w:cs="Times New Roman"/>
          <w:sz w:val="20"/>
          <w:szCs w:val="20"/>
        </w:rPr>
        <w:t xml:space="preserve"> от 30.11.201</w:t>
      </w:r>
      <w:r>
        <w:rPr>
          <w:rFonts w:ascii="Times New Roman" w:hAnsi="Times New Roman" w:cs="Times New Roman"/>
          <w:sz w:val="20"/>
          <w:szCs w:val="20"/>
        </w:rPr>
        <w:t>1</w:t>
      </w:r>
      <w:r w:rsidRPr="009F5C94">
        <w:rPr>
          <w:rFonts w:ascii="Times New Roman" w:hAnsi="Times New Roman" w:cs="Times New Roman"/>
          <w:sz w:val="20"/>
          <w:szCs w:val="20"/>
        </w:rPr>
        <w:t xml:space="preserve"> года №</w:t>
      </w:r>
      <w:r>
        <w:rPr>
          <w:rFonts w:ascii="Times New Roman" w:hAnsi="Times New Roman" w:cs="Times New Roman"/>
          <w:sz w:val="20"/>
          <w:szCs w:val="20"/>
        </w:rPr>
        <w:t>99</w:t>
      </w:r>
    </w:p>
    <w:p w:rsidR="00A07A73" w:rsidRDefault="00A07A73" w:rsidP="00A07A73">
      <w:pPr>
        <w:spacing w:after="0" w:line="240" w:lineRule="auto"/>
        <w:jc w:val="right"/>
        <w:rPr>
          <w:rFonts w:ascii="Times New Roman" w:hAnsi="Times New Roman" w:cs="Times New Roman"/>
          <w:sz w:val="20"/>
          <w:szCs w:val="20"/>
        </w:rPr>
      </w:pPr>
    </w:p>
    <w:p w:rsidR="00A07A73" w:rsidRPr="00626A45" w:rsidRDefault="00A07A73" w:rsidP="00A07A73">
      <w:pPr>
        <w:spacing w:after="0" w:line="240" w:lineRule="auto"/>
        <w:rPr>
          <w:rFonts w:ascii="Times New Roman" w:hAnsi="Times New Roman" w:cs="Times New Roman"/>
          <w:sz w:val="20"/>
          <w:szCs w:val="20"/>
        </w:rPr>
      </w:pPr>
      <w:r w:rsidRPr="00626A45">
        <w:rPr>
          <w:rFonts w:ascii="Times New Roman" w:hAnsi="Times New Roman" w:cs="Times New Roman"/>
          <w:sz w:val="20"/>
          <w:szCs w:val="20"/>
        </w:rPr>
        <w:t>ПРОЕКТ  РЕШЕНИЯ</w:t>
      </w:r>
    </w:p>
    <w:p w:rsidR="00A07A73" w:rsidRPr="00626A45" w:rsidRDefault="00A07A73" w:rsidP="00A07A73">
      <w:pPr>
        <w:spacing w:after="0" w:line="240" w:lineRule="auto"/>
        <w:rPr>
          <w:rFonts w:ascii="Times New Roman" w:hAnsi="Times New Roman" w:cs="Times New Roman"/>
          <w:sz w:val="20"/>
          <w:szCs w:val="20"/>
        </w:rPr>
      </w:pPr>
      <w:r w:rsidRPr="00626A45">
        <w:rPr>
          <w:rFonts w:ascii="Times New Roman" w:hAnsi="Times New Roman" w:cs="Times New Roman"/>
          <w:sz w:val="20"/>
          <w:szCs w:val="20"/>
        </w:rPr>
        <w:t>ЛЬГОВСКОГО ГОРОДСКОГО СОВЕТА ДЕПУТАТОВ</w:t>
      </w:r>
    </w:p>
    <w:p w:rsidR="00A07A73" w:rsidRPr="00626A45" w:rsidRDefault="00A07A73" w:rsidP="00A07A73">
      <w:pPr>
        <w:spacing w:after="0" w:line="240" w:lineRule="auto"/>
        <w:rPr>
          <w:rFonts w:ascii="Times New Roman" w:hAnsi="Times New Roman" w:cs="Times New Roman"/>
          <w:sz w:val="20"/>
          <w:szCs w:val="20"/>
        </w:rPr>
      </w:pPr>
    </w:p>
    <w:p w:rsidR="00A07A73" w:rsidRPr="00974791" w:rsidRDefault="00A07A73" w:rsidP="00A07A73">
      <w:pPr>
        <w:pStyle w:val="a5"/>
        <w:jc w:val="both"/>
        <w:rPr>
          <w:rFonts w:ascii="Times New Roman" w:eastAsia="Times New Roman" w:hAnsi="Times New Roman" w:cs="Times New Roman"/>
          <w:b/>
        </w:rPr>
      </w:pPr>
      <w:r w:rsidRPr="00974791">
        <w:rPr>
          <w:rFonts w:ascii="Times New Roman" w:hAnsi="Times New Roman" w:cs="Times New Roman"/>
          <w:b/>
        </w:rPr>
        <w:t xml:space="preserve">О </w:t>
      </w:r>
      <w:r w:rsidRPr="00974791">
        <w:rPr>
          <w:rFonts w:ascii="Times New Roman" w:eastAsia="Times New Roman" w:hAnsi="Times New Roman" w:cs="Times New Roman"/>
          <w:b/>
        </w:rPr>
        <w:t xml:space="preserve">бюджете муниципального образования </w:t>
      </w:r>
    </w:p>
    <w:p w:rsidR="00A07A73" w:rsidRPr="00974791" w:rsidRDefault="00A07A73" w:rsidP="00A07A73">
      <w:pPr>
        <w:pStyle w:val="a5"/>
        <w:jc w:val="both"/>
        <w:rPr>
          <w:rFonts w:ascii="Times New Roman" w:eastAsia="Times New Roman" w:hAnsi="Times New Roman" w:cs="Times New Roman"/>
          <w:b/>
        </w:rPr>
      </w:pPr>
      <w:r w:rsidRPr="00974791">
        <w:rPr>
          <w:rFonts w:ascii="Times New Roman" w:eastAsia="Times New Roman" w:hAnsi="Times New Roman" w:cs="Times New Roman"/>
          <w:b/>
        </w:rPr>
        <w:t xml:space="preserve">«Город Льгов»  Курской области на 2012 год </w:t>
      </w:r>
    </w:p>
    <w:p w:rsidR="00A07A73" w:rsidRPr="00974791" w:rsidRDefault="00A07A73" w:rsidP="00A07A73">
      <w:pPr>
        <w:pStyle w:val="a5"/>
        <w:jc w:val="both"/>
        <w:rPr>
          <w:rFonts w:ascii="Times New Roman" w:eastAsia="Times New Roman" w:hAnsi="Times New Roman" w:cs="Times New Roman"/>
          <w:b/>
        </w:rPr>
      </w:pPr>
      <w:r w:rsidRPr="00974791">
        <w:rPr>
          <w:rFonts w:ascii="Times New Roman" w:eastAsia="Times New Roman" w:hAnsi="Times New Roman" w:cs="Times New Roman"/>
          <w:b/>
        </w:rPr>
        <w:t>и на плановый период 2013 и 2014 годов</w:t>
      </w:r>
    </w:p>
    <w:p w:rsidR="00A07A73" w:rsidRPr="00974791" w:rsidRDefault="00A07A73" w:rsidP="00A07A73">
      <w:pPr>
        <w:pStyle w:val="a5"/>
        <w:jc w:val="both"/>
        <w:rPr>
          <w:rFonts w:ascii="Times New Roman" w:eastAsia="Times New Roman" w:hAnsi="Times New Roman" w:cs="Times New Roman"/>
        </w:rPr>
      </w:pPr>
    </w:p>
    <w:p w:rsidR="00A07A73" w:rsidRPr="00D44A5C" w:rsidRDefault="00A07A73" w:rsidP="00A07A73">
      <w:pPr>
        <w:pStyle w:val="a5"/>
        <w:jc w:val="both"/>
        <w:rPr>
          <w:rFonts w:ascii="Times New Roman" w:eastAsia="Times New Roman" w:hAnsi="Times New Roman" w:cs="Times New Roman"/>
          <w:b/>
        </w:rPr>
      </w:pPr>
      <w:r w:rsidRPr="00974791">
        <w:rPr>
          <w:rFonts w:ascii="Times New Roman" w:eastAsia="Times New Roman" w:hAnsi="Times New Roman" w:cs="Times New Roman"/>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Льгов» Курской области,</w:t>
      </w:r>
      <w:r w:rsidRPr="00974791">
        <w:rPr>
          <w:rFonts w:ascii="Times New Roman" w:hAnsi="Times New Roman" w:cs="Times New Roman"/>
        </w:rPr>
        <w:t xml:space="preserve"> </w:t>
      </w:r>
      <w:r w:rsidRPr="00D44A5C">
        <w:rPr>
          <w:rFonts w:ascii="Times New Roman" w:eastAsia="Times New Roman" w:hAnsi="Times New Roman" w:cs="Times New Roman"/>
          <w:b/>
        </w:rPr>
        <w:t>Льговский Городской Совет депутатов РЕШИЛ:</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1. Утвердить основные характеристики бюджета муниципального образования «Город Льгов» Курской области  (далее – местный бюджет) на  2012  год:</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прогнозируемый объем доходов местного бюджета  в сумме 164809,7 тыс. рублей;</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-общий объем расходов местного бюджета в сумме 164809,7 тыс. рублей;</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 -прогнозируемый дефицит местного бюджета в сумме  0 тыс. рублей.</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2. Утвердить основные характеристики местного бюджета на  2013 и 2014  годы:</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прогнозируемый объем доходов местного бюджета  на 2013 год в сумме 167341,2 тыс. рублей, на 2014 год в сумме 172144,0 тыс. рублей;</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-общий объем расходов местного бюджета на 2013 год в сумме 167341,2 тыс. рублей, на 2014 год в сумме 172144,0 тыс. рублей;</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 -прогнозируемый дефицит местного бюджета на 2013 год в сумме  0 тыс. рублей, на 2014 год в сумме 0 тыс</w:t>
      </w:r>
      <w:proofErr w:type="gramStart"/>
      <w:r w:rsidRPr="00974791">
        <w:rPr>
          <w:rFonts w:ascii="Times New Roman" w:eastAsia="Times New Roman" w:hAnsi="Times New Roman" w:cs="Times New Roman"/>
        </w:rPr>
        <w:t>.р</w:t>
      </w:r>
      <w:proofErr w:type="gramEnd"/>
      <w:r w:rsidRPr="00974791">
        <w:rPr>
          <w:rFonts w:ascii="Times New Roman" w:eastAsia="Times New Roman" w:hAnsi="Times New Roman" w:cs="Times New Roman"/>
        </w:rPr>
        <w:t>ублей.</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3. Установить источники внутреннего финансирования дефицита местного бюджета:</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на 2012 год согласно приложению № 1 к настоящему решению;</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на 2013 и 2014 годы согласно приложению № 2 к настоящему решению.</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4. Утвердить перечень главных администраторов доходов местного бюджета, согласно  приложению № 3  к настоящему решению.</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5. Утвердить перечень главных </w:t>
      </w:r>
      <w:proofErr w:type="gramStart"/>
      <w:r w:rsidRPr="00974791">
        <w:rPr>
          <w:rFonts w:ascii="Times New Roman" w:eastAsia="Times New Roman" w:hAnsi="Times New Roman" w:cs="Times New Roman"/>
        </w:rPr>
        <w:t>администраторов источников финансирования дефицита местного бюджета</w:t>
      </w:r>
      <w:proofErr w:type="gramEnd"/>
      <w:r w:rsidRPr="00974791">
        <w:rPr>
          <w:rFonts w:ascii="Times New Roman" w:eastAsia="Times New Roman" w:hAnsi="Times New Roman" w:cs="Times New Roman"/>
        </w:rPr>
        <w:t xml:space="preserve"> согласно приложению № 4 к настоящему решению.</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6. Установить объем  межбюджетных трансфертов, получаемых из других бюджетов бюджетной системы Российской Федерации в 2012 году согласно  приложению № 5 к настоящему решению.</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7. Установить объем  межбюджетных трансфертов, получаемых из других бюджетов бюджетной системы Российской Федерации в плановом периоде 2013 и 2014 годов согласно  приложению № 6 к настоящему решению.</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8. Установить, что в местный бюджет по нормативу 100 процентов зачисляются:</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 земельный налог (по обязательствам, возникшим до 1 января 2006 года), мобилизуемый на территориях городских округов по коду бюджетной классификации 000 1 09 04050 04 0000 110;                                                                  </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         </w:t>
      </w:r>
      <w:proofErr w:type="gramStart"/>
      <w:r w:rsidRPr="00974791">
        <w:rPr>
          <w:rFonts w:ascii="Times New Roman" w:eastAsia="Times New Roman" w:hAnsi="Times New Roman" w:cs="Times New Roman"/>
        </w:rPr>
        <w:t>- налог на рекламу, мобилизуемый на территориях городских округов по коду бюджетной классификации 000 1 09 07010 04 0000 110;</w:t>
      </w:r>
      <w:proofErr w:type="gramEnd"/>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         -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по коду бюджетной классификации 000 1 09 07030 04 0000 110;</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         - прочие местные налоги и сборы, мобилизуемые на территориях городских округов по коду бюджетной классификации 000 1 09 07050 04 0000 110;</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lastRenderedPageBreak/>
        <w:t xml:space="preserve">         - доходы от размещения временно свободных средств бюджетов городских округов по коду бюджетной классификации 000 1 11 02032 04 0000 120;</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          -  прочие доходы от оказания платных услуг получателями средств бюджетов городских округов и компенсации затрат бюджетов городских округов по коду бюджетной классификации 000 1 13 03040 04  0000 130; </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       - платежи, взимаемые организациями городских округов за выполнение определенных функций по коду бюджетной классификации 000 1 15 02040 04 0000 140;</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      - доходы от возмещения ущерба при возникновении страховых случаев, когда </w:t>
      </w:r>
      <w:proofErr w:type="spellStart"/>
      <w:r w:rsidRPr="00974791">
        <w:rPr>
          <w:rFonts w:ascii="Times New Roman" w:eastAsia="Times New Roman" w:hAnsi="Times New Roman" w:cs="Times New Roman"/>
        </w:rPr>
        <w:t>выгодоприобретателями</w:t>
      </w:r>
      <w:proofErr w:type="spellEnd"/>
      <w:r w:rsidRPr="00974791">
        <w:rPr>
          <w:rFonts w:ascii="Times New Roman" w:eastAsia="Times New Roman" w:hAnsi="Times New Roman" w:cs="Times New Roman"/>
        </w:rPr>
        <w:t xml:space="preserve"> по договорам страхования выступают получатели средств бюджетов городских округов по коду бюджетной классификации 000 1 16 23040 04 0000 140; </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       - невыясненные поступления, зачисляемые в бюджеты городских округов по коду бюджетной классификации 000 1 17 01040 04 000 180;</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       -  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 по коду бюджетной классификации 000 1 17 02000 04 0000 180.</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9. Нормативные и иные правовые акты органов местного самоуправления муниципального образования «Город Льгов» Курской области, сокращающие доходы местного бюджета, реализуются и применяются только в случае внесения соответствующих изменений в настоящее решение.</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10. Установить, что средства, поступающие получателям бюджетных сре</w:t>
      </w:r>
      <w:proofErr w:type="gramStart"/>
      <w:r w:rsidRPr="00974791">
        <w:rPr>
          <w:rFonts w:ascii="Times New Roman" w:eastAsia="Times New Roman" w:hAnsi="Times New Roman" w:cs="Times New Roman"/>
        </w:rPr>
        <w:t>дств в п</w:t>
      </w:r>
      <w:proofErr w:type="gramEnd"/>
      <w:r w:rsidRPr="00974791">
        <w:rPr>
          <w:rFonts w:ascii="Times New Roman" w:eastAsia="Times New Roman" w:hAnsi="Times New Roman" w:cs="Times New Roman"/>
        </w:rPr>
        <w:t>огашение дебиторской задолженности прошлых лет, в полном объеме зачисляются в доход местного бюджета.</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11. Утвердить распределение бюджетных ассигнований по разделам и подразделам, целевым статьям и видам </w:t>
      </w:r>
      <w:proofErr w:type="gramStart"/>
      <w:r w:rsidRPr="00974791">
        <w:rPr>
          <w:rFonts w:ascii="Times New Roman" w:eastAsia="Times New Roman" w:hAnsi="Times New Roman" w:cs="Times New Roman"/>
        </w:rPr>
        <w:t>расходов классификации расходов бюджета</w:t>
      </w:r>
      <w:proofErr w:type="gramEnd"/>
      <w:r w:rsidRPr="00974791">
        <w:rPr>
          <w:rFonts w:ascii="Times New Roman" w:eastAsia="Times New Roman" w:hAnsi="Times New Roman" w:cs="Times New Roman"/>
        </w:rPr>
        <w:t>:</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-на 2012 год согласно приложению № 7 к настоящему решению;</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-на плановый период 2013 и 2014 годов согласно приложению № 8 к настоящему решению.</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 12. Утвердить ведомственную структуру расходов местного бюджета:</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на 2012 год согласно приложению № 9 к настоящему решению;</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на плановый период 2013 и 2014 годов согласно приложению № 10 к настоящему решению.</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13. Утвердить общий объем бюджетных ассигнований на исполнение публичных нормативных обязательств на 2012 год в сумме 15863,0 тыс. рублей, на 2013 год в сумме 16644,8 тыс. рублей и на 2014 год в сумме 17393,7 тыс</w:t>
      </w:r>
      <w:proofErr w:type="gramStart"/>
      <w:r w:rsidRPr="00974791">
        <w:rPr>
          <w:rFonts w:ascii="Times New Roman" w:eastAsia="Times New Roman" w:hAnsi="Times New Roman" w:cs="Times New Roman"/>
        </w:rPr>
        <w:t>.р</w:t>
      </w:r>
      <w:proofErr w:type="gramEnd"/>
      <w:r w:rsidRPr="00974791">
        <w:rPr>
          <w:rFonts w:ascii="Times New Roman" w:eastAsia="Times New Roman" w:hAnsi="Times New Roman" w:cs="Times New Roman"/>
        </w:rPr>
        <w:t>улей.</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14. Утвердить величину резервного </w:t>
      </w:r>
      <w:proofErr w:type="gramStart"/>
      <w:r w:rsidRPr="00974791">
        <w:rPr>
          <w:rFonts w:ascii="Times New Roman" w:eastAsia="Times New Roman" w:hAnsi="Times New Roman" w:cs="Times New Roman"/>
        </w:rPr>
        <w:t>фонда Администрации города Льгова</w:t>
      </w:r>
      <w:proofErr w:type="gramEnd"/>
      <w:r w:rsidRPr="00974791">
        <w:rPr>
          <w:rFonts w:ascii="Times New Roman" w:eastAsia="Times New Roman" w:hAnsi="Times New Roman" w:cs="Times New Roman"/>
        </w:rPr>
        <w:t xml:space="preserve"> на 2012-2014 годы в сумме 264,0 тыс. рублей ежегодно.</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15. Утвердить размер ежеквартальной выплаты избранным председателям уличных комитетов города Льгова на 2012-2013 годы в сумме 625 рублей и на 2014 год  в сумме 605 рублей.</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16. </w:t>
      </w:r>
      <w:proofErr w:type="gramStart"/>
      <w:r w:rsidRPr="00974791">
        <w:rPr>
          <w:rFonts w:ascii="Times New Roman" w:eastAsia="Times New Roman" w:hAnsi="Times New Roman" w:cs="Times New Roman"/>
        </w:rPr>
        <w:t>Остатки средств на 1 января 2012 года  на счете Управления Федерального казначейства по Курской области,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полученными муниципальными казенными учреждениями, а также муниципальными бюджетными учреждениями, в отношении которых в 2011 году не было принято решение о предоставлении им субсидии из местного бюджета</w:t>
      </w:r>
      <w:proofErr w:type="gramEnd"/>
      <w:r w:rsidRPr="00974791">
        <w:rPr>
          <w:rFonts w:ascii="Times New Roman" w:eastAsia="Times New Roman" w:hAnsi="Times New Roman" w:cs="Times New Roman"/>
        </w:rPr>
        <w:t xml:space="preserve"> </w:t>
      </w:r>
      <w:proofErr w:type="gramStart"/>
      <w:r w:rsidRPr="00974791">
        <w:rPr>
          <w:rFonts w:ascii="Times New Roman" w:eastAsia="Times New Roman" w:hAnsi="Times New Roman" w:cs="Times New Roman"/>
        </w:rPr>
        <w:t>в соответствии со статьей 78</w:t>
      </w:r>
      <w:r w:rsidRPr="00974791">
        <w:rPr>
          <w:rFonts w:ascii="Times New Roman" w:eastAsia="Times New Roman" w:hAnsi="Times New Roman" w:cs="Times New Roman"/>
          <w:vertAlign w:val="superscript"/>
        </w:rPr>
        <w:t>1</w:t>
      </w:r>
      <w:r w:rsidRPr="00974791">
        <w:rPr>
          <w:rFonts w:ascii="Times New Roman" w:eastAsia="Times New Roman" w:hAnsi="Times New Roman" w:cs="Times New Roman"/>
        </w:rPr>
        <w:t xml:space="preserve"> Бюджетного кодекса Российской Федерации, от платных услуг и иной приносящей доход деятельности, подлежат перечислению Управлением Федерального казначейства по Курской области в первый рабочий день 2012 года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w:t>
      </w:r>
      <w:proofErr w:type="gramEnd"/>
      <w:r w:rsidRPr="00974791">
        <w:rPr>
          <w:rFonts w:ascii="Times New Roman" w:eastAsia="Times New Roman" w:hAnsi="Times New Roman" w:cs="Times New Roman"/>
        </w:rPr>
        <w:t xml:space="preserve"> временное распоряжение указанных учреждений.</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lastRenderedPageBreak/>
        <w:t xml:space="preserve"> </w:t>
      </w:r>
      <w:proofErr w:type="gramStart"/>
      <w:r w:rsidRPr="00974791">
        <w:rPr>
          <w:rFonts w:ascii="Times New Roman" w:eastAsia="Times New Roman" w:hAnsi="Times New Roman" w:cs="Times New Roman"/>
        </w:rPr>
        <w:t>Управление Федерального казначейства по Курской области после осуществления операции, указанной в абзаце 1 настоящего пункта, обеспечивает закрытие счета, на котором отражались операции со средствами, полученными муниципальными казенными учреждениями, а</w:t>
      </w:r>
      <w:r w:rsidRPr="00974791">
        <w:rPr>
          <w:rFonts w:ascii="Times New Roman" w:eastAsia="Times New Roman" w:hAnsi="Times New Roman" w:cs="Times New Roman"/>
          <w:lang w:val="en-US"/>
        </w:rPr>
        <w:t> </w:t>
      </w:r>
      <w:r w:rsidRPr="00974791">
        <w:rPr>
          <w:rFonts w:ascii="Times New Roman" w:eastAsia="Times New Roman" w:hAnsi="Times New Roman" w:cs="Times New Roman"/>
        </w:rPr>
        <w:t>также муниципальными бюджетными учреждениями, в отношении которых в 2011 году не было принято решение о предоставлении им субсидии из местного бюджета в соответствии со статьей 78</w:t>
      </w:r>
      <w:r w:rsidRPr="00974791">
        <w:rPr>
          <w:rFonts w:ascii="Times New Roman" w:eastAsia="Times New Roman" w:hAnsi="Times New Roman" w:cs="Times New Roman"/>
          <w:vertAlign w:val="superscript"/>
        </w:rPr>
        <w:t>1</w:t>
      </w:r>
      <w:r w:rsidRPr="00974791">
        <w:rPr>
          <w:rFonts w:ascii="Times New Roman" w:eastAsia="Times New Roman" w:hAnsi="Times New Roman" w:cs="Times New Roman"/>
        </w:rPr>
        <w:t xml:space="preserve"> Бюджетного кодекса Российской Федерации, от</w:t>
      </w:r>
      <w:proofErr w:type="gramEnd"/>
      <w:r w:rsidRPr="00974791">
        <w:rPr>
          <w:rFonts w:ascii="Times New Roman" w:eastAsia="Times New Roman" w:hAnsi="Times New Roman" w:cs="Times New Roman"/>
        </w:rPr>
        <w:t xml:space="preserve"> платных услуг и иной  приносящей доход деятельности.</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 </w:t>
      </w:r>
      <w:proofErr w:type="gramStart"/>
      <w:r w:rsidRPr="00974791">
        <w:rPr>
          <w:rFonts w:ascii="Times New Roman" w:eastAsia="Times New Roman" w:hAnsi="Times New Roman" w:cs="Times New Roman"/>
        </w:rPr>
        <w:t>Средства, зачисленные в соответствии с абзацем 1 настоящего пункта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не позднее пятого рабочего дня 2012 года перечисляются Управлением Федерального казначейства по Курской области, с учетом следующих особенностей:</w:t>
      </w:r>
      <w:proofErr w:type="gramEnd"/>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1) остатки средств, полученных муниципальными казенными учреждениями от платных услуг и иной приносящей доход деятельности, подлежат перечислению в доход местного  бюджета;</w:t>
      </w:r>
    </w:p>
    <w:p w:rsidR="00A07A73" w:rsidRPr="00974791" w:rsidRDefault="00A07A73" w:rsidP="00A07A73">
      <w:pPr>
        <w:pStyle w:val="a5"/>
        <w:jc w:val="both"/>
        <w:rPr>
          <w:rFonts w:ascii="Times New Roman" w:eastAsia="Times New Roman" w:hAnsi="Times New Roman" w:cs="Times New Roman"/>
        </w:rPr>
      </w:pPr>
      <w:proofErr w:type="gramStart"/>
      <w:r w:rsidRPr="00974791">
        <w:rPr>
          <w:rFonts w:ascii="Times New Roman" w:eastAsia="Times New Roman" w:hAnsi="Times New Roman" w:cs="Times New Roman"/>
        </w:rPr>
        <w:t>2) остатки средств, полученных муниципальными бюджетными учреждениями, в отношении которых в 2011 году не было принято решение о предоставлении им субсидии из местного бюджета в соответствии со статьей 78</w:t>
      </w:r>
      <w:r w:rsidRPr="00974791">
        <w:rPr>
          <w:rFonts w:ascii="Times New Roman" w:eastAsia="Times New Roman" w:hAnsi="Times New Roman" w:cs="Times New Roman"/>
          <w:vertAlign w:val="superscript"/>
        </w:rPr>
        <w:t>1</w:t>
      </w:r>
      <w:r w:rsidRPr="00974791">
        <w:rPr>
          <w:rFonts w:ascii="Times New Roman" w:eastAsia="Times New Roman" w:hAnsi="Times New Roman" w:cs="Times New Roman"/>
        </w:rPr>
        <w:t xml:space="preserve"> Бюджетного кодекса Российской Федерации, от платных услуг и иной приносящей доход деятельности, подлежат перечислению указанным бюджетным учреждениям или в случае изменения их типа на автономные - соответствующим автономным учреждениям на счета, на</w:t>
      </w:r>
      <w:proofErr w:type="gramEnd"/>
      <w:r w:rsidRPr="00974791">
        <w:rPr>
          <w:rFonts w:ascii="Times New Roman" w:eastAsia="Times New Roman" w:hAnsi="Times New Roman" w:cs="Times New Roman"/>
        </w:rPr>
        <w:t xml:space="preserve"> которых в соответствии с законодательством Российской Федерации отражаются операции со средствами муниципальных бюджетных и автономных учреждений. </w:t>
      </w:r>
    </w:p>
    <w:p w:rsidR="00A07A73" w:rsidRPr="00974791" w:rsidRDefault="00A07A73" w:rsidP="00A07A73">
      <w:pPr>
        <w:pStyle w:val="a5"/>
        <w:jc w:val="both"/>
        <w:rPr>
          <w:rFonts w:ascii="Times New Roman" w:eastAsia="Times New Roman" w:hAnsi="Times New Roman" w:cs="Times New Roman"/>
        </w:rPr>
      </w:pPr>
      <w:proofErr w:type="gramStart"/>
      <w:r w:rsidRPr="00974791">
        <w:rPr>
          <w:rFonts w:ascii="Times New Roman" w:eastAsia="Times New Roman" w:hAnsi="Times New Roman" w:cs="Times New Roman"/>
        </w:rPr>
        <w:t>Остатки средств на 1 января 2012 года, поступивших во временное распоряжение муниципальных бюджетных учреждений, в отношении которых в 2011 году не было принято решение о предоставлении им субсидии из местного бюджета в соответствии со статьей 78.1 Бюджетного кодекса Российской Федерации, учтенных на соответствующих лицевых счетах, открытых  в Управлении Федерального казначейства по Курской области, подлежат перечислению на счет, на котором в</w:t>
      </w:r>
      <w:proofErr w:type="gramEnd"/>
      <w:r w:rsidRPr="00974791">
        <w:rPr>
          <w:rFonts w:ascii="Times New Roman" w:eastAsia="Times New Roman" w:hAnsi="Times New Roman" w:cs="Times New Roman"/>
        </w:rPr>
        <w:t xml:space="preserve"> </w:t>
      </w:r>
      <w:proofErr w:type="gramStart"/>
      <w:r w:rsidRPr="00974791">
        <w:rPr>
          <w:rFonts w:ascii="Times New Roman" w:eastAsia="Times New Roman" w:hAnsi="Times New Roman" w:cs="Times New Roman"/>
        </w:rPr>
        <w:t>соответствии</w:t>
      </w:r>
      <w:proofErr w:type="gramEnd"/>
      <w:r w:rsidRPr="00974791">
        <w:rPr>
          <w:rFonts w:ascii="Times New Roman" w:eastAsia="Times New Roman" w:hAnsi="Times New Roman" w:cs="Times New Roman"/>
        </w:rPr>
        <w:t xml:space="preserve"> с законодательством Российской Федерации учитываются средства муниципальных бюджетных учреждений. </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17.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местный бюджет.</w:t>
      </w:r>
    </w:p>
    <w:p w:rsidR="00A07A73" w:rsidRPr="00974791" w:rsidRDefault="00A07A73" w:rsidP="00A07A73">
      <w:pPr>
        <w:pStyle w:val="a5"/>
        <w:jc w:val="both"/>
        <w:rPr>
          <w:rFonts w:ascii="Times New Roman" w:eastAsia="Times New Roman" w:hAnsi="Times New Roman" w:cs="Times New Roman"/>
        </w:rPr>
      </w:pPr>
      <w:proofErr w:type="gramStart"/>
      <w:r w:rsidRPr="00974791">
        <w:rPr>
          <w:rFonts w:ascii="Times New Roman" w:eastAsia="Times New Roman" w:hAnsi="Times New Roman" w:cs="Times New Roman"/>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roofErr w:type="gramEnd"/>
    </w:p>
    <w:p w:rsidR="00A07A73" w:rsidRPr="00974791" w:rsidRDefault="00A07A73" w:rsidP="00A07A73">
      <w:pPr>
        <w:pStyle w:val="a5"/>
        <w:jc w:val="both"/>
        <w:rPr>
          <w:rFonts w:ascii="Times New Roman" w:eastAsia="Times New Roman" w:hAnsi="Times New Roman" w:cs="Times New Roman"/>
          <w:color w:val="0000FF"/>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18. Установить, что неиспользованные по состоянию на 1 января 2012 года остатки межбюджетных трансфертов, предоставленных из областного бюджета местным бюджетам в форме субвенций, субсидий, иных межбюджетных трансфертов, имеющих целевое назначение, подлежат возврату в областной бюджет в течение первых 10 рабочих дней 2012 года.</w:t>
      </w:r>
    </w:p>
    <w:p w:rsidR="00A07A73" w:rsidRPr="00974791" w:rsidRDefault="00A07A73" w:rsidP="00A07A73">
      <w:pPr>
        <w:pStyle w:val="a5"/>
        <w:jc w:val="both"/>
        <w:rPr>
          <w:rFonts w:ascii="Times New Roman" w:eastAsia="Times New Roman" w:hAnsi="Times New Roman" w:cs="Times New Roman"/>
        </w:rPr>
      </w:pPr>
      <w:proofErr w:type="gramStart"/>
      <w:r w:rsidRPr="00974791">
        <w:rPr>
          <w:rFonts w:ascii="Times New Roman" w:eastAsia="Times New Roman" w:hAnsi="Times New Roman" w:cs="Times New Roman"/>
        </w:rPr>
        <w:t>Неиспользованные в 2011 году средства резервного фонда Администрации Курской области, переданные из областного бюджета в местные бюджеты, в случае наличия потребности подлежат использованию в 2012 году на те же цели  в соответствии  с решением главного администратора бюджетных средств со счетов местных бюджетов, открытых в Управлении Федерального казначейства по Курской области.</w:t>
      </w:r>
      <w:proofErr w:type="gramEnd"/>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В случае отсутствия потребности, данные средства подлежат возврату в 2012 году в доход областного бюджета.</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19. </w:t>
      </w:r>
      <w:proofErr w:type="gramStart"/>
      <w:r w:rsidRPr="00974791">
        <w:rPr>
          <w:rFonts w:ascii="Times New Roman" w:eastAsia="Times New Roman" w:hAnsi="Times New Roman" w:cs="Times New Roman"/>
        </w:rPr>
        <w:t>Остатки средств местного бюджета по состоянию на 1 января 2012 года на счете местного бюджета, образовавшиеся в связи с неполным использованием доходов муниципальными казенными учреждениями от прочих безвозмездных поступлений, безвозмездных поступлений от Фонда социального страхования Российской Федерации, направляются в 2012 году на те же цели в качестве дополнительного источника.</w:t>
      </w:r>
      <w:proofErr w:type="gramEnd"/>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20. </w:t>
      </w:r>
      <w:proofErr w:type="gramStart"/>
      <w:r w:rsidRPr="00974791">
        <w:rPr>
          <w:rFonts w:ascii="Times New Roman" w:eastAsia="Times New Roman" w:hAnsi="Times New Roman" w:cs="Times New Roman"/>
        </w:rPr>
        <w:t xml:space="preserve">Остатки безвозмездных поступлений прошлых лет от государственной корпорации - Фонда содействия реформированию жилищно-коммунального хозяйства, образовавшиеся на счете </w:t>
      </w:r>
      <w:r w:rsidRPr="00974791">
        <w:rPr>
          <w:rFonts w:ascii="Times New Roman" w:eastAsia="Times New Roman" w:hAnsi="Times New Roman" w:cs="Times New Roman"/>
        </w:rPr>
        <w:lastRenderedPageBreak/>
        <w:t>местного бюджета в связи с отсутствием потребности, в том числе по состоянию на 1 января 2012 года, направляются в 2012 году на цели, определенные решениями Правления государственной корпорации - Фонда содействия реформированию жилищно-коммунального хозяйства.</w:t>
      </w:r>
      <w:proofErr w:type="gramEnd"/>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21. </w:t>
      </w:r>
      <w:proofErr w:type="gramStart"/>
      <w:r w:rsidRPr="00974791">
        <w:rPr>
          <w:rFonts w:ascii="Times New Roman" w:eastAsia="Times New Roman" w:hAnsi="Times New Roman" w:cs="Times New Roman"/>
        </w:rPr>
        <w:t>Предоставить право управлению финансов Администрации города Льгова вносить в 2012 году изменения в показатели сводной бюджетной росписи местного бюджета, связанные с особенностями исполнения местного бюджета и (или) распределением, перераспределением бюджетных ассигнований между главными распорядителями, получателями средств местного бюджета, с уведомлением Льговского Городского Совета депутатов в течение 30 дней со дня принятия решения о внесении изменений в случаях:</w:t>
      </w:r>
      <w:proofErr w:type="gramEnd"/>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1) передачи полномочий по финансированию отдельных муниципальных учреждений, мероприятий или расходов;</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2) реорганизации, преобразования и изменения типа муниципальных учреждений; </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3) выделения местному бюджету средств из резервного фонда Администрации Курской области и иных межбюджетных трансфертов, имеющих целевой характер;</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4) сокращения межбюджетных трансфертов из областного бюджета;</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5) исполнения судебных актов в объемах, превышающих ассигнования, утвержденные решением о бюджете на эти цели.</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6) принятия решения о предоставлении муниципальному бюджетному учреждению субсидии в соответствии со статьей 78</w:t>
      </w:r>
      <w:r w:rsidRPr="00974791">
        <w:rPr>
          <w:rFonts w:ascii="Times New Roman" w:eastAsia="Times New Roman" w:hAnsi="Times New Roman" w:cs="Times New Roman"/>
          <w:vertAlign w:val="superscript"/>
        </w:rPr>
        <w:t>1</w:t>
      </w:r>
      <w:r w:rsidRPr="00974791">
        <w:rPr>
          <w:rFonts w:ascii="Times New Roman" w:eastAsia="Times New Roman" w:hAnsi="Times New Roman" w:cs="Times New Roman"/>
        </w:rPr>
        <w:t xml:space="preserve"> Бюджетного кодекса Российской Федерации в пределах бюджетных ассигнований, предусмотренных на выполнение функций бюджетным учреждением.</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22. Установить, что в 2012 году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23. Установить, что получатель средств местного бюджета вправе предусматривать авансовые платежи:</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1) при заключении договоров (муниципальных контрактов) на поставку товаров (работ, услуг) в размерах:</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а) 100 процентов суммы договора (контракта) - по договорам (контрактам), связанным с дорожной деятельностью,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w:t>
      </w:r>
      <w:proofErr w:type="gramStart"/>
      <w:r w:rsidRPr="00974791">
        <w:rPr>
          <w:rFonts w:ascii="Times New Roman" w:eastAsia="Times New Roman" w:hAnsi="Times New Roman" w:cs="Times New Roman"/>
        </w:rPr>
        <w:t>содержания</w:t>
      </w:r>
      <w:proofErr w:type="gramEnd"/>
      <w:r w:rsidRPr="00974791">
        <w:rPr>
          <w:rFonts w:ascii="Times New Roman" w:eastAsia="Times New Roman" w:hAnsi="Times New Roman" w:cs="Times New Roman"/>
        </w:rPr>
        <w:t xml:space="preserve"> автомобильных дорог общего пользования, а также по договорам (муниципальным контрактам) об участии сборных команд муниципального образования «Город Льгов» Курской области, отдельных спортсменов в соревнованиях и учебно-тренировочных сборах;</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б)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w:t>
      </w:r>
      <w:proofErr w:type="gramStart"/>
      <w:r w:rsidRPr="00974791">
        <w:rPr>
          <w:rFonts w:ascii="Times New Roman" w:eastAsia="Times New Roman" w:hAnsi="Times New Roman" w:cs="Times New Roman"/>
        </w:rPr>
        <w:t>а-</w:t>
      </w:r>
      <w:proofErr w:type="gramEnd"/>
      <w:r w:rsidRPr="00974791">
        <w:rPr>
          <w:rFonts w:ascii="Times New Roman" w:eastAsia="Times New Roman" w:hAnsi="Times New Roman" w:cs="Times New Roman"/>
        </w:rPr>
        <w:t xml:space="preserve">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в)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A07A73" w:rsidRPr="00974791" w:rsidRDefault="00A07A73" w:rsidP="00A07A73">
      <w:pPr>
        <w:pStyle w:val="a5"/>
        <w:jc w:val="both"/>
        <w:rPr>
          <w:rFonts w:ascii="Times New Roman" w:eastAsia="Times New Roman" w:hAnsi="Times New Roman" w:cs="Times New Roman"/>
        </w:rPr>
      </w:pPr>
      <w:proofErr w:type="gramStart"/>
      <w:r w:rsidRPr="00974791">
        <w:rPr>
          <w:rFonts w:ascii="Times New Roman" w:eastAsia="Times New Roman" w:hAnsi="Times New Roman" w:cs="Times New Roman"/>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roofErr w:type="gramEnd"/>
    </w:p>
    <w:p w:rsidR="00A07A73" w:rsidRPr="00974791" w:rsidRDefault="00A07A73" w:rsidP="00A07A73">
      <w:pPr>
        <w:pStyle w:val="a5"/>
        <w:jc w:val="both"/>
        <w:rPr>
          <w:rFonts w:ascii="Times New Roman" w:eastAsia="Times New Roman" w:hAnsi="Times New Roman" w:cs="Times New Roman"/>
          <w:color w:val="0000FF"/>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24. Администрация города Льгова, не вправе принимать  решения, приводящие к увеличению в 2012 году </w:t>
      </w:r>
      <w:proofErr w:type="gramStart"/>
      <w:r w:rsidRPr="00974791">
        <w:rPr>
          <w:rFonts w:ascii="Times New Roman" w:eastAsia="Times New Roman" w:hAnsi="Times New Roman" w:cs="Times New Roman"/>
        </w:rPr>
        <w:t>численности работников органов местного самоуправления</w:t>
      </w:r>
      <w:proofErr w:type="gramEnd"/>
      <w:r w:rsidRPr="00974791">
        <w:rPr>
          <w:rFonts w:ascii="Times New Roman" w:eastAsia="Times New Roman" w:hAnsi="Times New Roman" w:cs="Times New Roman"/>
        </w:rPr>
        <w:t xml:space="preserve"> и работников муниципальных казенных учреждений, а также расходов на их содержание.</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25. </w:t>
      </w:r>
      <w:proofErr w:type="gramStart"/>
      <w:r w:rsidRPr="00974791">
        <w:rPr>
          <w:rFonts w:ascii="Times New Roman" w:eastAsia="Times New Roman" w:hAnsi="Times New Roman" w:cs="Times New Roman"/>
        </w:rPr>
        <w:t xml:space="preserve">При принятии нормативно-правового акта органами местного самоуправления муниципального образования «Город Льгов»,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w:t>
      </w:r>
      <w:r w:rsidRPr="00974791">
        <w:rPr>
          <w:rFonts w:ascii="Times New Roman" w:eastAsia="Times New Roman" w:hAnsi="Times New Roman" w:cs="Times New Roman"/>
        </w:rPr>
        <w:lastRenderedPageBreak/>
        <w:t>образованием, указанный нормативно-правовой акт должен содержат нормы, определяющие источники и порядок исполнения новых видов расходных обязательств.</w:t>
      </w:r>
      <w:proofErr w:type="gramEnd"/>
    </w:p>
    <w:p w:rsidR="00A07A73" w:rsidRPr="00974791" w:rsidRDefault="00A07A73" w:rsidP="00A07A73">
      <w:pPr>
        <w:pStyle w:val="a5"/>
        <w:jc w:val="both"/>
        <w:rPr>
          <w:rFonts w:ascii="Times New Roman" w:eastAsia="Times New Roman" w:hAnsi="Times New Roman" w:cs="Times New Roman"/>
        </w:rPr>
      </w:pPr>
      <w:proofErr w:type="gramStart"/>
      <w:r w:rsidRPr="00974791">
        <w:rPr>
          <w:rFonts w:ascii="Times New Roman" w:eastAsia="Times New Roman" w:hAnsi="Times New Roman" w:cs="Times New Roman"/>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w:t>
      </w:r>
      <w:proofErr w:type="gramEnd"/>
      <w:r w:rsidRPr="00974791">
        <w:rPr>
          <w:rFonts w:ascii="Times New Roman" w:eastAsia="Times New Roman" w:hAnsi="Times New Roman" w:cs="Times New Roman"/>
        </w:rPr>
        <w:t xml:space="preserve"> </w:t>
      </w:r>
      <w:proofErr w:type="gramStart"/>
      <w:r w:rsidRPr="00974791">
        <w:rPr>
          <w:rFonts w:ascii="Times New Roman" w:eastAsia="Times New Roman" w:hAnsi="Times New Roman" w:cs="Times New Roman"/>
        </w:rPr>
        <w:t>сокращении</w:t>
      </w:r>
      <w:proofErr w:type="gramEnd"/>
      <w:r w:rsidRPr="00974791">
        <w:rPr>
          <w:rFonts w:ascii="Times New Roman" w:eastAsia="Times New Roman" w:hAnsi="Times New Roman" w:cs="Times New Roman"/>
        </w:rPr>
        <w:t xml:space="preserve"> бюджетных ассигнований по отдельным статьям расходов бюджета.</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26. Установить предельный объем муниципального долга муниципального образования «Город Льгов» на 2012 год в сумме 8539,1 тыс</w:t>
      </w:r>
      <w:proofErr w:type="gramStart"/>
      <w:r w:rsidRPr="00974791">
        <w:rPr>
          <w:rFonts w:ascii="Times New Roman" w:eastAsia="Times New Roman" w:hAnsi="Times New Roman" w:cs="Times New Roman"/>
        </w:rPr>
        <w:t>.р</w:t>
      </w:r>
      <w:proofErr w:type="gramEnd"/>
      <w:r w:rsidRPr="00974791">
        <w:rPr>
          <w:rFonts w:ascii="Times New Roman" w:eastAsia="Times New Roman" w:hAnsi="Times New Roman" w:cs="Times New Roman"/>
        </w:rPr>
        <w:t xml:space="preserve">ублей, на 2013 год в сумме 8872,8 тыс.рублей, на 2014 год в сумме 9283,2 тыс.рублей. </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 Установить верхний предел муниципального долга муниципального образования на 1 января 2013 года по долговым обязательствам муниципального образования «Город Льгов» в сумме 0 тыс. рублей, в том числе по муниципальным гарантиям 0 тыс</w:t>
      </w:r>
      <w:proofErr w:type="gramStart"/>
      <w:r w:rsidRPr="00974791">
        <w:rPr>
          <w:rFonts w:ascii="Times New Roman" w:eastAsia="Times New Roman" w:hAnsi="Times New Roman" w:cs="Times New Roman"/>
        </w:rPr>
        <w:t>.р</w:t>
      </w:r>
      <w:proofErr w:type="gramEnd"/>
      <w:r w:rsidRPr="00974791">
        <w:rPr>
          <w:rFonts w:ascii="Times New Roman" w:eastAsia="Times New Roman" w:hAnsi="Times New Roman" w:cs="Times New Roman"/>
        </w:rPr>
        <w:t>ублей.</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Установить верхний предел муниципального долга муниципального образования на 1 января 2014 года по долговым обязательствам муниципального образования «Город Льгов» в сумме 0 тыс. рублей, в том числе по муниципальным гарантиям 0 тыс</w:t>
      </w:r>
      <w:proofErr w:type="gramStart"/>
      <w:r w:rsidRPr="00974791">
        <w:rPr>
          <w:rFonts w:ascii="Times New Roman" w:eastAsia="Times New Roman" w:hAnsi="Times New Roman" w:cs="Times New Roman"/>
        </w:rPr>
        <w:t>.р</w:t>
      </w:r>
      <w:proofErr w:type="gramEnd"/>
      <w:r w:rsidRPr="00974791">
        <w:rPr>
          <w:rFonts w:ascii="Times New Roman" w:eastAsia="Times New Roman" w:hAnsi="Times New Roman" w:cs="Times New Roman"/>
        </w:rPr>
        <w:t>ублей.</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Установить верхний предел муниципального долга муниципального образования на 1 января 2015 года по долговым обязательствам муниципального образования «Город Льгов» в сумме 0 тыс. рублей, в том числе по муниципальным гарантиям 0 тыс</w:t>
      </w:r>
      <w:proofErr w:type="gramStart"/>
      <w:r w:rsidRPr="00974791">
        <w:rPr>
          <w:rFonts w:ascii="Times New Roman" w:eastAsia="Times New Roman" w:hAnsi="Times New Roman" w:cs="Times New Roman"/>
        </w:rPr>
        <w:t>.р</w:t>
      </w:r>
      <w:proofErr w:type="gramEnd"/>
      <w:r w:rsidRPr="00974791">
        <w:rPr>
          <w:rFonts w:ascii="Times New Roman" w:eastAsia="Times New Roman" w:hAnsi="Times New Roman" w:cs="Times New Roman"/>
        </w:rPr>
        <w:t>ублей.</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 Утвердить Программу муниципальных внутренних заимствований муниципального образования «Город Льгов» на 2012 год согласно приложению № 11 к настоящему решению и Программу муниципальных внутренних заимствований муниципального образования «Город Льгов» на плановый период 2013 и 2014 годов согласно приложению № 12 к настоящему решению.</w:t>
      </w: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Утвердить Программу муниципальных гарантий муниципального образования «Город Льгов» на 2012 год согласно приложению № 13 к настоящему решению и Программу муниципальных гарантий муниципального образования «Город Льгов» на плановый период 2013 и 2014 годов согласно приложению № 14 к настоящему решению.</w:t>
      </w:r>
    </w:p>
    <w:p w:rsidR="00A07A73" w:rsidRPr="00974791" w:rsidRDefault="00A07A73" w:rsidP="00A07A73">
      <w:pPr>
        <w:pStyle w:val="a5"/>
        <w:jc w:val="both"/>
        <w:rPr>
          <w:rFonts w:ascii="Times New Roman" w:eastAsia="Times New Roman" w:hAnsi="Times New Roman" w:cs="Times New Roman"/>
        </w:rPr>
      </w:pPr>
    </w:p>
    <w:p w:rsidR="00A07A73" w:rsidRPr="00974791" w:rsidRDefault="00A07A73" w:rsidP="00A07A73">
      <w:pPr>
        <w:pStyle w:val="a5"/>
        <w:jc w:val="both"/>
        <w:rPr>
          <w:rFonts w:ascii="Times New Roman" w:eastAsia="Times New Roman" w:hAnsi="Times New Roman" w:cs="Times New Roman"/>
        </w:rPr>
      </w:pPr>
      <w:r w:rsidRPr="00974791">
        <w:rPr>
          <w:rFonts w:ascii="Times New Roman" w:eastAsia="Times New Roman" w:hAnsi="Times New Roman" w:cs="Times New Roman"/>
        </w:rPr>
        <w:t xml:space="preserve">27. </w:t>
      </w:r>
      <w:proofErr w:type="gramStart"/>
      <w:r w:rsidRPr="00974791">
        <w:rPr>
          <w:rFonts w:ascii="Times New Roman" w:eastAsia="Times New Roman" w:hAnsi="Times New Roman" w:cs="Times New Roman"/>
        </w:rPr>
        <w:t>Разрешить Администрации города Льгова в 2012 году и в плановом периоде 2013 и 2014 годов привлекать бюджетные кредиты и кредиты коммерческих банков на финансирование временных кассовых разрывов, обусловленных сезонным характером затрат либо сезонным характером поступлений доходов, и погашение долговых обязательств муниципального образования «Город Льгов».</w:t>
      </w:r>
      <w:proofErr w:type="gramEnd"/>
    </w:p>
    <w:p w:rsidR="00A07A73" w:rsidRPr="00974791" w:rsidRDefault="00A07A73" w:rsidP="00A07A73">
      <w:pPr>
        <w:pStyle w:val="a5"/>
        <w:jc w:val="both"/>
        <w:rPr>
          <w:rFonts w:ascii="Times New Roman" w:eastAsia="Times New Roman" w:hAnsi="Times New Roman" w:cs="Times New Roman"/>
        </w:rPr>
      </w:pPr>
    </w:p>
    <w:p w:rsidR="00A07A73" w:rsidRDefault="00A07A73" w:rsidP="00A07A73">
      <w:pPr>
        <w:pStyle w:val="a5"/>
        <w:jc w:val="both"/>
        <w:rPr>
          <w:rFonts w:ascii="Times New Roman" w:hAnsi="Times New Roman" w:cs="Times New Roman"/>
        </w:rPr>
      </w:pPr>
      <w:r w:rsidRPr="00974791">
        <w:rPr>
          <w:rFonts w:ascii="Times New Roman" w:eastAsia="Times New Roman" w:hAnsi="Times New Roman" w:cs="Times New Roman"/>
        </w:rPr>
        <w:t>28. Настоящее Решение вступает в силу с 1 января 2012 года  и подлежит  опубликованию.</w:t>
      </w:r>
    </w:p>
    <w:p w:rsidR="00A07A73" w:rsidRDefault="00A07A73" w:rsidP="00A07A73">
      <w:pPr>
        <w:pStyle w:val="a5"/>
        <w:jc w:val="both"/>
        <w:rPr>
          <w:rFonts w:ascii="Times New Roman" w:hAnsi="Times New Roman" w:cs="Times New Roman"/>
        </w:rPr>
      </w:pPr>
    </w:p>
    <w:p w:rsidR="00A07A73" w:rsidRDefault="00A07A73" w:rsidP="00A07A73">
      <w:pPr>
        <w:pStyle w:val="a5"/>
        <w:jc w:val="both"/>
        <w:rPr>
          <w:rFonts w:ascii="Times New Roman" w:eastAsia="Times New Roman" w:hAnsi="Times New Roman" w:cs="Times New Roman"/>
        </w:rPr>
      </w:pPr>
    </w:p>
    <w:p w:rsidR="00A07A73" w:rsidRDefault="00A07A73" w:rsidP="00A07A73">
      <w:pPr>
        <w:pStyle w:val="a5"/>
        <w:rPr>
          <w:rFonts w:ascii="Times New Roman" w:hAnsi="Times New Roman" w:cs="Times New Roman"/>
          <w:sz w:val="24"/>
          <w:szCs w:val="24"/>
        </w:rPr>
      </w:pPr>
      <w:r>
        <w:rPr>
          <w:rFonts w:ascii="Times New Roman" w:hAnsi="Times New Roman" w:cs="Times New Roman"/>
          <w:sz w:val="24"/>
          <w:szCs w:val="24"/>
        </w:rPr>
        <w:t xml:space="preserve">                </w:t>
      </w:r>
    </w:p>
    <w:p w:rsidR="00A07A73" w:rsidRDefault="00A07A73" w:rsidP="00A07A73">
      <w:pPr>
        <w:pStyle w:val="a5"/>
        <w:rPr>
          <w:rFonts w:ascii="Times New Roman" w:hAnsi="Times New Roman" w:cs="Times New Roman"/>
          <w:sz w:val="24"/>
          <w:szCs w:val="24"/>
        </w:rPr>
      </w:pPr>
    </w:p>
    <w:p w:rsidR="00A07A73" w:rsidRPr="00F53A9D" w:rsidRDefault="00A07A73" w:rsidP="00A07A73">
      <w:pPr>
        <w:pStyle w:val="a5"/>
        <w:rPr>
          <w:rFonts w:ascii="Times New Roman" w:hAnsi="Times New Roman" w:cs="Times New Roman"/>
          <w:b/>
          <w:sz w:val="24"/>
          <w:szCs w:val="24"/>
        </w:rPr>
      </w:pPr>
      <w:r>
        <w:rPr>
          <w:rFonts w:ascii="Times New Roman" w:hAnsi="Times New Roman" w:cs="Times New Roman"/>
          <w:sz w:val="24"/>
          <w:szCs w:val="24"/>
        </w:rPr>
        <w:t xml:space="preserve">   </w:t>
      </w:r>
      <w:r w:rsidRPr="00F53A9D">
        <w:rPr>
          <w:rFonts w:ascii="Times New Roman" w:hAnsi="Times New Roman" w:cs="Times New Roman"/>
          <w:b/>
          <w:sz w:val="24"/>
          <w:szCs w:val="24"/>
        </w:rPr>
        <w:t>И.О. Главы города</w:t>
      </w:r>
      <w:r w:rsidRPr="00F53A9D">
        <w:rPr>
          <w:rFonts w:ascii="Times New Roman" w:hAnsi="Times New Roman" w:cs="Times New Roman"/>
          <w:b/>
          <w:sz w:val="24"/>
          <w:szCs w:val="24"/>
        </w:rPr>
        <w:tab/>
      </w:r>
      <w:r w:rsidRPr="00F53A9D">
        <w:rPr>
          <w:rFonts w:ascii="Times New Roman" w:hAnsi="Times New Roman" w:cs="Times New Roman"/>
          <w:b/>
          <w:sz w:val="24"/>
          <w:szCs w:val="24"/>
        </w:rPr>
        <w:tab/>
      </w:r>
      <w:r w:rsidRPr="00F53A9D">
        <w:rPr>
          <w:rFonts w:ascii="Times New Roman" w:hAnsi="Times New Roman" w:cs="Times New Roman"/>
          <w:b/>
          <w:sz w:val="24"/>
          <w:szCs w:val="24"/>
        </w:rPr>
        <w:tab/>
        <w:t xml:space="preserve">                                  </w:t>
      </w:r>
      <w:r>
        <w:rPr>
          <w:rFonts w:ascii="Times New Roman" w:hAnsi="Times New Roman" w:cs="Times New Roman"/>
          <w:b/>
          <w:sz w:val="24"/>
          <w:szCs w:val="24"/>
        </w:rPr>
        <w:t>Н.В. Юрьев</w:t>
      </w:r>
    </w:p>
    <w:p w:rsidR="00A07A73" w:rsidRDefault="00A07A73" w:rsidP="00A07A73">
      <w:pPr>
        <w:spacing w:after="0" w:line="240" w:lineRule="auto"/>
        <w:jc w:val="both"/>
        <w:rPr>
          <w:rFonts w:ascii="Times New Roman" w:hAnsi="Times New Roman" w:cs="Times New Roman"/>
          <w:sz w:val="24"/>
          <w:szCs w:val="24"/>
        </w:rPr>
      </w:pPr>
    </w:p>
    <w:p w:rsidR="00A07A73" w:rsidRDefault="00A07A73" w:rsidP="00A07A73">
      <w:pPr>
        <w:spacing w:after="0" w:line="240" w:lineRule="auto"/>
        <w:jc w:val="right"/>
        <w:rPr>
          <w:rFonts w:ascii="Times New Roman" w:hAnsi="Times New Roman" w:cs="Times New Roman"/>
          <w:sz w:val="20"/>
          <w:szCs w:val="20"/>
        </w:rPr>
      </w:pPr>
    </w:p>
    <w:p w:rsidR="00A07A73" w:rsidRDefault="00A07A73" w:rsidP="00A07A73">
      <w:pPr>
        <w:spacing w:after="0" w:line="240" w:lineRule="auto"/>
        <w:jc w:val="center"/>
        <w:rPr>
          <w:b/>
          <w:bCs/>
        </w:rPr>
      </w:pPr>
    </w:p>
    <w:p w:rsidR="00EA58E7" w:rsidRDefault="00EA58E7"/>
    <w:p w:rsidR="00A07A73" w:rsidRDefault="00A07A73"/>
    <w:p w:rsidR="00A07A73" w:rsidRDefault="00A07A73"/>
    <w:p w:rsidR="00A07A73" w:rsidRDefault="00A07A73"/>
    <w:p w:rsidR="00A07A73" w:rsidRDefault="00A07A73"/>
    <w:p w:rsidR="00A07A73" w:rsidRDefault="00A07A73"/>
    <w:p w:rsidR="00A07A73" w:rsidRDefault="00A07A73"/>
    <w:tbl>
      <w:tblPr>
        <w:tblW w:w="8700" w:type="dxa"/>
        <w:tblInd w:w="93" w:type="dxa"/>
        <w:tblLook w:val="04A0"/>
      </w:tblPr>
      <w:tblGrid>
        <w:gridCol w:w="1900"/>
        <w:gridCol w:w="5620"/>
        <w:gridCol w:w="1180"/>
      </w:tblGrid>
      <w:tr w:rsidR="00553728" w:rsidRPr="002412A7" w:rsidTr="00EA58E7">
        <w:trPr>
          <w:trHeight w:val="225"/>
        </w:trPr>
        <w:tc>
          <w:tcPr>
            <w:tcW w:w="1900" w:type="dxa"/>
            <w:tcBorders>
              <w:top w:val="nil"/>
              <w:left w:val="nil"/>
              <w:bottom w:val="nil"/>
              <w:right w:val="nil"/>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p>
        </w:tc>
        <w:tc>
          <w:tcPr>
            <w:tcW w:w="6800" w:type="dxa"/>
            <w:gridSpan w:val="2"/>
            <w:tcBorders>
              <w:top w:val="nil"/>
              <w:left w:val="nil"/>
              <w:bottom w:val="nil"/>
              <w:right w:val="nil"/>
            </w:tcBorders>
            <w:shd w:val="clear" w:color="auto" w:fill="auto"/>
            <w:vAlign w:val="bottom"/>
            <w:hideMark/>
          </w:tcPr>
          <w:p w:rsidR="00553728" w:rsidRPr="002412A7" w:rsidRDefault="00553728" w:rsidP="00EA58E7">
            <w:pPr>
              <w:spacing w:after="0" w:line="240" w:lineRule="auto"/>
              <w:jc w:val="right"/>
              <w:rPr>
                <w:rFonts w:ascii="Times New Roman" w:eastAsia="Times New Roman" w:hAnsi="Times New Roman" w:cs="Times New Roman"/>
                <w:b/>
                <w:sz w:val="16"/>
                <w:szCs w:val="16"/>
              </w:rPr>
            </w:pPr>
            <w:r w:rsidRPr="002412A7">
              <w:rPr>
                <w:rFonts w:ascii="Times New Roman" w:eastAsia="Times New Roman" w:hAnsi="Times New Roman" w:cs="Times New Roman"/>
                <w:b/>
                <w:sz w:val="16"/>
                <w:szCs w:val="16"/>
              </w:rPr>
              <w:t>Приложение №1</w:t>
            </w:r>
          </w:p>
        </w:tc>
      </w:tr>
      <w:tr w:rsidR="00553728" w:rsidRPr="00812118" w:rsidTr="00EA58E7">
        <w:trPr>
          <w:trHeight w:val="225"/>
        </w:trPr>
        <w:tc>
          <w:tcPr>
            <w:tcW w:w="1900" w:type="dxa"/>
            <w:tcBorders>
              <w:top w:val="nil"/>
              <w:left w:val="nil"/>
              <w:bottom w:val="nil"/>
              <w:right w:val="nil"/>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p>
        </w:tc>
        <w:tc>
          <w:tcPr>
            <w:tcW w:w="6800" w:type="dxa"/>
            <w:gridSpan w:val="2"/>
            <w:tcBorders>
              <w:top w:val="nil"/>
              <w:left w:val="nil"/>
              <w:bottom w:val="nil"/>
              <w:right w:val="nil"/>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к проекту решения Льговского Городского Совета депутатов</w:t>
            </w:r>
          </w:p>
        </w:tc>
      </w:tr>
      <w:tr w:rsidR="00553728" w:rsidRPr="00812118" w:rsidTr="00EA58E7">
        <w:trPr>
          <w:trHeight w:val="225"/>
        </w:trPr>
        <w:tc>
          <w:tcPr>
            <w:tcW w:w="1900" w:type="dxa"/>
            <w:tcBorders>
              <w:top w:val="nil"/>
              <w:left w:val="nil"/>
              <w:bottom w:val="nil"/>
              <w:right w:val="nil"/>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p>
        </w:tc>
        <w:tc>
          <w:tcPr>
            <w:tcW w:w="6800" w:type="dxa"/>
            <w:gridSpan w:val="2"/>
            <w:tcBorders>
              <w:top w:val="nil"/>
              <w:left w:val="nil"/>
              <w:bottom w:val="nil"/>
              <w:right w:val="nil"/>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proofErr w:type="gramStart"/>
            <w:r w:rsidRPr="00812118">
              <w:rPr>
                <w:rFonts w:ascii="Times New Roman" w:eastAsia="Times New Roman" w:hAnsi="Times New Roman" w:cs="Times New Roman"/>
                <w:sz w:val="16"/>
                <w:szCs w:val="16"/>
              </w:rPr>
              <w:t xml:space="preserve">от                    № </w:t>
            </w:r>
            <w:proofErr w:type="gramEnd"/>
          </w:p>
        </w:tc>
      </w:tr>
      <w:tr w:rsidR="00553728" w:rsidRPr="00812118" w:rsidTr="00EA58E7">
        <w:trPr>
          <w:trHeight w:val="225"/>
        </w:trPr>
        <w:tc>
          <w:tcPr>
            <w:tcW w:w="1900" w:type="dxa"/>
            <w:tcBorders>
              <w:top w:val="nil"/>
              <w:left w:val="nil"/>
              <w:bottom w:val="nil"/>
              <w:right w:val="nil"/>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p>
        </w:tc>
        <w:tc>
          <w:tcPr>
            <w:tcW w:w="6800" w:type="dxa"/>
            <w:gridSpan w:val="2"/>
            <w:tcBorders>
              <w:top w:val="nil"/>
              <w:left w:val="nil"/>
              <w:bottom w:val="nil"/>
              <w:right w:val="nil"/>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"О бюджете муниципального образования </w:t>
            </w:r>
          </w:p>
        </w:tc>
      </w:tr>
      <w:tr w:rsidR="00553728" w:rsidRPr="00812118" w:rsidTr="00EA58E7">
        <w:trPr>
          <w:trHeight w:val="225"/>
        </w:trPr>
        <w:tc>
          <w:tcPr>
            <w:tcW w:w="1900" w:type="dxa"/>
            <w:tcBorders>
              <w:top w:val="nil"/>
              <w:left w:val="nil"/>
              <w:bottom w:val="nil"/>
              <w:right w:val="nil"/>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p>
        </w:tc>
        <w:tc>
          <w:tcPr>
            <w:tcW w:w="6800" w:type="dxa"/>
            <w:gridSpan w:val="2"/>
            <w:tcBorders>
              <w:top w:val="nil"/>
              <w:left w:val="nil"/>
              <w:bottom w:val="nil"/>
              <w:right w:val="nil"/>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"Город Льгов" Курской области на 2012 год</w:t>
            </w:r>
          </w:p>
        </w:tc>
      </w:tr>
      <w:tr w:rsidR="00553728" w:rsidRPr="00812118" w:rsidTr="00EA58E7">
        <w:trPr>
          <w:trHeight w:val="225"/>
        </w:trPr>
        <w:tc>
          <w:tcPr>
            <w:tcW w:w="1900" w:type="dxa"/>
            <w:tcBorders>
              <w:top w:val="nil"/>
              <w:left w:val="nil"/>
              <w:bottom w:val="nil"/>
              <w:right w:val="nil"/>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p>
        </w:tc>
        <w:tc>
          <w:tcPr>
            <w:tcW w:w="6800" w:type="dxa"/>
            <w:gridSpan w:val="2"/>
            <w:tcBorders>
              <w:top w:val="nil"/>
              <w:left w:val="nil"/>
              <w:bottom w:val="nil"/>
              <w:right w:val="nil"/>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и на плановый период 2013 и 2014 годов"</w:t>
            </w:r>
          </w:p>
        </w:tc>
      </w:tr>
      <w:tr w:rsidR="00553728" w:rsidRPr="00812118" w:rsidTr="00EA58E7">
        <w:trPr>
          <w:trHeight w:val="225"/>
        </w:trPr>
        <w:tc>
          <w:tcPr>
            <w:tcW w:w="1900" w:type="dxa"/>
            <w:tcBorders>
              <w:top w:val="nil"/>
              <w:left w:val="nil"/>
              <w:bottom w:val="nil"/>
              <w:right w:val="nil"/>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p>
        </w:tc>
        <w:tc>
          <w:tcPr>
            <w:tcW w:w="5620" w:type="dxa"/>
            <w:tcBorders>
              <w:top w:val="nil"/>
              <w:left w:val="nil"/>
              <w:bottom w:val="nil"/>
              <w:right w:val="nil"/>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p>
        </w:tc>
      </w:tr>
      <w:tr w:rsidR="00553728" w:rsidRPr="00812118" w:rsidTr="00EA58E7">
        <w:trPr>
          <w:trHeight w:val="555"/>
        </w:trPr>
        <w:tc>
          <w:tcPr>
            <w:tcW w:w="8700" w:type="dxa"/>
            <w:gridSpan w:val="3"/>
            <w:tcBorders>
              <w:top w:val="nil"/>
              <w:left w:val="nil"/>
              <w:bottom w:val="nil"/>
              <w:right w:val="nil"/>
            </w:tcBorders>
            <w:shd w:val="clear" w:color="auto" w:fill="auto"/>
            <w:vAlign w:val="bottom"/>
            <w:hideMark/>
          </w:tcPr>
          <w:p w:rsidR="00553728" w:rsidRPr="00812118" w:rsidRDefault="00553728" w:rsidP="00EA58E7">
            <w:pPr>
              <w:spacing w:after="0" w:line="240" w:lineRule="auto"/>
              <w:jc w:val="center"/>
              <w:rPr>
                <w:rFonts w:ascii="Times New Roman" w:eastAsia="Times New Roman" w:hAnsi="Times New Roman" w:cs="Times New Roman"/>
                <w:b/>
                <w:bCs/>
              </w:rPr>
            </w:pPr>
            <w:r w:rsidRPr="00812118">
              <w:rPr>
                <w:rFonts w:ascii="Times New Roman" w:eastAsia="Times New Roman" w:hAnsi="Times New Roman" w:cs="Times New Roman"/>
                <w:b/>
                <w:bCs/>
              </w:rPr>
              <w:t xml:space="preserve">Источники внутреннего финансирования дефицита бюджета муниципального образования "Город Льгов" на 2012 год </w:t>
            </w:r>
          </w:p>
        </w:tc>
      </w:tr>
      <w:tr w:rsidR="00553728" w:rsidRPr="00812118" w:rsidTr="00EA58E7">
        <w:trPr>
          <w:trHeight w:val="225"/>
        </w:trPr>
        <w:tc>
          <w:tcPr>
            <w:tcW w:w="1900" w:type="dxa"/>
            <w:tcBorders>
              <w:top w:val="nil"/>
              <w:left w:val="nil"/>
              <w:bottom w:val="nil"/>
              <w:right w:val="nil"/>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p>
        </w:tc>
        <w:tc>
          <w:tcPr>
            <w:tcW w:w="5620" w:type="dxa"/>
            <w:tcBorders>
              <w:top w:val="nil"/>
              <w:left w:val="nil"/>
              <w:bottom w:val="nil"/>
              <w:right w:val="nil"/>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p>
        </w:tc>
      </w:tr>
      <w:tr w:rsidR="00553728" w:rsidRPr="00812118" w:rsidTr="00EA58E7">
        <w:trPr>
          <w:trHeight w:val="240"/>
        </w:trPr>
        <w:tc>
          <w:tcPr>
            <w:tcW w:w="1900" w:type="dxa"/>
            <w:tcBorders>
              <w:top w:val="nil"/>
              <w:left w:val="nil"/>
              <w:bottom w:val="nil"/>
              <w:right w:val="nil"/>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p>
        </w:tc>
        <w:tc>
          <w:tcPr>
            <w:tcW w:w="5620" w:type="dxa"/>
            <w:tcBorders>
              <w:top w:val="nil"/>
              <w:left w:val="nil"/>
              <w:bottom w:val="nil"/>
              <w:right w:val="nil"/>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8"/>
                <w:szCs w:val="18"/>
              </w:rPr>
            </w:pPr>
          </w:p>
        </w:tc>
      </w:tr>
      <w:tr w:rsidR="00553728" w:rsidRPr="00812118" w:rsidTr="00EA58E7">
        <w:trPr>
          <w:trHeight w:val="255"/>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jc w:val="center"/>
              <w:rPr>
                <w:rFonts w:ascii="Times New Roman" w:eastAsia="Times New Roman" w:hAnsi="Times New Roman" w:cs="Times New Roman"/>
                <w:b/>
                <w:bCs/>
                <w:sz w:val="16"/>
                <w:szCs w:val="16"/>
              </w:rPr>
            </w:pPr>
            <w:r w:rsidRPr="00812118">
              <w:rPr>
                <w:rFonts w:ascii="Times New Roman" w:eastAsia="Times New Roman" w:hAnsi="Times New Roman" w:cs="Times New Roman"/>
                <w:b/>
                <w:bCs/>
                <w:sz w:val="16"/>
                <w:szCs w:val="16"/>
              </w:rPr>
              <w:t>Код бюджетной классификации Российской Федерации</w:t>
            </w:r>
          </w:p>
        </w:tc>
        <w:tc>
          <w:tcPr>
            <w:tcW w:w="56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jc w:val="center"/>
              <w:rPr>
                <w:rFonts w:ascii="Times New Roman" w:eastAsia="Times New Roman" w:hAnsi="Times New Roman" w:cs="Times New Roman"/>
                <w:b/>
                <w:bCs/>
                <w:sz w:val="16"/>
                <w:szCs w:val="16"/>
              </w:rPr>
            </w:pPr>
            <w:r w:rsidRPr="00812118">
              <w:rPr>
                <w:rFonts w:ascii="Times New Roman" w:eastAsia="Times New Roman" w:hAnsi="Times New Roman" w:cs="Times New Roman"/>
                <w:b/>
                <w:bCs/>
                <w:sz w:val="16"/>
                <w:szCs w:val="16"/>
              </w:rPr>
              <w:t xml:space="preserve">Наименование </w:t>
            </w:r>
            <w:proofErr w:type="gramStart"/>
            <w:r w:rsidRPr="00812118">
              <w:rPr>
                <w:rFonts w:ascii="Times New Roman" w:eastAsia="Times New Roman" w:hAnsi="Times New Roman" w:cs="Times New Roman"/>
                <w:b/>
                <w:bCs/>
                <w:sz w:val="16"/>
                <w:szCs w:val="16"/>
              </w:rPr>
              <w:t>источников финансирования дефицита бюджета</w:t>
            </w:r>
            <w:proofErr w:type="gramEnd"/>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jc w:val="center"/>
              <w:rPr>
                <w:rFonts w:ascii="Times New Roman" w:eastAsia="Times New Roman" w:hAnsi="Times New Roman" w:cs="Times New Roman"/>
                <w:b/>
                <w:bCs/>
                <w:sz w:val="16"/>
                <w:szCs w:val="16"/>
              </w:rPr>
            </w:pPr>
            <w:r w:rsidRPr="00812118">
              <w:rPr>
                <w:rFonts w:ascii="Times New Roman" w:eastAsia="Times New Roman" w:hAnsi="Times New Roman" w:cs="Times New Roman"/>
                <w:b/>
                <w:bCs/>
                <w:sz w:val="16"/>
                <w:szCs w:val="16"/>
              </w:rPr>
              <w:t xml:space="preserve">  Сумма на 2012 год </w:t>
            </w:r>
          </w:p>
        </w:tc>
      </w:tr>
      <w:tr w:rsidR="00553728" w:rsidRPr="00812118" w:rsidTr="00EA58E7">
        <w:trPr>
          <w:trHeight w:val="405"/>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553728" w:rsidRPr="00812118" w:rsidRDefault="00553728" w:rsidP="00EA58E7">
            <w:pPr>
              <w:spacing w:after="0" w:line="240" w:lineRule="auto"/>
              <w:rPr>
                <w:rFonts w:ascii="Times New Roman" w:eastAsia="Times New Roman" w:hAnsi="Times New Roman" w:cs="Times New Roman"/>
                <w:b/>
                <w:bCs/>
                <w:sz w:val="16"/>
                <w:szCs w:val="16"/>
              </w:rPr>
            </w:pPr>
          </w:p>
        </w:tc>
        <w:tc>
          <w:tcPr>
            <w:tcW w:w="5620" w:type="dxa"/>
            <w:vMerge/>
            <w:tcBorders>
              <w:top w:val="single" w:sz="4" w:space="0" w:color="auto"/>
              <w:left w:val="single" w:sz="4" w:space="0" w:color="auto"/>
              <w:bottom w:val="single" w:sz="4" w:space="0" w:color="auto"/>
              <w:right w:val="single" w:sz="4" w:space="0" w:color="auto"/>
            </w:tcBorders>
            <w:vAlign w:val="center"/>
            <w:hideMark/>
          </w:tcPr>
          <w:p w:rsidR="00553728" w:rsidRPr="00812118" w:rsidRDefault="00553728" w:rsidP="00EA58E7">
            <w:pPr>
              <w:spacing w:after="0" w:line="240" w:lineRule="auto"/>
              <w:rPr>
                <w:rFonts w:ascii="Times New Roman" w:eastAsia="Times New Roman" w:hAnsi="Times New Roman" w:cs="Times New Roman"/>
                <w:b/>
                <w:bCs/>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53728" w:rsidRPr="00812118" w:rsidRDefault="00553728" w:rsidP="00EA58E7">
            <w:pPr>
              <w:spacing w:after="0" w:line="240" w:lineRule="auto"/>
              <w:rPr>
                <w:rFonts w:ascii="Times New Roman" w:eastAsia="Times New Roman" w:hAnsi="Times New Roman" w:cs="Times New Roman"/>
                <w:b/>
                <w:bCs/>
                <w:sz w:val="16"/>
                <w:szCs w:val="16"/>
              </w:rPr>
            </w:pPr>
          </w:p>
        </w:tc>
      </w:tr>
      <w:tr w:rsidR="00553728" w:rsidRPr="00812118" w:rsidTr="00EA58E7">
        <w:trPr>
          <w:trHeight w:val="2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b/>
                <w:bCs/>
                <w:sz w:val="16"/>
                <w:szCs w:val="16"/>
              </w:rPr>
            </w:pPr>
            <w:r w:rsidRPr="00812118">
              <w:rPr>
                <w:rFonts w:ascii="Times New Roman" w:eastAsia="Times New Roman" w:hAnsi="Times New Roman" w:cs="Times New Roman"/>
                <w:b/>
                <w:bCs/>
                <w:sz w:val="16"/>
                <w:szCs w:val="16"/>
              </w:rPr>
              <w:t xml:space="preserve">01 05 00 </w:t>
            </w:r>
            <w:proofErr w:type="spellStart"/>
            <w:r w:rsidRPr="00812118">
              <w:rPr>
                <w:rFonts w:ascii="Times New Roman" w:eastAsia="Times New Roman" w:hAnsi="Times New Roman" w:cs="Times New Roman"/>
                <w:b/>
                <w:bCs/>
                <w:sz w:val="16"/>
                <w:szCs w:val="16"/>
              </w:rPr>
              <w:t>00</w:t>
            </w:r>
            <w:proofErr w:type="spellEnd"/>
            <w:r w:rsidRPr="00812118">
              <w:rPr>
                <w:rFonts w:ascii="Times New Roman" w:eastAsia="Times New Roman" w:hAnsi="Times New Roman" w:cs="Times New Roman"/>
                <w:b/>
                <w:bCs/>
                <w:sz w:val="16"/>
                <w:szCs w:val="16"/>
              </w:rPr>
              <w:t xml:space="preserve"> </w:t>
            </w:r>
            <w:proofErr w:type="spellStart"/>
            <w:r w:rsidRPr="00812118">
              <w:rPr>
                <w:rFonts w:ascii="Times New Roman" w:eastAsia="Times New Roman" w:hAnsi="Times New Roman" w:cs="Times New Roman"/>
                <w:b/>
                <w:bCs/>
                <w:sz w:val="16"/>
                <w:szCs w:val="16"/>
              </w:rPr>
              <w:t>00</w:t>
            </w:r>
            <w:proofErr w:type="spellEnd"/>
            <w:r w:rsidRPr="00812118">
              <w:rPr>
                <w:rFonts w:ascii="Times New Roman" w:eastAsia="Times New Roman" w:hAnsi="Times New Roman" w:cs="Times New Roman"/>
                <w:b/>
                <w:bCs/>
                <w:sz w:val="16"/>
                <w:szCs w:val="16"/>
              </w:rPr>
              <w:t xml:space="preserve"> 0000 000</w:t>
            </w:r>
          </w:p>
        </w:tc>
        <w:tc>
          <w:tcPr>
            <w:tcW w:w="562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b/>
                <w:bCs/>
                <w:sz w:val="16"/>
                <w:szCs w:val="16"/>
              </w:rPr>
            </w:pPr>
            <w:r w:rsidRPr="00812118">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118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b/>
                <w:bCs/>
                <w:sz w:val="16"/>
                <w:szCs w:val="16"/>
              </w:rPr>
            </w:pPr>
            <w:r w:rsidRPr="00812118">
              <w:rPr>
                <w:rFonts w:ascii="Times New Roman" w:eastAsia="Times New Roman" w:hAnsi="Times New Roman" w:cs="Times New Roman"/>
                <w:b/>
                <w:bCs/>
                <w:sz w:val="16"/>
                <w:szCs w:val="16"/>
              </w:rPr>
              <w:t xml:space="preserve">                  -     </w:t>
            </w:r>
          </w:p>
        </w:tc>
      </w:tr>
      <w:tr w:rsidR="00553728" w:rsidRPr="00812118" w:rsidTr="00EA58E7">
        <w:trPr>
          <w:trHeight w:val="2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01 05 00 </w:t>
            </w:r>
            <w:proofErr w:type="spellStart"/>
            <w:r w:rsidRPr="00812118">
              <w:rPr>
                <w:rFonts w:ascii="Times New Roman" w:eastAsia="Times New Roman" w:hAnsi="Times New Roman" w:cs="Times New Roman"/>
                <w:sz w:val="16"/>
                <w:szCs w:val="16"/>
              </w:rPr>
              <w:t>00</w:t>
            </w:r>
            <w:proofErr w:type="spellEnd"/>
            <w:r w:rsidRPr="00812118">
              <w:rPr>
                <w:rFonts w:ascii="Times New Roman" w:eastAsia="Times New Roman" w:hAnsi="Times New Roman" w:cs="Times New Roman"/>
                <w:sz w:val="16"/>
                <w:szCs w:val="16"/>
              </w:rPr>
              <w:t xml:space="preserve"> </w:t>
            </w:r>
            <w:proofErr w:type="spellStart"/>
            <w:r w:rsidRPr="00812118">
              <w:rPr>
                <w:rFonts w:ascii="Times New Roman" w:eastAsia="Times New Roman" w:hAnsi="Times New Roman" w:cs="Times New Roman"/>
                <w:sz w:val="16"/>
                <w:szCs w:val="16"/>
              </w:rPr>
              <w:t>00</w:t>
            </w:r>
            <w:proofErr w:type="spellEnd"/>
            <w:r w:rsidRPr="00812118">
              <w:rPr>
                <w:rFonts w:ascii="Times New Roman" w:eastAsia="Times New Roman" w:hAnsi="Times New Roman" w:cs="Times New Roman"/>
                <w:sz w:val="16"/>
                <w:szCs w:val="16"/>
              </w:rPr>
              <w:t xml:space="preserve"> 0000 500</w:t>
            </w:r>
          </w:p>
        </w:tc>
        <w:tc>
          <w:tcPr>
            <w:tcW w:w="562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Увеличение остатков средств бюджетов</w:t>
            </w:r>
          </w:p>
        </w:tc>
        <w:tc>
          <w:tcPr>
            <w:tcW w:w="118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    164 809,7   </w:t>
            </w:r>
          </w:p>
        </w:tc>
      </w:tr>
      <w:tr w:rsidR="00553728" w:rsidRPr="00812118" w:rsidTr="00EA58E7">
        <w:trPr>
          <w:trHeight w:val="2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01 05 02 00 </w:t>
            </w:r>
            <w:proofErr w:type="spellStart"/>
            <w:r w:rsidRPr="00812118">
              <w:rPr>
                <w:rFonts w:ascii="Times New Roman" w:eastAsia="Times New Roman" w:hAnsi="Times New Roman" w:cs="Times New Roman"/>
                <w:sz w:val="16"/>
                <w:szCs w:val="16"/>
              </w:rPr>
              <w:t>00</w:t>
            </w:r>
            <w:proofErr w:type="spellEnd"/>
            <w:r w:rsidRPr="00812118">
              <w:rPr>
                <w:rFonts w:ascii="Times New Roman" w:eastAsia="Times New Roman" w:hAnsi="Times New Roman" w:cs="Times New Roman"/>
                <w:sz w:val="16"/>
                <w:szCs w:val="16"/>
              </w:rPr>
              <w:t xml:space="preserve"> 0000 500</w:t>
            </w:r>
          </w:p>
        </w:tc>
        <w:tc>
          <w:tcPr>
            <w:tcW w:w="562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Увеличение прочих остатков средств бюджетов</w:t>
            </w:r>
          </w:p>
        </w:tc>
        <w:tc>
          <w:tcPr>
            <w:tcW w:w="118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    164 809,7   </w:t>
            </w:r>
          </w:p>
        </w:tc>
      </w:tr>
      <w:tr w:rsidR="00553728" w:rsidRPr="00812118" w:rsidTr="00EA58E7">
        <w:trPr>
          <w:trHeight w:val="2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01 05 02 01 00 0000 510</w:t>
            </w:r>
          </w:p>
        </w:tc>
        <w:tc>
          <w:tcPr>
            <w:tcW w:w="562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Увеличение прочих остатков денежных средств бюджетов </w:t>
            </w:r>
          </w:p>
        </w:tc>
        <w:tc>
          <w:tcPr>
            <w:tcW w:w="118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    164 809,7   </w:t>
            </w:r>
          </w:p>
        </w:tc>
      </w:tr>
      <w:tr w:rsidR="00553728" w:rsidRPr="00812118" w:rsidTr="00EA58E7">
        <w:trPr>
          <w:trHeight w:val="435"/>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01 05 02 01 04 0000 510</w:t>
            </w:r>
          </w:p>
        </w:tc>
        <w:tc>
          <w:tcPr>
            <w:tcW w:w="562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Увеличение прочих </w:t>
            </w:r>
            <w:proofErr w:type="gramStart"/>
            <w:r w:rsidRPr="00812118">
              <w:rPr>
                <w:rFonts w:ascii="Times New Roman" w:eastAsia="Times New Roman" w:hAnsi="Times New Roman" w:cs="Times New Roman"/>
                <w:sz w:val="16"/>
                <w:szCs w:val="16"/>
              </w:rPr>
              <w:t>остатков денежных средств бюджетов городских округов</w:t>
            </w:r>
            <w:proofErr w:type="gramEnd"/>
          </w:p>
        </w:tc>
        <w:tc>
          <w:tcPr>
            <w:tcW w:w="118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    164 809,7   </w:t>
            </w:r>
          </w:p>
        </w:tc>
      </w:tr>
      <w:tr w:rsidR="00553728" w:rsidRPr="00812118" w:rsidTr="00EA58E7">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01 05 00 </w:t>
            </w:r>
            <w:proofErr w:type="spellStart"/>
            <w:r w:rsidRPr="00812118">
              <w:rPr>
                <w:rFonts w:ascii="Times New Roman" w:eastAsia="Times New Roman" w:hAnsi="Times New Roman" w:cs="Times New Roman"/>
                <w:sz w:val="16"/>
                <w:szCs w:val="16"/>
              </w:rPr>
              <w:t>00</w:t>
            </w:r>
            <w:proofErr w:type="spellEnd"/>
            <w:r w:rsidRPr="00812118">
              <w:rPr>
                <w:rFonts w:ascii="Times New Roman" w:eastAsia="Times New Roman" w:hAnsi="Times New Roman" w:cs="Times New Roman"/>
                <w:sz w:val="16"/>
                <w:szCs w:val="16"/>
              </w:rPr>
              <w:t xml:space="preserve"> </w:t>
            </w:r>
            <w:proofErr w:type="spellStart"/>
            <w:r w:rsidRPr="00812118">
              <w:rPr>
                <w:rFonts w:ascii="Times New Roman" w:eastAsia="Times New Roman" w:hAnsi="Times New Roman" w:cs="Times New Roman"/>
                <w:sz w:val="16"/>
                <w:szCs w:val="16"/>
              </w:rPr>
              <w:t>00</w:t>
            </w:r>
            <w:proofErr w:type="spellEnd"/>
            <w:r w:rsidRPr="00812118">
              <w:rPr>
                <w:rFonts w:ascii="Times New Roman" w:eastAsia="Times New Roman" w:hAnsi="Times New Roman" w:cs="Times New Roman"/>
                <w:sz w:val="16"/>
                <w:szCs w:val="16"/>
              </w:rPr>
              <w:t xml:space="preserve"> 0000 600</w:t>
            </w:r>
          </w:p>
        </w:tc>
        <w:tc>
          <w:tcPr>
            <w:tcW w:w="562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Уменьшение остатков средств бюджетов</w:t>
            </w:r>
          </w:p>
        </w:tc>
        <w:tc>
          <w:tcPr>
            <w:tcW w:w="118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     164 809,7   </w:t>
            </w:r>
          </w:p>
        </w:tc>
      </w:tr>
      <w:tr w:rsidR="00553728" w:rsidRPr="00812118" w:rsidTr="00EA58E7">
        <w:trPr>
          <w:trHeight w:val="2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01 05 02 00 </w:t>
            </w:r>
            <w:proofErr w:type="spellStart"/>
            <w:r w:rsidRPr="00812118">
              <w:rPr>
                <w:rFonts w:ascii="Times New Roman" w:eastAsia="Times New Roman" w:hAnsi="Times New Roman" w:cs="Times New Roman"/>
                <w:sz w:val="16"/>
                <w:szCs w:val="16"/>
              </w:rPr>
              <w:t>00</w:t>
            </w:r>
            <w:proofErr w:type="spellEnd"/>
            <w:r w:rsidRPr="00812118">
              <w:rPr>
                <w:rFonts w:ascii="Times New Roman" w:eastAsia="Times New Roman" w:hAnsi="Times New Roman" w:cs="Times New Roman"/>
                <w:sz w:val="16"/>
                <w:szCs w:val="16"/>
              </w:rPr>
              <w:t xml:space="preserve"> 0000 600</w:t>
            </w:r>
          </w:p>
        </w:tc>
        <w:tc>
          <w:tcPr>
            <w:tcW w:w="562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Уменьшение прочих остатков средств бюджетов</w:t>
            </w:r>
          </w:p>
        </w:tc>
        <w:tc>
          <w:tcPr>
            <w:tcW w:w="118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     164 809,7   </w:t>
            </w:r>
          </w:p>
        </w:tc>
      </w:tr>
      <w:tr w:rsidR="00553728" w:rsidRPr="00812118" w:rsidTr="00EA58E7">
        <w:trPr>
          <w:trHeight w:val="255"/>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01 05 02 01 00 0000 610</w:t>
            </w:r>
          </w:p>
        </w:tc>
        <w:tc>
          <w:tcPr>
            <w:tcW w:w="562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Уменьшение прочих остатков денежных средств бюджетов </w:t>
            </w:r>
          </w:p>
        </w:tc>
        <w:tc>
          <w:tcPr>
            <w:tcW w:w="118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     164 809,7   </w:t>
            </w:r>
          </w:p>
        </w:tc>
      </w:tr>
      <w:tr w:rsidR="00553728" w:rsidRPr="00812118" w:rsidTr="00EA58E7">
        <w:trPr>
          <w:trHeight w:val="42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01 05 02 01 04 0000 610</w:t>
            </w:r>
          </w:p>
        </w:tc>
        <w:tc>
          <w:tcPr>
            <w:tcW w:w="562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Уменьшение прочих </w:t>
            </w:r>
            <w:proofErr w:type="gramStart"/>
            <w:r w:rsidRPr="00812118">
              <w:rPr>
                <w:rFonts w:ascii="Times New Roman" w:eastAsia="Times New Roman" w:hAnsi="Times New Roman" w:cs="Times New Roman"/>
                <w:sz w:val="16"/>
                <w:szCs w:val="16"/>
              </w:rPr>
              <w:t>остатков денежных средств бюджетов городских округов</w:t>
            </w:r>
            <w:proofErr w:type="gramEnd"/>
          </w:p>
        </w:tc>
        <w:tc>
          <w:tcPr>
            <w:tcW w:w="118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sz w:val="16"/>
                <w:szCs w:val="16"/>
              </w:rPr>
            </w:pPr>
            <w:r w:rsidRPr="00812118">
              <w:rPr>
                <w:rFonts w:ascii="Times New Roman" w:eastAsia="Times New Roman" w:hAnsi="Times New Roman" w:cs="Times New Roman"/>
                <w:sz w:val="16"/>
                <w:szCs w:val="16"/>
              </w:rPr>
              <w:t xml:space="preserve">     164 809,7   </w:t>
            </w:r>
          </w:p>
        </w:tc>
      </w:tr>
      <w:tr w:rsidR="00553728" w:rsidRPr="00812118" w:rsidTr="00EA58E7">
        <w:trPr>
          <w:trHeight w:val="465"/>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b/>
                <w:bCs/>
                <w:sz w:val="16"/>
                <w:szCs w:val="16"/>
              </w:rPr>
            </w:pPr>
            <w:r w:rsidRPr="00812118">
              <w:rPr>
                <w:rFonts w:ascii="Times New Roman" w:eastAsia="Times New Roman" w:hAnsi="Times New Roman" w:cs="Times New Roman"/>
                <w:b/>
                <w:bCs/>
                <w:sz w:val="16"/>
                <w:szCs w:val="16"/>
              </w:rPr>
              <w:t xml:space="preserve">01 00 </w:t>
            </w:r>
            <w:proofErr w:type="spellStart"/>
            <w:r w:rsidRPr="00812118">
              <w:rPr>
                <w:rFonts w:ascii="Times New Roman" w:eastAsia="Times New Roman" w:hAnsi="Times New Roman" w:cs="Times New Roman"/>
                <w:b/>
                <w:bCs/>
                <w:sz w:val="16"/>
                <w:szCs w:val="16"/>
              </w:rPr>
              <w:t>00</w:t>
            </w:r>
            <w:proofErr w:type="spellEnd"/>
            <w:r w:rsidRPr="00812118">
              <w:rPr>
                <w:rFonts w:ascii="Times New Roman" w:eastAsia="Times New Roman" w:hAnsi="Times New Roman" w:cs="Times New Roman"/>
                <w:b/>
                <w:bCs/>
                <w:sz w:val="16"/>
                <w:szCs w:val="16"/>
              </w:rPr>
              <w:t xml:space="preserve"> </w:t>
            </w:r>
            <w:proofErr w:type="spellStart"/>
            <w:r w:rsidRPr="00812118">
              <w:rPr>
                <w:rFonts w:ascii="Times New Roman" w:eastAsia="Times New Roman" w:hAnsi="Times New Roman" w:cs="Times New Roman"/>
                <w:b/>
                <w:bCs/>
                <w:sz w:val="16"/>
                <w:szCs w:val="16"/>
              </w:rPr>
              <w:t>00</w:t>
            </w:r>
            <w:proofErr w:type="spellEnd"/>
            <w:r w:rsidRPr="00812118">
              <w:rPr>
                <w:rFonts w:ascii="Times New Roman" w:eastAsia="Times New Roman" w:hAnsi="Times New Roman" w:cs="Times New Roman"/>
                <w:b/>
                <w:bCs/>
                <w:sz w:val="16"/>
                <w:szCs w:val="16"/>
              </w:rPr>
              <w:t xml:space="preserve"> </w:t>
            </w:r>
            <w:proofErr w:type="spellStart"/>
            <w:r w:rsidRPr="00812118">
              <w:rPr>
                <w:rFonts w:ascii="Times New Roman" w:eastAsia="Times New Roman" w:hAnsi="Times New Roman" w:cs="Times New Roman"/>
                <w:b/>
                <w:bCs/>
                <w:sz w:val="16"/>
                <w:szCs w:val="16"/>
              </w:rPr>
              <w:t>00</w:t>
            </w:r>
            <w:proofErr w:type="spellEnd"/>
            <w:r w:rsidRPr="00812118">
              <w:rPr>
                <w:rFonts w:ascii="Times New Roman" w:eastAsia="Times New Roman" w:hAnsi="Times New Roman" w:cs="Times New Roman"/>
                <w:b/>
                <w:bCs/>
                <w:sz w:val="16"/>
                <w:szCs w:val="16"/>
              </w:rPr>
              <w:t xml:space="preserve"> 0000 000</w:t>
            </w:r>
          </w:p>
        </w:tc>
        <w:tc>
          <w:tcPr>
            <w:tcW w:w="562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rPr>
                <w:rFonts w:ascii="Times New Roman" w:eastAsia="Times New Roman" w:hAnsi="Times New Roman" w:cs="Times New Roman"/>
                <w:b/>
                <w:bCs/>
                <w:sz w:val="16"/>
                <w:szCs w:val="16"/>
              </w:rPr>
            </w:pPr>
            <w:r w:rsidRPr="00812118">
              <w:rPr>
                <w:rFonts w:ascii="Times New Roman" w:eastAsia="Times New Roman" w:hAnsi="Times New Roman" w:cs="Times New Roman"/>
                <w:b/>
                <w:bCs/>
                <w:sz w:val="16"/>
                <w:szCs w:val="16"/>
              </w:rPr>
              <w:t>ИСТОЧНИКИ ВНУТРЕННЕГО ФИНАНСИРОВАНИЯ ДЕФИЦИТА БЮДЖЕТА</w:t>
            </w:r>
          </w:p>
        </w:tc>
        <w:tc>
          <w:tcPr>
            <w:tcW w:w="1180" w:type="dxa"/>
            <w:tcBorders>
              <w:top w:val="nil"/>
              <w:left w:val="nil"/>
              <w:bottom w:val="single" w:sz="4" w:space="0" w:color="auto"/>
              <w:right w:val="single" w:sz="4" w:space="0" w:color="auto"/>
            </w:tcBorders>
            <w:shd w:val="clear" w:color="auto" w:fill="auto"/>
            <w:vAlign w:val="bottom"/>
            <w:hideMark/>
          </w:tcPr>
          <w:p w:rsidR="00553728" w:rsidRPr="00812118" w:rsidRDefault="00553728" w:rsidP="00EA58E7">
            <w:pPr>
              <w:spacing w:after="0" w:line="240" w:lineRule="auto"/>
              <w:jc w:val="right"/>
              <w:rPr>
                <w:rFonts w:ascii="Times New Roman" w:eastAsia="Times New Roman" w:hAnsi="Times New Roman" w:cs="Times New Roman"/>
                <w:b/>
                <w:bCs/>
                <w:sz w:val="16"/>
                <w:szCs w:val="16"/>
              </w:rPr>
            </w:pPr>
            <w:r w:rsidRPr="00812118">
              <w:rPr>
                <w:rFonts w:ascii="Times New Roman" w:eastAsia="Times New Roman" w:hAnsi="Times New Roman" w:cs="Times New Roman"/>
                <w:b/>
                <w:bCs/>
                <w:sz w:val="16"/>
                <w:szCs w:val="16"/>
              </w:rPr>
              <w:t xml:space="preserve">                  -     </w:t>
            </w:r>
          </w:p>
        </w:tc>
      </w:tr>
    </w:tbl>
    <w:p w:rsidR="00553728" w:rsidRPr="00812118" w:rsidRDefault="00553728" w:rsidP="00553728">
      <w:pPr>
        <w:rPr>
          <w:szCs w:val="28"/>
        </w:rPr>
      </w:pPr>
    </w:p>
    <w:p w:rsidR="00A07A73" w:rsidRDefault="00A07A73"/>
    <w:p w:rsidR="00553728" w:rsidRDefault="00553728"/>
    <w:p w:rsidR="00553728" w:rsidRDefault="00553728"/>
    <w:p w:rsidR="00553728" w:rsidRDefault="00553728"/>
    <w:p w:rsidR="00553728" w:rsidRDefault="00553728"/>
    <w:p w:rsidR="00553728" w:rsidRDefault="00553728"/>
    <w:p w:rsidR="00553728" w:rsidRDefault="00553728"/>
    <w:p w:rsidR="00553728" w:rsidRDefault="00553728"/>
    <w:p w:rsidR="00553728" w:rsidRDefault="00553728"/>
    <w:p w:rsidR="00553728" w:rsidRDefault="00553728"/>
    <w:p w:rsidR="00553728" w:rsidRDefault="00553728"/>
    <w:p w:rsidR="00553728" w:rsidRDefault="00553728"/>
    <w:p w:rsidR="00553728" w:rsidRDefault="00553728"/>
    <w:p w:rsidR="00553728" w:rsidRDefault="00553728"/>
    <w:tbl>
      <w:tblPr>
        <w:tblW w:w="9140" w:type="dxa"/>
        <w:tblInd w:w="93" w:type="dxa"/>
        <w:tblLook w:val="04A0"/>
      </w:tblPr>
      <w:tblGrid>
        <w:gridCol w:w="1900"/>
        <w:gridCol w:w="5160"/>
        <w:gridCol w:w="1060"/>
        <w:gridCol w:w="1020"/>
      </w:tblGrid>
      <w:tr w:rsidR="00553728" w:rsidRPr="002412A7" w:rsidTr="00EA58E7">
        <w:trPr>
          <w:trHeight w:val="225"/>
        </w:trPr>
        <w:tc>
          <w:tcPr>
            <w:tcW w:w="190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p>
        </w:tc>
        <w:tc>
          <w:tcPr>
            <w:tcW w:w="7240" w:type="dxa"/>
            <w:gridSpan w:val="3"/>
            <w:tcBorders>
              <w:top w:val="nil"/>
              <w:left w:val="nil"/>
              <w:bottom w:val="nil"/>
              <w:right w:val="nil"/>
            </w:tcBorders>
            <w:shd w:val="clear" w:color="auto" w:fill="auto"/>
            <w:vAlign w:val="bottom"/>
            <w:hideMark/>
          </w:tcPr>
          <w:p w:rsidR="00553728" w:rsidRPr="002412A7" w:rsidRDefault="00553728" w:rsidP="00EA58E7">
            <w:pPr>
              <w:spacing w:after="0" w:line="240" w:lineRule="auto"/>
              <w:jc w:val="right"/>
              <w:rPr>
                <w:rFonts w:ascii="Times New Roman" w:eastAsia="Times New Roman" w:hAnsi="Times New Roman" w:cs="Times New Roman"/>
                <w:b/>
                <w:sz w:val="16"/>
                <w:szCs w:val="16"/>
              </w:rPr>
            </w:pPr>
            <w:r w:rsidRPr="002412A7">
              <w:rPr>
                <w:rFonts w:ascii="Times New Roman" w:eastAsia="Times New Roman" w:hAnsi="Times New Roman" w:cs="Times New Roman"/>
                <w:b/>
                <w:sz w:val="16"/>
                <w:szCs w:val="16"/>
              </w:rPr>
              <w:t>Приложение №2</w:t>
            </w:r>
          </w:p>
        </w:tc>
      </w:tr>
      <w:tr w:rsidR="00553728" w:rsidRPr="006C6CD8" w:rsidTr="00EA58E7">
        <w:trPr>
          <w:trHeight w:val="225"/>
        </w:trPr>
        <w:tc>
          <w:tcPr>
            <w:tcW w:w="190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p>
        </w:tc>
        <w:tc>
          <w:tcPr>
            <w:tcW w:w="7240" w:type="dxa"/>
            <w:gridSpan w:val="3"/>
            <w:tcBorders>
              <w:top w:val="nil"/>
              <w:left w:val="nil"/>
              <w:bottom w:val="nil"/>
              <w:right w:val="nil"/>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к проекту решения Льговского Городского Совета депутатов</w:t>
            </w:r>
          </w:p>
        </w:tc>
      </w:tr>
      <w:tr w:rsidR="00553728" w:rsidRPr="006C6CD8" w:rsidTr="00EA58E7">
        <w:trPr>
          <w:trHeight w:val="225"/>
        </w:trPr>
        <w:tc>
          <w:tcPr>
            <w:tcW w:w="190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p>
        </w:tc>
        <w:tc>
          <w:tcPr>
            <w:tcW w:w="7240" w:type="dxa"/>
            <w:gridSpan w:val="3"/>
            <w:tcBorders>
              <w:top w:val="nil"/>
              <w:left w:val="nil"/>
              <w:bottom w:val="nil"/>
              <w:right w:val="nil"/>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proofErr w:type="gramStart"/>
            <w:r w:rsidRPr="006C6CD8">
              <w:rPr>
                <w:rFonts w:ascii="Times New Roman" w:eastAsia="Times New Roman" w:hAnsi="Times New Roman" w:cs="Times New Roman"/>
                <w:sz w:val="16"/>
                <w:szCs w:val="16"/>
              </w:rPr>
              <w:t xml:space="preserve">от                    № </w:t>
            </w:r>
            <w:proofErr w:type="gramEnd"/>
          </w:p>
        </w:tc>
      </w:tr>
      <w:tr w:rsidR="00553728" w:rsidRPr="006C6CD8" w:rsidTr="00EA58E7">
        <w:trPr>
          <w:trHeight w:val="225"/>
        </w:trPr>
        <w:tc>
          <w:tcPr>
            <w:tcW w:w="190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p>
        </w:tc>
        <w:tc>
          <w:tcPr>
            <w:tcW w:w="7240" w:type="dxa"/>
            <w:gridSpan w:val="3"/>
            <w:tcBorders>
              <w:top w:val="nil"/>
              <w:left w:val="nil"/>
              <w:bottom w:val="nil"/>
              <w:right w:val="nil"/>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"О бюджете муниципального образования </w:t>
            </w:r>
          </w:p>
        </w:tc>
      </w:tr>
      <w:tr w:rsidR="00553728" w:rsidRPr="006C6CD8" w:rsidTr="00EA58E7">
        <w:trPr>
          <w:trHeight w:val="225"/>
        </w:trPr>
        <w:tc>
          <w:tcPr>
            <w:tcW w:w="190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p>
        </w:tc>
        <w:tc>
          <w:tcPr>
            <w:tcW w:w="7240" w:type="dxa"/>
            <w:gridSpan w:val="3"/>
            <w:tcBorders>
              <w:top w:val="nil"/>
              <w:left w:val="nil"/>
              <w:bottom w:val="nil"/>
              <w:right w:val="nil"/>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"Город Льгов" Курской области на 2012 год</w:t>
            </w:r>
          </w:p>
        </w:tc>
      </w:tr>
      <w:tr w:rsidR="00553728" w:rsidRPr="006C6CD8" w:rsidTr="00EA58E7">
        <w:trPr>
          <w:trHeight w:val="225"/>
        </w:trPr>
        <w:tc>
          <w:tcPr>
            <w:tcW w:w="190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p>
        </w:tc>
        <w:tc>
          <w:tcPr>
            <w:tcW w:w="7240" w:type="dxa"/>
            <w:gridSpan w:val="3"/>
            <w:tcBorders>
              <w:top w:val="nil"/>
              <w:left w:val="nil"/>
              <w:bottom w:val="nil"/>
              <w:right w:val="nil"/>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и на плановый период 2013 и 2014 годов"</w:t>
            </w:r>
          </w:p>
        </w:tc>
      </w:tr>
      <w:tr w:rsidR="00553728" w:rsidRPr="006C6CD8" w:rsidTr="00EA58E7">
        <w:trPr>
          <w:trHeight w:val="225"/>
        </w:trPr>
        <w:tc>
          <w:tcPr>
            <w:tcW w:w="190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p>
        </w:tc>
        <w:tc>
          <w:tcPr>
            <w:tcW w:w="516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p>
        </w:tc>
        <w:tc>
          <w:tcPr>
            <w:tcW w:w="102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p>
        </w:tc>
      </w:tr>
      <w:tr w:rsidR="00553728" w:rsidRPr="006C6CD8" w:rsidTr="00EA58E7">
        <w:trPr>
          <w:trHeight w:val="915"/>
        </w:trPr>
        <w:tc>
          <w:tcPr>
            <w:tcW w:w="9140" w:type="dxa"/>
            <w:gridSpan w:val="4"/>
            <w:tcBorders>
              <w:top w:val="nil"/>
              <w:left w:val="nil"/>
              <w:bottom w:val="nil"/>
              <w:right w:val="nil"/>
            </w:tcBorders>
            <w:shd w:val="clear" w:color="auto" w:fill="auto"/>
            <w:vAlign w:val="bottom"/>
            <w:hideMark/>
          </w:tcPr>
          <w:p w:rsidR="00553728" w:rsidRPr="006C6CD8" w:rsidRDefault="00553728" w:rsidP="00EA58E7">
            <w:pPr>
              <w:spacing w:after="0" w:line="240" w:lineRule="auto"/>
              <w:jc w:val="center"/>
              <w:rPr>
                <w:rFonts w:ascii="Times New Roman" w:eastAsia="Times New Roman" w:hAnsi="Times New Roman" w:cs="Times New Roman"/>
                <w:b/>
                <w:bCs/>
              </w:rPr>
            </w:pPr>
            <w:r w:rsidRPr="006C6CD8">
              <w:rPr>
                <w:rFonts w:ascii="Times New Roman" w:eastAsia="Times New Roman" w:hAnsi="Times New Roman" w:cs="Times New Roman"/>
                <w:b/>
                <w:bCs/>
              </w:rPr>
              <w:t>Источники внутреннего финансирования дефицита бюджета муниципального образования "Город Льгов" на плановый период 2013 и 2014 годов</w:t>
            </w:r>
          </w:p>
        </w:tc>
      </w:tr>
      <w:tr w:rsidR="00553728" w:rsidRPr="006C6CD8" w:rsidTr="00EA58E7">
        <w:trPr>
          <w:trHeight w:val="225"/>
        </w:trPr>
        <w:tc>
          <w:tcPr>
            <w:tcW w:w="190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p>
        </w:tc>
        <w:tc>
          <w:tcPr>
            <w:tcW w:w="516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p>
        </w:tc>
        <w:tc>
          <w:tcPr>
            <w:tcW w:w="102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p>
        </w:tc>
      </w:tr>
      <w:tr w:rsidR="00553728" w:rsidRPr="006C6CD8" w:rsidTr="00EA58E7">
        <w:trPr>
          <w:trHeight w:val="240"/>
        </w:trPr>
        <w:tc>
          <w:tcPr>
            <w:tcW w:w="190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p>
        </w:tc>
        <w:tc>
          <w:tcPr>
            <w:tcW w:w="516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p>
        </w:tc>
        <w:tc>
          <w:tcPr>
            <w:tcW w:w="1020" w:type="dxa"/>
            <w:tcBorders>
              <w:top w:val="nil"/>
              <w:left w:val="nil"/>
              <w:bottom w:val="nil"/>
              <w:right w:val="nil"/>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8"/>
                <w:szCs w:val="18"/>
              </w:rPr>
            </w:pPr>
            <w:r w:rsidRPr="006C6CD8">
              <w:rPr>
                <w:rFonts w:ascii="Times New Roman" w:eastAsia="Times New Roman" w:hAnsi="Times New Roman" w:cs="Times New Roman"/>
                <w:sz w:val="18"/>
                <w:szCs w:val="18"/>
              </w:rPr>
              <w:t>тыс</w:t>
            </w:r>
            <w:proofErr w:type="gramStart"/>
            <w:r w:rsidRPr="006C6CD8">
              <w:rPr>
                <w:rFonts w:ascii="Times New Roman" w:eastAsia="Times New Roman" w:hAnsi="Times New Roman" w:cs="Times New Roman"/>
                <w:sz w:val="18"/>
                <w:szCs w:val="18"/>
              </w:rPr>
              <w:t>.р</w:t>
            </w:r>
            <w:proofErr w:type="gramEnd"/>
            <w:r w:rsidRPr="006C6CD8">
              <w:rPr>
                <w:rFonts w:ascii="Times New Roman" w:eastAsia="Times New Roman" w:hAnsi="Times New Roman" w:cs="Times New Roman"/>
                <w:sz w:val="18"/>
                <w:szCs w:val="18"/>
              </w:rPr>
              <w:t>уб.</w:t>
            </w:r>
          </w:p>
        </w:tc>
      </w:tr>
      <w:tr w:rsidR="00553728" w:rsidRPr="006C6CD8" w:rsidTr="00EA58E7">
        <w:trPr>
          <w:trHeight w:val="405"/>
        </w:trPr>
        <w:tc>
          <w:tcPr>
            <w:tcW w:w="1900" w:type="dxa"/>
            <w:tcBorders>
              <w:top w:val="single" w:sz="4" w:space="0" w:color="auto"/>
              <w:left w:val="single" w:sz="4" w:space="0" w:color="auto"/>
              <w:bottom w:val="nil"/>
              <w:right w:val="single" w:sz="4" w:space="0" w:color="auto"/>
            </w:tcBorders>
            <w:shd w:val="clear" w:color="auto" w:fill="auto"/>
            <w:vAlign w:val="bottom"/>
            <w:hideMark/>
          </w:tcPr>
          <w:p w:rsidR="00553728" w:rsidRPr="006C6CD8" w:rsidRDefault="00553728" w:rsidP="00EA58E7">
            <w:pPr>
              <w:spacing w:after="0" w:line="240" w:lineRule="auto"/>
              <w:jc w:val="center"/>
              <w:rPr>
                <w:rFonts w:ascii="Times New Roman" w:eastAsia="Times New Roman" w:hAnsi="Times New Roman" w:cs="Times New Roman"/>
                <w:b/>
                <w:bCs/>
                <w:sz w:val="16"/>
                <w:szCs w:val="16"/>
              </w:rPr>
            </w:pPr>
            <w:r w:rsidRPr="006C6CD8">
              <w:rPr>
                <w:rFonts w:ascii="Times New Roman" w:eastAsia="Times New Roman" w:hAnsi="Times New Roman" w:cs="Times New Roman"/>
                <w:b/>
                <w:bCs/>
                <w:sz w:val="16"/>
                <w:szCs w:val="16"/>
              </w:rPr>
              <w:t>Код бюджетной классификации Российской Федерации</w:t>
            </w:r>
          </w:p>
        </w:tc>
        <w:tc>
          <w:tcPr>
            <w:tcW w:w="5160" w:type="dxa"/>
            <w:tcBorders>
              <w:top w:val="single" w:sz="4" w:space="0" w:color="auto"/>
              <w:left w:val="nil"/>
              <w:bottom w:val="nil"/>
              <w:right w:val="single" w:sz="4" w:space="0" w:color="auto"/>
            </w:tcBorders>
            <w:shd w:val="clear" w:color="auto" w:fill="auto"/>
            <w:vAlign w:val="bottom"/>
            <w:hideMark/>
          </w:tcPr>
          <w:p w:rsidR="00553728" w:rsidRPr="006C6CD8" w:rsidRDefault="00553728" w:rsidP="00EA58E7">
            <w:pPr>
              <w:spacing w:after="0" w:line="240" w:lineRule="auto"/>
              <w:jc w:val="center"/>
              <w:rPr>
                <w:rFonts w:ascii="Times New Roman" w:eastAsia="Times New Roman" w:hAnsi="Times New Roman" w:cs="Times New Roman"/>
                <w:b/>
                <w:bCs/>
                <w:sz w:val="16"/>
                <w:szCs w:val="16"/>
              </w:rPr>
            </w:pPr>
            <w:r w:rsidRPr="006C6CD8">
              <w:rPr>
                <w:rFonts w:ascii="Times New Roman" w:eastAsia="Times New Roman" w:hAnsi="Times New Roman" w:cs="Times New Roman"/>
                <w:b/>
                <w:bCs/>
                <w:sz w:val="16"/>
                <w:szCs w:val="16"/>
              </w:rPr>
              <w:t xml:space="preserve">Наименование </w:t>
            </w:r>
            <w:proofErr w:type="gramStart"/>
            <w:r w:rsidRPr="006C6CD8">
              <w:rPr>
                <w:rFonts w:ascii="Times New Roman" w:eastAsia="Times New Roman" w:hAnsi="Times New Roman" w:cs="Times New Roman"/>
                <w:b/>
                <w:bCs/>
                <w:sz w:val="16"/>
                <w:szCs w:val="16"/>
              </w:rPr>
              <w:t>источников финансирования дефицита бюджета</w:t>
            </w:r>
            <w:proofErr w:type="gramEnd"/>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center"/>
              <w:rPr>
                <w:rFonts w:ascii="Times New Roman" w:eastAsia="Times New Roman" w:hAnsi="Times New Roman" w:cs="Times New Roman"/>
                <w:b/>
                <w:bCs/>
                <w:sz w:val="16"/>
                <w:szCs w:val="16"/>
              </w:rPr>
            </w:pPr>
            <w:r w:rsidRPr="006C6CD8">
              <w:rPr>
                <w:rFonts w:ascii="Times New Roman" w:eastAsia="Times New Roman" w:hAnsi="Times New Roman" w:cs="Times New Roman"/>
                <w:b/>
                <w:bCs/>
                <w:sz w:val="16"/>
                <w:szCs w:val="16"/>
              </w:rPr>
              <w:t>Сумма на 2013 год</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center"/>
              <w:rPr>
                <w:rFonts w:ascii="Times New Roman" w:eastAsia="Times New Roman" w:hAnsi="Times New Roman" w:cs="Times New Roman"/>
                <w:b/>
                <w:bCs/>
                <w:sz w:val="16"/>
                <w:szCs w:val="16"/>
              </w:rPr>
            </w:pPr>
            <w:r w:rsidRPr="006C6CD8">
              <w:rPr>
                <w:rFonts w:ascii="Times New Roman" w:eastAsia="Times New Roman" w:hAnsi="Times New Roman" w:cs="Times New Roman"/>
                <w:b/>
                <w:bCs/>
                <w:sz w:val="16"/>
                <w:szCs w:val="16"/>
              </w:rPr>
              <w:t>Сумма на 2013 год</w:t>
            </w:r>
          </w:p>
        </w:tc>
      </w:tr>
      <w:tr w:rsidR="00553728" w:rsidRPr="006C6CD8" w:rsidTr="00EA58E7">
        <w:trPr>
          <w:trHeight w:val="42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b/>
                <w:bCs/>
                <w:sz w:val="16"/>
                <w:szCs w:val="16"/>
              </w:rPr>
            </w:pPr>
            <w:r w:rsidRPr="006C6CD8">
              <w:rPr>
                <w:rFonts w:ascii="Times New Roman" w:eastAsia="Times New Roman" w:hAnsi="Times New Roman" w:cs="Times New Roman"/>
                <w:b/>
                <w:bCs/>
                <w:sz w:val="16"/>
                <w:szCs w:val="16"/>
              </w:rPr>
              <w:t xml:space="preserve">01 05 00 </w:t>
            </w:r>
            <w:proofErr w:type="spellStart"/>
            <w:r w:rsidRPr="006C6CD8">
              <w:rPr>
                <w:rFonts w:ascii="Times New Roman" w:eastAsia="Times New Roman" w:hAnsi="Times New Roman" w:cs="Times New Roman"/>
                <w:b/>
                <w:bCs/>
                <w:sz w:val="16"/>
                <w:szCs w:val="16"/>
              </w:rPr>
              <w:t>00</w:t>
            </w:r>
            <w:proofErr w:type="spellEnd"/>
            <w:r w:rsidRPr="006C6CD8">
              <w:rPr>
                <w:rFonts w:ascii="Times New Roman" w:eastAsia="Times New Roman" w:hAnsi="Times New Roman" w:cs="Times New Roman"/>
                <w:b/>
                <w:bCs/>
                <w:sz w:val="16"/>
                <w:szCs w:val="16"/>
              </w:rPr>
              <w:t xml:space="preserve"> </w:t>
            </w:r>
            <w:proofErr w:type="spellStart"/>
            <w:r w:rsidRPr="006C6CD8">
              <w:rPr>
                <w:rFonts w:ascii="Times New Roman" w:eastAsia="Times New Roman" w:hAnsi="Times New Roman" w:cs="Times New Roman"/>
                <w:b/>
                <w:bCs/>
                <w:sz w:val="16"/>
                <w:szCs w:val="16"/>
              </w:rPr>
              <w:t>00</w:t>
            </w:r>
            <w:proofErr w:type="spellEnd"/>
            <w:r w:rsidRPr="006C6CD8">
              <w:rPr>
                <w:rFonts w:ascii="Times New Roman" w:eastAsia="Times New Roman" w:hAnsi="Times New Roman" w:cs="Times New Roman"/>
                <w:b/>
                <w:bCs/>
                <w:sz w:val="16"/>
                <w:szCs w:val="16"/>
              </w:rPr>
              <w:t xml:space="preserve"> 0000 000</w:t>
            </w:r>
          </w:p>
        </w:tc>
        <w:tc>
          <w:tcPr>
            <w:tcW w:w="51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b/>
                <w:bCs/>
                <w:sz w:val="16"/>
                <w:szCs w:val="16"/>
              </w:rPr>
            </w:pPr>
            <w:r w:rsidRPr="006C6CD8">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10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b/>
                <w:bCs/>
                <w:sz w:val="16"/>
                <w:szCs w:val="16"/>
              </w:rPr>
            </w:pPr>
            <w:r w:rsidRPr="006C6CD8">
              <w:rPr>
                <w:rFonts w:ascii="Times New Roman" w:eastAsia="Times New Roman" w:hAnsi="Times New Roman" w:cs="Times New Roman"/>
                <w:b/>
                <w:bCs/>
                <w:sz w:val="16"/>
                <w:szCs w:val="16"/>
              </w:rPr>
              <w:t xml:space="preserve">               -     </w:t>
            </w:r>
          </w:p>
        </w:tc>
        <w:tc>
          <w:tcPr>
            <w:tcW w:w="102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b/>
                <w:bCs/>
                <w:sz w:val="16"/>
                <w:szCs w:val="16"/>
              </w:rPr>
            </w:pPr>
            <w:r w:rsidRPr="006C6CD8">
              <w:rPr>
                <w:rFonts w:ascii="Times New Roman" w:eastAsia="Times New Roman" w:hAnsi="Times New Roman" w:cs="Times New Roman"/>
                <w:b/>
                <w:bCs/>
                <w:sz w:val="16"/>
                <w:szCs w:val="16"/>
              </w:rPr>
              <w:t xml:space="preserve">              -     </w:t>
            </w:r>
          </w:p>
        </w:tc>
      </w:tr>
      <w:tr w:rsidR="00553728" w:rsidRPr="006C6CD8" w:rsidTr="00EA58E7">
        <w:trPr>
          <w:trHeight w:val="2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01 05 00 </w:t>
            </w:r>
            <w:proofErr w:type="spellStart"/>
            <w:r w:rsidRPr="006C6CD8">
              <w:rPr>
                <w:rFonts w:ascii="Times New Roman" w:eastAsia="Times New Roman" w:hAnsi="Times New Roman" w:cs="Times New Roman"/>
                <w:sz w:val="16"/>
                <w:szCs w:val="16"/>
              </w:rPr>
              <w:t>00</w:t>
            </w:r>
            <w:proofErr w:type="spellEnd"/>
            <w:r w:rsidRPr="006C6CD8">
              <w:rPr>
                <w:rFonts w:ascii="Times New Roman" w:eastAsia="Times New Roman" w:hAnsi="Times New Roman" w:cs="Times New Roman"/>
                <w:sz w:val="16"/>
                <w:szCs w:val="16"/>
              </w:rPr>
              <w:t xml:space="preserve"> </w:t>
            </w:r>
            <w:proofErr w:type="spellStart"/>
            <w:r w:rsidRPr="006C6CD8">
              <w:rPr>
                <w:rFonts w:ascii="Times New Roman" w:eastAsia="Times New Roman" w:hAnsi="Times New Roman" w:cs="Times New Roman"/>
                <w:sz w:val="16"/>
                <w:szCs w:val="16"/>
              </w:rPr>
              <w:t>00</w:t>
            </w:r>
            <w:proofErr w:type="spellEnd"/>
            <w:r w:rsidRPr="006C6CD8">
              <w:rPr>
                <w:rFonts w:ascii="Times New Roman" w:eastAsia="Times New Roman" w:hAnsi="Times New Roman" w:cs="Times New Roman"/>
                <w:sz w:val="16"/>
                <w:szCs w:val="16"/>
              </w:rPr>
              <w:t xml:space="preserve"> 0000 500</w:t>
            </w:r>
          </w:p>
        </w:tc>
        <w:tc>
          <w:tcPr>
            <w:tcW w:w="51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Увеличение остатков средств бюджетов</w:t>
            </w:r>
          </w:p>
        </w:tc>
        <w:tc>
          <w:tcPr>
            <w:tcW w:w="10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- 167 341,2   </w:t>
            </w:r>
          </w:p>
        </w:tc>
        <w:tc>
          <w:tcPr>
            <w:tcW w:w="102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-172 144,0   </w:t>
            </w:r>
          </w:p>
        </w:tc>
      </w:tr>
      <w:tr w:rsidR="00553728" w:rsidRPr="006C6CD8" w:rsidTr="00EA58E7">
        <w:trPr>
          <w:trHeight w:val="2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01 05 02 00 </w:t>
            </w:r>
            <w:proofErr w:type="spellStart"/>
            <w:r w:rsidRPr="006C6CD8">
              <w:rPr>
                <w:rFonts w:ascii="Times New Roman" w:eastAsia="Times New Roman" w:hAnsi="Times New Roman" w:cs="Times New Roman"/>
                <w:sz w:val="16"/>
                <w:szCs w:val="16"/>
              </w:rPr>
              <w:t>00</w:t>
            </w:r>
            <w:proofErr w:type="spellEnd"/>
            <w:r w:rsidRPr="006C6CD8">
              <w:rPr>
                <w:rFonts w:ascii="Times New Roman" w:eastAsia="Times New Roman" w:hAnsi="Times New Roman" w:cs="Times New Roman"/>
                <w:sz w:val="16"/>
                <w:szCs w:val="16"/>
              </w:rPr>
              <w:t xml:space="preserve"> 0000 500</w:t>
            </w:r>
          </w:p>
        </w:tc>
        <w:tc>
          <w:tcPr>
            <w:tcW w:w="51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Увеличение прочих остатков средств бюджетов</w:t>
            </w:r>
          </w:p>
        </w:tc>
        <w:tc>
          <w:tcPr>
            <w:tcW w:w="10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- 167 341,2   </w:t>
            </w:r>
          </w:p>
        </w:tc>
        <w:tc>
          <w:tcPr>
            <w:tcW w:w="102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-172 144,0   </w:t>
            </w:r>
          </w:p>
        </w:tc>
      </w:tr>
      <w:tr w:rsidR="00553728" w:rsidRPr="006C6CD8" w:rsidTr="00EA58E7">
        <w:trPr>
          <w:trHeight w:val="2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01 05 02 01 00 0000 510</w:t>
            </w:r>
          </w:p>
        </w:tc>
        <w:tc>
          <w:tcPr>
            <w:tcW w:w="51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Увеличение прочих остатков денежных средств бюджетов </w:t>
            </w:r>
          </w:p>
        </w:tc>
        <w:tc>
          <w:tcPr>
            <w:tcW w:w="10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- 167 341,2   </w:t>
            </w:r>
          </w:p>
        </w:tc>
        <w:tc>
          <w:tcPr>
            <w:tcW w:w="102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-172 144,0   </w:t>
            </w:r>
          </w:p>
        </w:tc>
      </w:tr>
      <w:tr w:rsidR="00553728" w:rsidRPr="006C6CD8" w:rsidTr="00EA58E7">
        <w:trPr>
          <w:trHeight w:val="435"/>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01 05 02 01 04 0000 510</w:t>
            </w:r>
          </w:p>
        </w:tc>
        <w:tc>
          <w:tcPr>
            <w:tcW w:w="51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Увеличение прочих </w:t>
            </w:r>
            <w:proofErr w:type="gramStart"/>
            <w:r w:rsidRPr="006C6CD8">
              <w:rPr>
                <w:rFonts w:ascii="Times New Roman" w:eastAsia="Times New Roman" w:hAnsi="Times New Roman" w:cs="Times New Roman"/>
                <w:sz w:val="16"/>
                <w:szCs w:val="16"/>
              </w:rPr>
              <w:t>остатков денежных средств бюджетов городских округов</w:t>
            </w:r>
            <w:proofErr w:type="gramEnd"/>
          </w:p>
        </w:tc>
        <w:tc>
          <w:tcPr>
            <w:tcW w:w="10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- 167 341,2   </w:t>
            </w:r>
          </w:p>
        </w:tc>
        <w:tc>
          <w:tcPr>
            <w:tcW w:w="102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-172 144,0   </w:t>
            </w:r>
          </w:p>
        </w:tc>
      </w:tr>
      <w:tr w:rsidR="00553728" w:rsidRPr="006C6CD8" w:rsidTr="00EA58E7">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01 05 00 </w:t>
            </w:r>
            <w:proofErr w:type="spellStart"/>
            <w:r w:rsidRPr="006C6CD8">
              <w:rPr>
                <w:rFonts w:ascii="Times New Roman" w:eastAsia="Times New Roman" w:hAnsi="Times New Roman" w:cs="Times New Roman"/>
                <w:sz w:val="16"/>
                <w:szCs w:val="16"/>
              </w:rPr>
              <w:t>00</w:t>
            </w:r>
            <w:proofErr w:type="spellEnd"/>
            <w:r w:rsidRPr="006C6CD8">
              <w:rPr>
                <w:rFonts w:ascii="Times New Roman" w:eastAsia="Times New Roman" w:hAnsi="Times New Roman" w:cs="Times New Roman"/>
                <w:sz w:val="16"/>
                <w:szCs w:val="16"/>
              </w:rPr>
              <w:t xml:space="preserve"> </w:t>
            </w:r>
            <w:proofErr w:type="spellStart"/>
            <w:r w:rsidRPr="006C6CD8">
              <w:rPr>
                <w:rFonts w:ascii="Times New Roman" w:eastAsia="Times New Roman" w:hAnsi="Times New Roman" w:cs="Times New Roman"/>
                <w:sz w:val="16"/>
                <w:szCs w:val="16"/>
              </w:rPr>
              <w:t>00</w:t>
            </w:r>
            <w:proofErr w:type="spellEnd"/>
            <w:r w:rsidRPr="006C6CD8">
              <w:rPr>
                <w:rFonts w:ascii="Times New Roman" w:eastAsia="Times New Roman" w:hAnsi="Times New Roman" w:cs="Times New Roman"/>
                <w:sz w:val="16"/>
                <w:szCs w:val="16"/>
              </w:rPr>
              <w:t xml:space="preserve"> 0000 600</w:t>
            </w:r>
          </w:p>
        </w:tc>
        <w:tc>
          <w:tcPr>
            <w:tcW w:w="51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Уменьшение остатков средств бюджетов</w:t>
            </w:r>
          </w:p>
        </w:tc>
        <w:tc>
          <w:tcPr>
            <w:tcW w:w="10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  167 341,2   </w:t>
            </w:r>
          </w:p>
        </w:tc>
        <w:tc>
          <w:tcPr>
            <w:tcW w:w="102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  172 144,0   </w:t>
            </w:r>
          </w:p>
        </w:tc>
      </w:tr>
      <w:tr w:rsidR="00553728" w:rsidRPr="006C6CD8" w:rsidTr="00EA58E7">
        <w:trPr>
          <w:trHeight w:val="2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01 05 02 00 </w:t>
            </w:r>
            <w:proofErr w:type="spellStart"/>
            <w:r w:rsidRPr="006C6CD8">
              <w:rPr>
                <w:rFonts w:ascii="Times New Roman" w:eastAsia="Times New Roman" w:hAnsi="Times New Roman" w:cs="Times New Roman"/>
                <w:sz w:val="16"/>
                <w:szCs w:val="16"/>
              </w:rPr>
              <w:t>00</w:t>
            </w:r>
            <w:proofErr w:type="spellEnd"/>
            <w:r w:rsidRPr="006C6CD8">
              <w:rPr>
                <w:rFonts w:ascii="Times New Roman" w:eastAsia="Times New Roman" w:hAnsi="Times New Roman" w:cs="Times New Roman"/>
                <w:sz w:val="16"/>
                <w:szCs w:val="16"/>
              </w:rPr>
              <w:t xml:space="preserve"> 0000 600</w:t>
            </w:r>
          </w:p>
        </w:tc>
        <w:tc>
          <w:tcPr>
            <w:tcW w:w="51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Уменьшение прочих остатков средств бюджетов</w:t>
            </w:r>
          </w:p>
        </w:tc>
        <w:tc>
          <w:tcPr>
            <w:tcW w:w="10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  167 341,2   </w:t>
            </w:r>
          </w:p>
        </w:tc>
        <w:tc>
          <w:tcPr>
            <w:tcW w:w="102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  172 144,0   </w:t>
            </w:r>
          </w:p>
        </w:tc>
      </w:tr>
      <w:tr w:rsidR="00553728" w:rsidRPr="006C6CD8" w:rsidTr="00EA58E7">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01 05 02 01 00 0000 610</w:t>
            </w:r>
          </w:p>
        </w:tc>
        <w:tc>
          <w:tcPr>
            <w:tcW w:w="51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Уменьшение прочих остатков денежных средств бюджетов </w:t>
            </w:r>
          </w:p>
        </w:tc>
        <w:tc>
          <w:tcPr>
            <w:tcW w:w="10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  167 341,2   </w:t>
            </w:r>
          </w:p>
        </w:tc>
        <w:tc>
          <w:tcPr>
            <w:tcW w:w="102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  172 144,0   </w:t>
            </w:r>
          </w:p>
        </w:tc>
      </w:tr>
      <w:tr w:rsidR="00553728" w:rsidRPr="006C6CD8" w:rsidTr="00EA58E7">
        <w:trPr>
          <w:trHeight w:val="42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01 05 02 01 04 0000 610</w:t>
            </w:r>
          </w:p>
        </w:tc>
        <w:tc>
          <w:tcPr>
            <w:tcW w:w="51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Уменьшение прочих </w:t>
            </w:r>
            <w:proofErr w:type="gramStart"/>
            <w:r w:rsidRPr="006C6CD8">
              <w:rPr>
                <w:rFonts w:ascii="Times New Roman" w:eastAsia="Times New Roman" w:hAnsi="Times New Roman" w:cs="Times New Roman"/>
                <w:sz w:val="16"/>
                <w:szCs w:val="16"/>
              </w:rPr>
              <w:t>остатков денежных средств бюджетов городских округов</w:t>
            </w:r>
            <w:proofErr w:type="gramEnd"/>
          </w:p>
        </w:tc>
        <w:tc>
          <w:tcPr>
            <w:tcW w:w="10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  167 341,2   </w:t>
            </w:r>
          </w:p>
        </w:tc>
        <w:tc>
          <w:tcPr>
            <w:tcW w:w="102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sz w:val="16"/>
                <w:szCs w:val="16"/>
              </w:rPr>
            </w:pPr>
            <w:r w:rsidRPr="006C6CD8">
              <w:rPr>
                <w:rFonts w:ascii="Times New Roman" w:eastAsia="Times New Roman" w:hAnsi="Times New Roman" w:cs="Times New Roman"/>
                <w:sz w:val="16"/>
                <w:szCs w:val="16"/>
              </w:rPr>
              <w:t xml:space="preserve">  172 144,0   </w:t>
            </w:r>
          </w:p>
        </w:tc>
      </w:tr>
      <w:tr w:rsidR="00553728" w:rsidRPr="006C6CD8" w:rsidTr="00EA58E7">
        <w:trPr>
          <w:trHeight w:val="465"/>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b/>
                <w:bCs/>
                <w:sz w:val="16"/>
                <w:szCs w:val="16"/>
              </w:rPr>
            </w:pPr>
            <w:r w:rsidRPr="006C6CD8">
              <w:rPr>
                <w:rFonts w:ascii="Times New Roman" w:eastAsia="Times New Roman" w:hAnsi="Times New Roman" w:cs="Times New Roman"/>
                <w:b/>
                <w:bCs/>
                <w:sz w:val="16"/>
                <w:szCs w:val="16"/>
              </w:rPr>
              <w:t xml:space="preserve">01 00 </w:t>
            </w:r>
            <w:proofErr w:type="spellStart"/>
            <w:r w:rsidRPr="006C6CD8">
              <w:rPr>
                <w:rFonts w:ascii="Times New Roman" w:eastAsia="Times New Roman" w:hAnsi="Times New Roman" w:cs="Times New Roman"/>
                <w:b/>
                <w:bCs/>
                <w:sz w:val="16"/>
                <w:szCs w:val="16"/>
              </w:rPr>
              <w:t>00</w:t>
            </w:r>
            <w:proofErr w:type="spellEnd"/>
            <w:r w:rsidRPr="006C6CD8">
              <w:rPr>
                <w:rFonts w:ascii="Times New Roman" w:eastAsia="Times New Roman" w:hAnsi="Times New Roman" w:cs="Times New Roman"/>
                <w:b/>
                <w:bCs/>
                <w:sz w:val="16"/>
                <w:szCs w:val="16"/>
              </w:rPr>
              <w:t xml:space="preserve"> </w:t>
            </w:r>
            <w:proofErr w:type="spellStart"/>
            <w:r w:rsidRPr="006C6CD8">
              <w:rPr>
                <w:rFonts w:ascii="Times New Roman" w:eastAsia="Times New Roman" w:hAnsi="Times New Roman" w:cs="Times New Roman"/>
                <w:b/>
                <w:bCs/>
                <w:sz w:val="16"/>
                <w:szCs w:val="16"/>
              </w:rPr>
              <w:t>00</w:t>
            </w:r>
            <w:proofErr w:type="spellEnd"/>
            <w:r w:rsidRPr="006C6CD8">
              <w:rPr>
                <w:rFonts w:ascii="Times New Roman" w:eastAsia="Times New Roman" w:hAnsi="Times New Roman" w:cs="Times New Roman"/>
                <w:b/>
                <w:bCs/>
                <w:sz w:val="16"/>
                <w:szCs w:val="16"/>
              </w:rPr>
              <w:t xml:space="preserve"> </w:t>
            </w:r>
            <w:proofErr w:type="spellStart"/>
            <w:r w:rsidRPr="006C6CD8">
              <w:rPr>
                <w:rFonts w:ascii="Times New Roman" w:eastAsia="Times New Roman" w:hAnsi="Times New Roman" w:cs="Times New Roman"/>
                <w:b/>
                <w:bCs/>
                <w:sz w:val="16"/>
                <w:szCs w:val="16"/>
              </w:rPr>
              <w:t>00</w:t>
            </w:r>
            <w:proofErr w:type="spellEnd"/>
            <w:r w:rsidRPr="006C6CD8">
              <w:rPr>
                <w:rFonts w:ascii="Times New Roman" w:eastAsia="Times New Roman" w:hAnsi="Times New Roman" w:cs="Times New Roman"/>
                <w:b/>
                <w:bCs/>
                <w:sz w:val="16"/>
                <w:szCs w:val="16"/>
              </w:rPr>
              <w:t xml:space="preserve"> 0000 000</w:t>
            </w:r>
          </w:p>
        </w:tc>
        <w:tc>
          <w:tcPr>
            <w:tcW w:w="51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rPr>
                <w:rFonts w:ascii="Times New Roman" w:eastAsia="Times New Roman" w:hAnsi="Times New Roman" w:cs="Times New Roman"/>
                <w:b/>
                <w:bCs/>
                <w:sz w:val="16"/>
                <w:szCs w:val="16"/>
              </w:rPr>
            </w:pPr>
            <w:r w:rsidRPr="006C6CD8">
              <w:rPr>
                <w:rFonts w:ascii="Times New Roman" w:eastAsia="Times New Roman" w:hAnsi="Times New Roman" w:cs="Times New Roman"/>
                <w:b/>
                <w:bCs/>
                <w:sz w:val="16"/>
                <w:szCs w:val="16"/>
              </w:rPr>
              <w:t>ИСТОЧНИКИ ВНУТРЕННЕГО ФИНАНСИРОВАНИЯ ДЕФИЦИТА БЮДЖЕТА</w:t>
            </w:r>
          </w:p>
        </w:tc>
        <w:tc>
          <w:tcPr>
            <w:tcW w:w="106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b/>
                <w:bCs/>
                <w:sz w:val="16"/>
                <w:szCs w:val="16"/>
              </w:rPr>
            </w:pPr>
            <w:r w:rsidRPr="006C6CD8">
              <w:rPr>
                <w:rFonts w:ascii="Times New Roman" w:eastAsia="Times New Roman" w:hAnsi="Times New Roman" w:cs="Times New Roman"/>
                <w:b/>
                <w:bCs/>
                <w:sz w:val="16"/>
                <w:szCs w:val="16"/>
              </w:rPr>
              <w:t xml:space="preserve">               -     </w:t>
            </w:r>
          </w:p>
        </w:tc>
        <w:tc>
          <w:tcPr>
            <w:tcW w:w="1020" w:type="dxa"/>
            <w:tcBorders>
              <w:top w:val="nil"/>
              <w:left w:val="nil"/>
              <w:bottom w:val="single" w:sz="4" w:space="0" w:color="auto"/>
              <w:right w:val="single" w:sz="4" w:space="0" w:color="auto"/>
            </w:tcBorders>
            <w:shd w:val="clear" w:color="auto" w:fill="auto"/>
            <w:vAlign w:val="bottom"/>
            <w:hideMark/>
          </w:tcPr>
          <w:p w:rsidR="00553728" w:rsidRPr="006C6CD8" w:rsidRDefault="00553728" w:rsidP="00EA58E7">
            <w:pPr>
              <w:spacing w:after="0" w:line="240" w:lineRule="auto"/>
              <w:jc w:val="right"/>
              <w:rPr>
                <w:rFonts w:ascii="Times New Roman" w:eastAsia="Times New Roman" w:hAnsi="Times New Roman" w:cs="Times New Roman"/>
                <w:b/>
                <w:bCs/>
                <w:sz w:val="16"/>
                <w:szCs w:val="16"/>
              </w:rPr>
            </w:pPr>
            <w:r w:rsidRPr="006C6CD8">
              <w:rPr>
                <w:rFonts w:ascii="Times New Roman" w:eastAsia="Times New Roman" w:hAnsi="Times New Roman" w:cs="Times New Roman"/>
                <w:b/>
                <w:bCs/>
                <w:sz w:val="16"/>
                <w:szCs w:val="16"/>
              </w:rPr>
              <w:t xml:space="preserve">              -     </w:t>
            </w:r>
          </w:p>
        </w:tc>
      </w:tr>
    </w:tbl>
    <w:p w:rsidR="00553728" w:rsidRDefault="00553728" w:rsidP="00553728"/>
    <w:p w:rsidR="00553728" w:rsidRDefault="00553728"/>
    <w:p w:rsidR="00553728" w:rsidRDefault="00553728"/>
    <w:p w:rsidR="00553728" w:rsidRDefault="00553728"/>
    <w:p w:rsidR="00553728" w:rsidRDefault="00553728"/>
    <w:p w:rsidR="00553728" w:rsidRDefault="00553728"/>
    <w:p w:rsidR="00553728" w:rsidRDefault="00553728"/>
    <w:p w:rsidR="00553728" w:rsidRDefault="00553728"/>
    <w:p w:rsidR="00553728" w:rsidRDefault="00553728"/>
    <w:p w:rsidR="00553728" w:rsidRDefault="00553728"/>
    <w:p w:rsidR="00553728" w:rsidRDefault="00553728"/>
    <w:p w:rsidR="00CD20BF" w:rsidRDefault="00CD20BF"/>
    <w:p w:rsidR="00553728" w:rsidRPr="00B5709E" w:rsidRDefault="00553728" w:rsidP="00B5709E">
      <w:pPr>
        <w:spacing w:after="0" w:line="240" w:lineRule="auto"/>
        <w:rPr>
          <w:rFonts w:ascii="Times New Roman" w:hAnsi="Times New Roman" w:cs="Times New Roman"/>
        </w:rPr>
      </w:pPr>
    </w:p>
    <w:p w:rsidR="00553728" w:rsidRPr="00B5709E" w:rsidRDefault="00553728" w:rsidP="00B5709E">
      <w:pPr>
        <w:pStyle w:val="1"/>
        <w:jc w:val="right"/>
        <w:rPr>
          <w:b/>
          <w:bCs/>
          <w:sz w:val="16"/>
          <w:szCs w:val="16"/>
        </w:rPr>
      </w:pPr>
    </w:p>
    <w:p w:rsidR="00553728" w:rsidRPr="00EA58E7" w:rsidRDefault="00553728" w:rsidP="00B5709E">
      <w:pPr>
        <w:pStyle w:val="1"/>
        <w:jc w:val="right"/>
        <w:rPr>
          <w:b/>
          <w:sz w:val="16"/>
          <w:szCs w:val="16"/>
        </w:rPr>
      </w:pPr>
      <w:r w:rsidRPr="00EA58E7">
        <w:rPr>
          <w:b/>
          <w:bCs/>
          <w:sz w:val="16"/>
          <w:szCs w:val="16"/>
        </w:rPr>
        <w:t>Приложение № 3</w:t>
      </w:r>
    </w:p>
    <w:p w:rsidR="00553728" w:rsidRPr="00EA58E7" w:rsidRDefault="00553728" w:rsidP="00B5709E">
      <w:pPr>
        <w:spacing w:after="0" w:line="240" w:lineRule="auto"/>
        <w:jc w:val="right"/>
        <w:rPr>
          <w:rFonts w:ascii="Times New Roman" w:hAnsi="Times New Roman" w:cs="Times New Roman"/>
          <w:sz w:val="16"/>
          <w:szCs w:val="16"/>
        </w:rPr>
      </w:pPr>
      <w:r w:rsidRPr="00EA58E7">
        <w:rPr>
          <w:rFonts w:ascii="Times New Roman" w:hAnsi="Times New Roman" w:cs="Times New Roman"/>
          <w:sz w:val="16"/>
          <w:szCs w:val="16"/>
        </w:rPr>
        <w:t>к  проекту решения Льговского Городского Совета депутатов</w:t>
      </w:r>
    </w:p>
    <w:p w:rsidR="00553728" w:rsidRPr="00EA58E7" w:rsidRDefault="00553728" w:rsidP="00B5709E">
      <w:pPr>
        <w:spacing w:after="0" w:line="240" w:lineRule="auto"/>
        <w:jc w:val="right"/>
        <w:rPr>
          <w:rFonts w:ascii="Times New Roman" w:hAnsi="Times New Roman" w:cs="Times New Roman"/>
          <w:sz w:val="16"/>
          <w:szCs w:val="16"/>
        </w:rPr>
      </w:pPr>
      <w:r w:rsidRPr="00EA58E7">
        <w:rPr>
          <w:rFonts w:ascii="Times New Roman" w:hAnsi="Times New Roman" w:cs="Times New Roman"/>
          <w:sz w:val="16"/>
          <w:szCs w:val="16"/>
        </w:rPr>
        <w:t xml:space="preserve">                                                                                                                                                                                                         </w:t>
      </w:r>
      <w:proofErr w:type="gramStart"/>
      <w:r w:rsidRPr="00EA58E7">
        <w:rPr>
          <w:rFonts w:ascii="Times New Roman" w:hAnsi="Times New Roman" w:cs="Times New Roman"/>
          <w:sz w:val="16"/>
          <w:szCs w:val="16"/>
        </w:rPr>
        <w:t xml:space="preserve">от                   № </w:t>
      </w:r>
      <w:proofErr w:type="gramEnd"/>
    </w:p>
    <w:p w:rsidR="00553728" w:rsidRPr="00EA58E7" w:rsidRDefault="00553728" w:rsidP="00B5709E">
      <w:pPr>
        <w:spacing w:after="0" w:line="240" w:lineRule="auto"/>
        <w:jc w:val="right"/>
        <w:rPr>
          <w:rFonts w:ascii="Times New Roman" w:hAnsi="Times New Roman" w:cs="Times New Roman"/>
          <w:sz w:val="16"/>
          <w:szCs w:val="16"/>
        </w:rPr>
      </w:pPr>
      <w:r w:rsidRPr="00EA58E7">
        <w:rPr>
          <w:rFonts w:ascii="Times New Roman" w:hAnsi="Times New Roman" w:cs="Times New Roman"/>
          <w:sz w:val="16"/>
          <w:szCs w:val="16"/>
        </w:rPr>
        <w:t>«О бюджете муниципального образования</w:t>
      </w:r>
    </w:p>
    <w:p w:rsidR="00553728" w:rsidRPr="00EA58E7" w:rsidRDefault="00553728" w:rsidP="00B5709E">
      <w:pPr>
        <w:spacing w:after="0" w:line="240" w:lineRule="auto"/>
        <w:jc w:val="right"/>
        <w:rPr>
          <w:rFonts w:ascii="Times New Roman" w:hAnsi="Times New Roman" w:cs="Times New Roman"/>
          <w:sz w:val="16"/>
          <w:szCs w:val="16"/>
        </w:rPr>
      </w:pPr>
      <w:r w:rsidRPr="00EA58E7">
        <w:rPr>
          <w:rFonts w:ascii="Times New Roman" w:hAnsi="Times New Roman" w:cs="Times New Roman"/>
          <w:sz w:val="16"/>
          <w:szCs w:val="16"/>
        </w:rPr>
        <w:t>«Город Льгов» Курской области на 2012 год</w:t>
      </w:r>
    </w:p>
    <w:p w:rsidR="00553728" w:rsidRPr="00EA58E7" w:rsidRDefault="00553728" w:rsidP="00B5709E">
      <w:pPr>
        <w:spacing w:after="0" w:line="240" w:lineRule="auto"/>
        <w:jc w:val="right"/>
        <w:rPr>
          <w:rFonts w:ascii="Times New Roman" w:hAnsi="Times New Roman" w:cs="Times New Roman"/>
          <w:sz w:val="16"/>
          <w:szCs w:val="16"/>
        </w:rPr>
      </w:pPr>
      <w:r w:rsidRPr="00EA58E7">
        <w:rPr>
          <w:rFonts w:ascii="Times New Roman" w:hAnsi="Times New Roman" w:cs="Times New Roman"/>
          <w:sz w:val="16"/>
          <w:szCs w:val="16"/>
        </w:rPr>
        <w:t>и на плановый период 2013 и 2014 годов»</w:t>
      </w:r>
    </w:p>
    <w:p w:rsidR="00553728" w:rsidRPr="00EA58E7" w:rsidRDefault="00553728" w:rsidP="00B5709E">
      <w:pPr>
        <w:tabs>
          <w:tab w:val="left" w:pos="9921"/>
        </w:tabs>
        <w:spacing w:after="0" w:line="240" w:lineRule="auto"/>
        <w:ind w:right="140"/>
        <w:jc w:val="right"/>
        <w:rPr>
          <w:rFonts w:ascii="Times New Roman" w:hAnsi="Times New Roman" w:cs="Times New Roman"/>
          <w:b/>
          <w:bCs/>
          <w:sz w:val="16"/>
          <w:szCs w:val="16"/>
        </w:rPr>
      </w:pPr>
    </w:p>
    <w:p w:rsidR="00553728" w:rsidRPr="00EA58E7" w:rsidRDefault="00553728" w:rsidP="00B5709E">
      <w:pPr>
        <w:tabs>
          <w:tab w:val="left" w:pos="9921"/>
        </w:tabs>
        <w:spacing w:after="0" w:line="240" w:lineRule="auto"/>
        <w:ind w:right="140"/>
        <w:jc w:val="center"/>
        <w:rPr>
          <w:rFonts w:ascii="Times New Roman" w:hAnsi="Times New Roman" w:cs="Times New Roman"/>
          <w:b/>
          <w:bCs/>
          <w:sz w:val="16"/>
          <w:szCs w:val="16"/>
        </w:rPr>
      </w:pPr>
      <w:r w:rsidRPr="00EA58E7">
        <w:rPr>
          <w:rFonts w:ascii="Times New Roman" w:hAnsi="Times New Roman" w:cs="Times New Roman"/>
          <w:b/>
          <w:bCs/>
          <w:sz w:val="16"/>
          <w:szCs w:val="16"/>
        </w:rPr>
        <w:t xml:space="preserve">Перечень </w:t>
      </w:r>
    </w:p>
    <w:p w:rsidR="00553728" w:rsidRPr="00EA58E7" w:rsidRDefault="00553728" w:rsidP="00B5709E">
      <w:pPr>
        <w:tabs>
          <w:tab w:val="left" w:pos="9921"/>
        </w:tabs>
        <w:spacing w:after="0" w:line="240" w:lineRule="auto"/>
        <w:ind w:right="140"/>
        <w:jc w:val="center"/>
        <w:rPr>
          <w:rFonts w:ascii="Times New Roman" w:hAnsi="Times New Roman" w:cs="Times New Roman"/>
          <w:b/>
          <w:bCs/>
          <w:sz w:val="16"/>
          <w:szCs w:val="16"/>
        </w:rPr>
      </w:pPr>
      <w:r w:rsidRPr="00EA58E7">
        <w:rPr>
          <w:rFonts w:ascii="Times New Roman" w:hAnsi="Times New Roman" w:cs="Times New Roman"/>
          <w:b/>
          <w:bCs/>
          <w:sz w:val="16"/>
          <w:szCs w:val="16"/>
        </w:rPr>
        <w:t xml:space="preserve">главных администраторов доходов  бюджета </w:t>
      </w:r>
    </w:p>
    <w:p w:rsidR="00553728" w:rsidRPr="00EA58E7" w:rsidRDefault="00553728" w:rsidP="00B5709E">
      <w:pPr>
        <w:tabs>
          <w:tab w:val="left" w:pos="9921"/>
        </w:tabs>
        <w:spacing w:after="0" w:line="240" w:lineRule="auto"/>
        <w:ind w:right="140"/>
        <w:jc w:val="center"/>
        <w:rPr>
          <w:rFonts w:ascii="Times New Roman" w:hAnsi="Times New Roman" w:cs="Times New Roman"/>
          <w:b/>
          <w:bCs/>
          <w:sz w:val="16"/>
          <w:szCs w:val="16"/>
        </w:rPr>
      </w:pPr>
      <w:r w:rsidRPr="00EA58E7">
        <w:rPr>
          <w:rFonts w:ascii="Times New Roman" w:hAnsi="Times New Roman" w:cs="Times New Roman"/>
          <w:b/>
          <w:bCs/>
          <w:sz w:val="16"/>
          <w:szCs w:val="16"/>
        </w:rPr>
        <w:t>муниципального образования «Город Льгов»</w:t>
      </w:r>
    </w:p>
    <w:p w:rsidR="00553728" w:rsidRPr="00EA58E7" w:rsidRDefault="00553728" w:rsidP="00B5709E">
      <w:pPr>
        <w:tabs>
          <w:tab w:val="left" w:pos="9921"/>
        </w:tabs>
        <w:spacing w:after="0" w:line="240" w:lineRule="auto"/>
        <w:ind w:right="140"/>
        <w:jc w:val="center"/>
        <w:rPr>
          <w:rFonts w:ascii="Times New Roman" w:hAnsi="Times New Roman" w:cs="Times New Roman"/>
          <w:b/>
          <w:bCs/>
          <w:sz w:val="16"/>
          <w:szCs w:val="16"/>
        </w:rPr>
      </w:pPr>
    </w:p>
    <w:tbl>
      <w:tblPr>
        <w:tblStyle w:val="a8"/>
        <w:tblW w:w="9640" w:type="dxa"/>
        <w:tblInd w:w="-176" w:type="dxa"/>
        <w:tblLayout w:type="fixed"/>
        <w:tblLook w:val="01E0"/>
      </w:tblPr>
      <w:tblGrid>
        <w:gridCol w:w="851"/>
        <w:gridCol w:w="2127"/>
        <w:gridCol w:w="6662"/>
      </w:tblGrid>
      <w:tr w:rsidR="00553728" w:rsidRPr="00EA58E7" w:rsidTr="00CD20BF">
        <w:tc>
          <w:tcPr>
            <w:tcW w:w="2978" w:type="dxa"/>
            <w:gridSpan w:val="2"/>
          </w:tcPr>
          <w:p w:rsidR="00553728" w:rsidRPr="00EA58E7" w:rsidRDefault="00553728" w:rsidP="00B5709E">
            <w:pPr>
              <w:jc w:val="center"/>
              <w:rPr>
                <w:b/>
                <w:bCs/>
                <w:sz w:val="16"/>
                <w:szCs w:val="16"/>
              </w:rPr>
            </w:pPr>
            <w:r w:rsidRPr="00EA58E7">
              <w:rPr>
                <w:snapToGrid w:val="0"/>
                <w:sz w:val="16"/>
                <w:szCs w:val="16"/>
              </w:rPr>
              <w:t>Код бюджетной классификации Российской Федерации</w:t>
            </w:r>
          </w:p>
        </w:tc>
        <w:tc>
          <w:tcPr>
            <w:tcW w:w="6662" w:type="dxa"/>
            <w:vMerge w:val="restart"/>
            <w:vAlign w:val="center"/>
          </w:tcPr>
          <w:p w:rsidR="00553728" w:rsidRPr="00EA58E7" w:rsidRDefault="00553728" w:rsidP="00B5709E">
            <w:pPr>
              <w:jc w:val="center"/>
              <w:rPr>
                <w:bCs/>
                <w:sz w:val="16"/>
                <w:szCs w:val="16"/>
              </w:rPr>
            </w:pPr>
            <w:r w:rsidRPr="00EA58E7">
              <w:rPr>
                <w:snapToGrid w:val="0"/>
                <w:sz w:val="16"/>
                <w:szCs w:val="16"/>
              </w:rPr>
              <w:t>Наименование  главного администратора доходов  бюджета  муниципального  образования «Город Льгов»</w:t>
            </w:r>
          </w:p>
        </w:tc>
      </w:tr>
      <w:tr w:rsidR="00553728" w:rsidRPr="00EA58E7" w:rsidTr="00CD20BF">
        <w:trPr>
          <w:trHeight w:val="769"/>
        </w:trPr>
        <w:tc>
          <w:tcPr>
            <w:tcW w:w="851" w:type="dxa"/>
          </w:tcPr>
          <w:p w:rsidR="00553728" w:rsidRPr="00EA58E7" w:rsidRDefault="00553728" w:rsidP="00B5709E">
            <w:pPr>
              <w:jc w:val="center"/>
              <w:rPr>
                <w:b/>
                <w:bCs/>
                <w:sz w:val="16"/>
                <w:szCs w:val="16"/>
              </w:rPr>
            </w:pPr>
            <w:r w:rsidRPr="00EA58E7">
              <w:rPr>
                <w:snapToGrid w:val="0"/>
                <w:sz w:val="16"/>
                <w:szCs w:val="16"/>
              </w:rPr>
              <w:t xml:space="preserve">Код  главного </w:t>
            </w:r>
            <w:proofErr w:type="spellStart"/>
            <w:proofErr w:type="gramStart"/>
            <w:r w:rsidRPr="00EA58E7">
              <w:rPr>
                <w:snapToGrid w:val="0"/>
                <w:sz w:val="16"/>
                <w:szCs w:val="16"/>
              </w:rPr>
              <w:t>админи-стратора</w:t>
            </w:r>
            <w:proofErr w:type="spellEnd"/>
            <w:proofErr w:type="gramEnd"/>
            <w:r w:rsidRPr="00EA58E7">
              <w:rPr>
                <w:snapToGrid w:val="0"/>
                <w:sz w:val="16"/>
                <w:szCs w:val="16"/>
              </w:rPr>
              <w:t xml:space="preserve"> доходов</w:t>
            </w:r>
          </w:p>
        </w:tc>
        <w:tc>
          <w:tcPr>
            <w:tcW w:w="2127" w:type="dxa"/>
          </w:tcPr>
          <w:p w:rsidR="00553728" w:rsidRPr="00EA58E7" w:rsidRDefault="00553728" w:rsidP="00B5709E">
            <w:pPr>
              <w:jc w:val="center"/>
              <w:rPr>
                <w:b/>
                <w:bCs/>
                <w:sz w:val="16"/>
                <w:szCs w:val="16"/>
              </w:rPr>
            </w:pPr>
            <w:r w:rsidRPr="00EA58E7">
              <w:rPr>
                <w:snapToGrid w:val="0"/>
                <w:sz w:val="16"/>
                <w:szCs w:val="16"/>
              </w:rPr>
              <w:t xml:space="preserve"> Код доходов  </w:t>
            </w:r>
          </w:p>
        </w:tc>
        <w:tc>
          <w:tcPr>
            <w:tcW w:w="6662" w:type="dxa"/>
            <w:vMerge/>
          </w:tcPr>
          <w:p w:rsidR="00553728" w:rsidRPr="00EA58E7" w:rsidRDefault="00553728" w:rsidP="00B5709E">
            <w:pPr>
              <w:jc w:val="center"/>
              <w:rPr>
                <w:b/>
                <w:bCs/>
                <w:sz w:val="16"/>
                <w:szCs w:val="16"/>
              </w:rPr>
            </w:pPr>
          </w:p>
        </w:tc>
      </w:tr>
    </w:tbl>
    <w:p w:rsidR="00553728" w:rsidRPr="00EA58E7" w:rsidRDefault="00553728" w:rsidP="00B5709E">
      <w:pPr>
        <w:spacing w:after="0" w:line="240" w:lineRule="auto"/>
        <w:rPr>
          <w:rFonts w:ascii="Times New Roman" w:hAnsi="Times New Roman" w:cs="Times New Roman"/>
          <w:b/>
          <w:bCs/>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127"/>
        <w:gridCol w:w="6662"/>
      </w:tblGrid>
      <w:tr w:rsidR="00553728" w:rsidRPr="00EA58E7" w:rsidTr="00CD20BF">
        <w:tblPrEx>
          <w:tblCellMar>
            <w:top w:w="0" w:type="dxa"/>
            <w:bottom w:w="0" w:type="dxa"/>
          </w:tblCellMar>
        </w:tblPrEx>
        <w:trPr>
          <w:trHeight w:val="171"/>
          <w:tblHeader/>
        </w:trPr>
        <w:tc>
          <w:tcPr>
            <w:tcW w:w="851"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center"/>
              <w:rPr>
                <w:rFonts w:ascii="Times New Roman" w:hAnsi="Times New Roman" w:cs="Times New Roman"/>
                <w:snapToGrid w:val="0"/>
                <w:sz w:val="16"/>
                <w:szCs w:val="16"/>
              </w:rPr>
            </w:pPr>
            <w:r w:rsidRPr="00EA58E7">
              <w:rPr>
                <w:rFonts w:ascii="Times New Roman" w:hAnsi="Times New Roman" w:cs="Times New Roman"/>
                <w:snapToGrid w:val="0"/>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center"/>
              <w:rPr>
                <w:rFonts w:ascii="Times New Roman" w:hAnsi="Times New Roman" w:cs="Times New Roman"/>
                <w:snapToGrid w:val="0"/>
                <w:sz w:val="16"/>
                <w:szCs w:val="16"/>
              </w:rPr>
            </w:pPr>
            <w:r w:rsidRPr="00EA58E7">
              <w:rPr>
                <w:rFonts w:ascii="Times New Roman" w:hAnsi="Times New Roman" w:cs="Times New Roman"/>
                <w:snapToGrid w:val="0"/>
                <w:sz w:val="16"/>
                <w:szCs w:val="16"/>
              </w:rPr>
              <w:t>2</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ind w:right="-390"/>
              <w:jc w:val="center"/>
              <w:rPr>
                <w:rFonts w:ascii="Times New Roman" w:hAnsi="Times New Roman" w:cs="Times New Roman"/>
                <w:snapToGrid w:val="0"/>
                <w:sz w:val="16"/>
                <w:szCs w:val="16"/>
              </w:rPr>
            </w:pPr>
            <w:r w:rsidRPr="00EA58E7">
              <w:rPr>
                <w:rFonts w:ascii="Times New Roman" w:hAnsi="Times New Roman" w:cs="Times New Roman"/>
                <w:snapToGrid w:val="0"/>
                <w:sz w:val="16"/>
                <w:szCs w:val="16"/>
              </w:rPr>
              <w:t>3</w:t>
            </w:r>
          </w:p>
        </w:tc>
      </w:tr>
      <w:tr w:rsidR="00553728" w:rsidRPr="00EA58E7" w:rsidTr="00CD20BF">
        <w:tblPrEx>
          <w:tblCellMar>
            <w:top w:w="0" w:type="dxa"/>
            <w:bottom w:w="0" w:type="dxa"/>
          </w:tblCellMar>
        </w:tblPrEx>
        <w:trPr>
          <w:trHeight w:val="179"/>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b/>
                <w:snapToGrid w:val="0"/>
                <w:sz w:val="16"/>
                <w:szCs w:val="16"/>
              </w:rPr>
            </w:pPr>
            <w:r w:rsidRPr="00EA58E7">
              <w:rPr>
                <w:rFonts w:ascii="Times New Roman" w:hAnsi="Times New Roman" w:cs="Times New Roman"/>
                <w:b/>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b/>
                <w:snapToGrid w:val="0"/>
                <w:sz w:val="16"/>
                <w:szCs w:val="16"/>
              </w:rPr>
            </w:pPr>
            <w:r w:rsidRPr="00EA58E7">
              <w:rPr>
                <w:rFonts w:ascii="Times New Roman" w:hAnsi="Times New Roman" w:cs="Times New Roman"/>
                <w:b/>
                <w:snapToGrid w:val="0"/>
                <w:sz w:val="16"/>
                <w:szCs w:val="16"/>
              </w:rPr>
              <w:t xml:space="preserve">Администрация города Льгова Курской области </w:t>
            </w:r>
          </w:p>
          <w:p w:rsidR="00553728" w:rsidRPr="00EA58E7" w:rsidRDefault="00553728" w:rsidP="00B5709E">
            <w:pPr>
              <w:spacing w:after="0" w:line="240" w:lineRule="auto"/>
              <w:rPr>
                <w:rFonts w:ascii="Times New Roman" w:hAnsi="Times New Roman" w:cs="Times New Roman"/>
                <w:b/>
                <w:snapToGrid w:val="0"/>
                <w:sz w:val="16"/>
                <w:szCs w:val="16"/>
              </w:rPr>
            </w:pPr>
          </w:p>
        </w:tc>
      </w:tr>
      <w:tr w:rsidR="00553728" w:rsidRPr="00EA58E7" w:rsidTr="00CD20BF">
        <w:tblPrEx>
          <w:tblCellMar>
            <w:top w:w="0" w:type="dxa"/>
            <w:bottom w:w="0" w:type="dxa"/>
          </w:tblCellMar>
        </w:tblPrEx>
        <w:trPr>
          <w:trHeight w:val="218"/>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z w:val="16"/>
                <w:szCs w:val="16"/>
              </w:rPr>
            </w:pPr>
            <w:r w:rsidRPr="00EA58E7">
              <w:rPr>
                <w:rFonts w:ascii="Times New Roman" w:hAnsi="Times New Roman" w:cs="Times New Roman"/>
                <w:sz w:val="16"/>
                <w:szCs w:val="16"/>
              </w:rPr>
              <w:t>1 08 04020 01 0000 110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z w:val="16"/>
                <w:szCs w:val="16"/>
              </w:rPr>
            </w:pPr>
            <w:r w:rsidRPr="00EA58E7">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53728" w:rsidRPr="00EA58E7" w:rsidTr="00CD20BF">
        <w:tblPrEx>
          <w:tblCellMar>
            <w:top w:w="0" w:type="dxa"/>
            <w:bottom w:w="0" w:type="dxa"/>
          </w:tblCellMar>
        </w:tblPrEx>
        <w:trPr>
          <w:trHeight w:val="218"/>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1 08 07150 01 0000 110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Государственная пошлина за выдачу ра</w:t>
            </w:r>
            <w:r w:rsidRPr="00EA58E7">
              <w:rPr>
                <w:rFonts w:ascii="Times New Roman" w:hAnsi="Times New Roman" w:cs="Times New Roman"/>
                <w:snapToGrid w:val="0"/>
                <w:sz w:val="16"/>
                <w:szCs w:val="16"/>
              </w:rPr>
              <w:t>з</w:t>
            </w:r>
            <w:r w:rsidRPr="00EA58E7">
              <w:rPr>
                <w:rFonts w:ascii="Times New Roman" w:hAnsi="Times New Roman" w:cs="Times New Roman"/>
                <w:snapToGrid w:val="0"/>
                <w:sz w:val="16"/>
                <w:szCs w:val="16"/>
              </w:rPr>
              <w:t>решения на установку рекламной конструкции</w:t>
            </w:r>
          </w:p>
        </w:tc>
      </w:tr>
      <w:tr w:rsidR="00553728" w:rsidRPr="00EA58E7" w:rsidTr="00CD20BF">
        <w:tblPrEx>
          <w:tblCellMar>
            <w:top w:w="0" w:type="dxa"/>
            <w:bottom w:w="0" w:type="dxa"/>
          </w:tblCellMar>
        </w:tblPrEx>
        <w:trPr>
          <w:trHeight w:val="421"/>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1 11 01040 04 0000 120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553728" w:rsidRPr="00EA58E7" w:rsidTr="00CD20BF">
        <w:tblPrEx>
          <w:tblCellMar>
            <w:top w:w="0" w:type="dxa"/>
            <w:bottom w:w="0" w:type="dxa"/>
          </w:tblCellMar>
        </w:tblPrEx>
        <w:trPr>
          <w:trHeight w:val="421"/>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1 11 02084 04 0000 120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размещения сумм, аккумулируемых в ходе пров</w:t>
            </w:r>
            <w:r w:rsidRPr="00EA58E7">
              <w:rPr>
                <w:rFonts w:ascii="Times New Roman" w:hAnsi="Times New Roman" w:cs="Times New Roman"/>
                <w:snapToGrid w:val="0"/>
                <w:sz w:val="16"/>
                <w:szCs w:val="16"/>
              </w:rPr>
              <w:t>е</w:t>
            </w:r>
            <w:r w:rsidRPr="00EA58E7">
              <w:rPr>
                <w:rFonts w:ascii="Times New Roman" w:hAnsi="Times New Roman" w:cs="Times New Roman"/>
                <w:snapToGrid w:val="0"/>
                <w:sz w:val="16"/>
                <w:szCs w:val="16"/>
              </w:rPr>
              <w:t>дения аукционов по продаже акций, находящихся в собстве</w:t>
            </w:r>
            <w:r w:rsidRPr="00EA58E7">
              <w:rPr>
                <w:rFonts w:ascii="Times New Roman" w:hAnsi="Times New Roman" w:cs="Times New Roman"/>
                <w:snapToGrid w:val="0"/>
                <w:sz w:val="16"/>
                <w:szCs w:val="16"/>
              </w:rPr>
              <w:t>н</w:t>
            </w:r>
            <w:r w:rsidRPr="00EA58E7">
              <w:rPr>
                <w:rFonts w:ascii="Times New Roman" w:hAnsi="Times New Roman" w:cs="Times New Roman"/>
                <w:snapToGrid w:val="0"/>
                <w:sz w:val="16"/>
                <w:szCs w:val="16"/>
              </w:rPr>
              <w:t xml:space="preserve">ности городских округов </w:t>
            </w:r>
          </w:p>
        </w:tc>
      </w:tr>
      <w:tr w:rsidR="00553728" w:rsidRPr="00EA58E7" w:rsidTr="00CD20BF">
        <w:tblPrEx>
          <w:tblCellMar>
            <w:top w:w="0" w:type="dxa"/>
            <w:bottom w:w="0" w:type="dxa"/>
          </w:tblCellMar>
        </w:tblPrEx>
        <w:trPr>
          <w:trHeight w:val="421"/>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1 11 05024 04 0000 120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proofErr w:type="gramStart"/>
            <w:r w:rsidRPr="00EA58E7">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553728" w:rsidRPr="00EA58E7" w:rsidTr="00CD20BF">
        <w:tblPrEx>
          <w:tblCellMar>
            <w:top w:w="0" w:type="dxa"/>
            <w:bottom w:w="0" w:type="dxa"/>
          </w:tblCellMar>
        </w:tblPrEx>
        <w:trPr>
          <w:trHeight w:val="746"/>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1 11 05034 04 0000 120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сдачи в аренду имущества, находящегося в оперативном управлении о</w:t>
            </w:r>
            <w:r w:rsidRPr="00EA58E7">
              <w:rPr>
                <w:rFonts w:ascii="Times New Roman" w:hAnsi="Times New Roman" w:cs="Times New Roman"/>
                <w:snapToGrid w:val="0"/>
                <w:sz w:val="16"/>
                <w:szCs w:val="16"/>
              </w:rPr>
              <w:t>р</w:t>
            </w:r>
            <w:r w:rsidRPr="00EA58E7">
              <w:rPr>
                <w:rFonts w:ascii="Times New Roman" w:hAnsi="Times New Roman" w:cs="Times New Roman"/>
                <w:snapToGrid w:val="0"/>
                <w:sz w:val="16"/>
                <w:szCs w:val="16"/>
              </w:rPr>
              <w:t>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3728" w:rsidRPr="00EA58E7" w:rsidTr="00CD20BF">
        <w:tblPrEx>
          <w:tblCellMar>
            <w:top w:w="0" w:type="dxa"/>
            <w:bottom w:w="0" w:type="dxa"/>
          </w:tblCellMar>
        </w:tblPrEx>
        <w:trPr>
          <w:trHeight w:val="421"/>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1 11 07014 04 0000 120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w:t>
            </w:r>
            <w:r w:rsidRPr="00EA58E7">
              <w:rPr>
                <w:rFonts w:ascii="Times New Roman" w:hAnsi="Times New Roman" w:cs="Times New Roman"/>
                <w:snapToGrid w:val="0"/>
                <w:sz w:val="16"/>
                <w:szCs w:val="16"/>
              </w:rPr>
              <w:t>а</w:t>
            </w:r>
            <w:r w:rsidRPr="00EA58E7">
              <w:rPr>
                <w:rFonts w:ascii="Times New Roman" w:hAnsi="Times New Roman" w:cs="Times New Roman"/>
                <w:snapToGrid w:val="0"/>
                <w:sz w:val="16"/>
                <w:szCs w:val="16"/>
              </w:rPr>
              <w:t>ми</w:t>
            </w:r>
          </w:p>
        </w:tc>
      </w:tr>
      <w:tr w:rsidR="00553728" w:rsidRPr="00EA58E7" w:rsidTr="00CD20BF">
        <w:tblPrEx>
          <w:tblCellMar>
            <w:top w:w="0" w:type="dxa"/>
            <w:bottom w:w="0" w:type="dxa"/>
          </w:tblCellMar>
        </w:tblPrEx>
        <w:trPr>
          <w:trHeight w:val="421"/>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z w:val="16"/>
                <w:szCs w:val="16"/>
              </w:rPr>
              <w:t>1 11 08040 04 0000 120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z w:val="16"/>
                <w:szCs w:val="16"/>
              </w:rPr>
              <w:t xml:space="preserve">Средства, получаемые  от передачи имущества, находящегося в собственности </w:t>
            </w:r>
            <w:r w:rsidRPr="00EA58E7">
              <w:rPr>
                <w:rFonts w:ascii="Times New Roman" w:hAnsi="Times New Roman" w:cs="Times New Roman"/>
                <w:snapToGrid w:val="0"/>
                <w:sz w:val="16"/>
                <w:szCs w:val="16"/>
              </w:rPr>
              <w:t>городских округов</w:t>
            </w:r>
            <w:r w:rsidRPr="00EA58E7">
              <w:rPr>
                <w:rFonts w:ascii="Times New Roman" w:hAnsi="Times New Roman" w:cs="Times New Roman"/>
                <w:sz w:val="16"/>
                <w:szCs w:val="16"/>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53728" w:rsidRPr="00EA58E7" w:rsidTr="00CD20BF">
        <w:tblPrEx>
          <w:tblCellMar>
            <w:top w:w="0" w:type="dxa"/>
            <w:bottom w:w="0" w:type="dxa"/>
          </w:tblCellMar>
        </w:tblPrEx>
        <w:trPr>
          <w:trHeight w:val="421"/>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1 11 09014 04 0000 120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распоряжения правами на результаты интеллект</w:t>
            </w:r>
            <w:r w:rsidRPr="00EA58E7">
              <w:rPr>
                <w:rFonts w:ascii="Times New Roman" w:hAnsi="Times New Roman" w:cs="Times New Roman"/>
                <w:snapToGrid w:val="0"/>
                <w:sz w:val="16"/>
                <w:szCs w:val="16"/>
              </w:rPr>
              <w:t>у</w:t>
            </w:r>
            <w:r w:rsidRPr="00EA58E7">
              <w:rPr>
                <w:rFonts w:ascii="Times New Roman" w:hAnsi="Times New Roman" w:cs="Times New Roman"/>
                <w:snapToGrid w:val="0"/>
                <w:sz w:val="16"/>
                <w:szCs w:val="16"/>
              </w:rPr>
              <w:t>альной деятельности военного, специального и двойного назначения, находящимися в собственности г</w:t>
            </w:r>
            <w:r w:rsidRPr="00EA58E7">
              <w:rPr>
                <w:rFonts w:ascii="Times New Roman" w:hAnsi="Times New Roman" w:cs="Times New Roman"/>
                <w:snapToGrid w:val="0"/>
                <w:sz w:val="16"/>
                <w:szCs w:val="16"/>
              </w:rPr>
              <w:t>о</w:t>
            </w:r>
            <w:r w:rsidRPr="00EA58E7">
              <w:rPr>
                <w:rFonts w:ascii="Times New Roman" w:hAnsi="Times New Roman" w:cs="Times New Roman"/>
                <w:snapToGrid w:val="0"/>
                <w:sz w:val="16"/>
                <w:szCs w:val="16"/>
              </w:rPr>
              <w:t>родских округов</w:t>
            </w:r>
          </w:p>
        </w:tc>
      </w:tr>
      <w:tr w:rsidR="00553728" w:rsidRPr="00EA58E7" w:rsidTr="00CD20BF">
        <w:tblPrEx>
          <w:tblCellMar>
            <w:top w:w="0" w:type="dxa"/>
            <w:bottom w:w="0" w:type="dxa"/>
          </w:tblCellMar>
        </w:tblPrEx>
        <w:trPr>
          <w:trHeight w:val="471"/>
        </w:trPr>
        <w:tc>
          <w:tcPr>
            <w:tcW w:w="851"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p>
          <w:p w:rsidR="00553728" w:rsidRPr="00EA58E7" w:rsidRDefault="00553728" w:rsidP="00B5709E">
            <w:pPr>
              <w:spacing w:after="0" w:line="240" w:lineRule="auto"/>
              <w:rPr>
                <w:rFonts w:ascii="Times New Roman" w:hAnsi="Times New Roman" w:cs="Times New Roman"/>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1 11 09024 04 0000 120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распоряжения правами на результаты научно-технической деятельности, находящимися в собственности горо</w:t>
            </w:r>
            <w:r w:rsidRPr="00EA58E7">
              <w:rPr>
                <w:rFonts w:ascii="Times New Roman" w:hAnsi="Times New Roman" w:cs="Times New Roman"/>
                <w:snapToGrid w:val="0"/>
                <w:sz w:val="16"/>
                <w:szCs w:val="16"/>
              </w:rPr>
              <w:t>д</w:t>
            </w:r>
            <w:r w:rsidRPr="00EA58E7">
              <w:rPr>
                <w:rFonts w:ascii="Times New Roman" w:hAnsi="Times New Roman" w:cs="Times New Roman"/>
                <w:snapToGrid w:val="0"/>
                <w:sz w:val="16"/>
                <w:szCs w:val="16"/>
              </w:rPr>
              <w:t>ских округов</w:t>
            </w:r>
          </w:p>
        </w:tc>
      </w:tr>
      <w:tr w:rsidR="00553728" w:rsidRPr="00EA58E7" w:rsidTr="00CD20BF">
        <w:tblPrEx>
          <w:tblCellMar>
            <w:top w:w="0" w:type="dxa"/>
            <w:bottom w:w="0" w:type="dxa"/>
          </w:tblCellMar>
        </w:tblPrEx>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1 11 09034 04 0000 120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Доходы от эксплуатации и использования </w:t>
            </w:r>
            <w:proofErr w:type="gramStart"/>
            <w:r w:rsidRPr="00EA58E7">
              <w:rPr>
                <w:rFonts w:ascii="Times New Roman" w:hAnsi="Times New Roman" w:cs="Times New Roman"/>
                <w:snapToGrid w:val="0"/>
                <w:sz w:val="16"/>
                <w:szCs w:val="16"/>
              </w:rPr>
              <w:t>имущества</w:t>
            </w:r>
            <w:proofErr w:type="gramEnd"/>
            <w:r w:rsidRPr="00EA58E7">
              <w:rPr>
                <w:rFonts w:ascii="Times New Roman" w:hAnsi="Times New Roman" w:cs="Times New Roman"/>
                <w:snapToGrid w:val="0"/>
                <w:sz w:val="16"/>
                <w:szCs w:val="16"/>
              </w:rPr>
              <w:t xml:space="preserve"> автом</w:t>
            </w:r>
            <w:r w:rsidRPr="00EA58E7">
              <w:rPr>
                <w:rFonts w:ascii="Times New Roman" w:hAnsi="Times New Roman" w:cs="Times New Roman"/>
                <w:snapToGrid w:val="0"/>
                <w:sz w:val="16"/>
                <w:szCs w:val="16"/>
              </w:rPr>
              <w:t>о</w:t>
            </w:r>
            <w:r w:rsidRPr="00EA58E7">
              <w:rPr>
                <w:rFonts w:ascii="Times New Roman" w:hAnsi="Times New Roman" w:cs="Times New Roman"/>
                <w:snapToGrid w:val="0"/>
                <w:sz w:val="16"/>
                <w:szCs w:val="16"/>
              </w:rPr>
              <w:t>бильных дорог, находящихся в собственности городских о</w:t>
            </w:r>
            <w:r w:rsidRPr="00EA58E7">
              <w:rPr>
                <w:rFonts w:ascii="Times New Roman" w:hAnsi="Times New Roman" w:cs="Times New Roman"/>
                <w:snapToGrid w:val="0"/>
                <w:sz w:val="16"/>
                <w:szCs w:val="16"/>
              </w:rPr>
              <w:t>к</w:t>
            </w:r>
            <w:r w:rsidRPr="00EA58E7">
              <w:rPr>
                <w:rFonts w:ascii="Times New Roman" w:hAnsi="Times New Roman" w:cs="Times New Roman"/>
                <w:snapToGrid w:val="0"/>
                <w:sz w:val="16"/>
                <w:szCs w:val="16"/>
              </w:rPr>
              <w:t>ругов</w:t>
            </w:r>
          </w:p>
        </w:tc>
      </w:tr>
      <w:tr w:rsidR="00553728" w:rsidRPr="00EA58E7" w:rsidTr="00CD20BF">
        <w:tblPrEx>
          <w:tblCellMar>
            <w:top w:w="0" w:type="dxa"/>
            <w:bottom w:w="0" w:type="dxa"/>
          </w:tblCellMar>
        </w:tblPrEx>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1 11 09044 04 0000 120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553728" w:rsidRPr="00EA58E7" w:rsidTr="00CD20BF">
        <w:tblPrEx>
          <w:tblCellMar>
            <w:top w:w="0" w:type="dxa"/>
            <w:bottom w:w="0" w:type="dxa"/>
          </w:tblCellMar>
        </w:tblPrEx>
        <w:trPr>
          <w:trHeight w:val="493"/>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1 14 01040 04 0000 410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продажи квартир, находящихся в собственности городских округов</w:t>
            </w:r>
          </w:p>
        </w:tc>
      </w:tr>
      <w:tr w:rsidR="00553728" w:rsidRPr="00EA58E7" w:rsidTr="00CD20BF">
        <w:tblPrEx>
          <w:tblCellMar>
            <w:top w:w="0" w:type="dxa"/>
            <w:bottom w:w="0" w:type="dxa"/>
          </w:tblCellMar>
        </w:tblPrEx>
        <w:trPr>
          <w:trHeight w:val="421"/>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1 14 02042 04 0000 410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proofErr w:type="gramStart"/>
            <w:r w:rsidRPr="00EA58E7">
              <w:rPr>
                <w:rFonts w:ascii="Times New Roman" w:hAnsi="Times New Roman" w:cs="Times New Roman"/>
                <w:snapToGrid w:val="0"/>
                <w:sz w:val="16"/>
                <w:szCs w:val="16"/>
              </w:rPr>
              <w:t>Доходы от реализации имущества, находящегося в операти</w:t>
            </w:r>
            <w:r w:rsidRPr="00EA58E7">
              <w:rPr>
                <w:rFonts w:ascii="Times New Roman" w:hAnsi="Times New Roman" w:cs="Times New Roman"/>
                <w:snapToGrid w:val="0"/>
                <w:sz w:val="16"/>
                <w:szCs w:val="16"/>
              </w:rPr>
              <w:t>в</w:t>
            </w:r>
            <w:r w:rsidRPr="00EA58E7">
              <w:rPr>
                <w:rFonts w:ascii="Times New Roman" w:hAnsi="Times New Roman" w:cs="Times New Roman"/>
                <w:snapToGrid w:val="0"/>
                <w:sz w:val="16"/>
                <w:szCs w:val="16"/>
              </w:rPr>
              <w:t>ном управлении учреждений, находящихся в ведении орг</w:t>
            </w:r>
            <w:r w:rsidRPr="00EA58E7">
              <w:rPr>
                <w:rFonts w:ascii="Times New Roman" w:hAnsi="Times New Roman" w:cs="Times New Roman"/>
                <w:snapToGrid w:val="0"/>
                <w:sz w:val="16"/>
                <w:szCs w:val="16"/>
              </w:rPr>
              <w:t>а</w:t>
            </w:r>
            <w:r w:rsidRPr="00EA58E7">
              <w:rPr>
                <w:rFonts w:ascii="Times New Roman" w:hAnsi="Times New Roman" w:cs="Times New Roman"/>
                <w:snapToGrid w:val="0"/>
                <w:sz w:val="16"/>
                <w:szCs w:val="16"/>
              </w:rPr>
              <w:t>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roofErr w:type="gramEnd"/>
          </w:p>
        </w:tc>
      </w:tr>
      <w:tr w:rsidR="00553728" w:rsidRPr="00EA58E7" w:rsidTr="00CD20BF">
        <w:tblPrEx>
          <w:tblCellMar>
            <w:top w:w="0" w:type="dxa"/>
            <w:bottom w:w="0" w:type="dxa"/>
          </w:tblCellMar>
        </w:tblPrEx>
        <w:trPr>
          <w:trHeight w:val="421"/>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1 14 02042 04 0000 440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proofErr w:type="gramStart"/>
            <w:r w:rsidRPr="00EA58E7">
              <w:rPr>
                <w:rFonts w:ascii="Times New Roman" w:hAnsi="Times New Roman" w:cs="Times New Roman"/>
                <w:snapToGrid w:val="0"/>
                <w:sz w:val="16"/>
                <w:szCs w:val="16"/>
              </w:rPr>
              <w:t>Доходы от реализации имущества, находящегося в операти</w:t>
            </w:r>
            <w:r w:rsidRPr="00EA58E7">
              <w:rPr>
                <w:rFonts w:ascii="Times New Roman" w:hAnsi="Times New Roman" w:cs="Times New Roman"/>
                <w:snapToGrid w:val="0"/>
                <w:sz w:val="16"/>
                <w:szCs w:val="16"/>
              </w:rPr>
              <w:t>в</w:t>
            </w:r>
            <w:r w:rsidRPr="00EA58E7">
              <w:rPr>
                <w:rFonts w:ascii="Times New Roman" w:hAnsi="Times New Roman" w:cs="Times New Roman"/>
                <w:snapToGrid w:val="0"/>
                <w:sz w:val="16"/>
                <w:szCs w:val="16"/>
              </w:rPr>
              <w:t>ном управлении учреждений, находящихся в ведении орг</w:t>
            </w:r>
            <w:r w:rsidRPr="00EA58E7">
              <w:rPr>
                <w:rFonts w:ascii="Times New Roman" w:hAnsi="Times New Roman" w:cs="Times New Roman"/>
                <w:snapToGrid w:val="0"/>
                <w:sz w:val="16"/>
                <w:szCs w:val="16"/>
              </w:rPr>
              <w:t>а</w:t>
            </w:r>
            <w:r w:rsidRPr="00EA58E7">
              <w:rPr>
                <w:rFonts w:ascii="Times New Roman" w:hAnsi="Times New Roman" w:cs="Times New Roman"/>
                <w:snapToGrid w:val="0"/>
                <w:sz w:val="16"/>
                <w:szCs w:val="16"/>
              </w:rPr>
              <w:t>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roofErr w:type="gramEnd"/>
          </w:p>
        </w:tc>
      </w:tr>
      <w:tr w:rsidR="00553728" w:rsidRPr="00EA58E7" w:rsidTr="00CD20BF">
        <w:tblPrEx>
          <w:tblCellMar>
            <w:top w:w="0" w:type="dxa"/>
            <w:bottom w:w="0" w:type="dxa"/>
          </w:tblCellMar>
        </w:tblPrEx>
        <w:trPr>
          <w:trHeight w:val="421"/>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1 14 0204</w:t>
            </w:r>
            <w:r w:rsidRPr="00EA58E7">
              <w:rPr>
                <w:rFonts w:ascii="Times New Roman" w:hAnsi="Times New Roman" w:cs="Times New Roman"/>
                <w:snapToGrid w:val="0"/>
                <w:sz w:val="16"/>
                <w:szCs w:val="16"/>
                <w:lang w:val="en-US"/>
              </w:rPr>
              <w:t>3</w:t>
            </w:r>
            <w:r w:rsidRPr="00EA58E7">
              <w:rPr>
                <w:rFonts w:ascii="Times New Roman" w:hAnsi="Times New Roman" w:cs="Times New Roman"/>
                <w:snapToGrid w:val="0"/>
                <w:sz w:val="16"/>
                <w:szCs w:val="16"/>
              </w:rPr>
              <w:t xml:space="preserve"> 04 0000 410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z w:val="16"/>
                <w:szCs w:val="16"/>
              </w:rPr>
            </w:pPr>
            <w:r w:rsidRPr="00EA58E7">
              <w:rPr>
                <w:rFonts w:ascii="Times New Roman" w:hAnsi="Times New Roman" w:cs="Times New Roman"/>
                <w:sz w:val="16"/>
                <w:szCs w:val="16"/>
              </w:rPr>
              <w:t>Доходы от реализации иного имущества, находящегося в со</w:t>
            </w:r>
            <w:r w:rsidRPr="00EA58E7">
              <w:rPr>
                <w:rFonts w:ascii="Times New Roman" w:hAnsi="Times New Roman" w:cs="Times New Roman"/>
                <w:sz w:val="16"/>
                <w:szCs w:val="16"/>
              </w:rPr>
              <w:t>б</w:t>
            </w:r>
            <w:r w:rsidRPr="00EA58E7">
              <w:rPr>
                <w:rFonts w:ascii="Times New Roman" w:hAnsi="Times New Roman" w:cs="Times New Roman"/>
                <w:sz w:val="16"/>
                <w:szCs w:val="16"/>
              </w:rPr>
              <w:t xml:space="preserve">ственности городских округов </w:t>
            </w:r>
            <w:r w:rsidRPr="00EA58E7">
              <w:rPr>
                <w:rFonts w:ascii="Times New Roman" w:hAnsi="Times New Roman" w:cs="Times New Roman"/>
                <w:snapToGrid w:val="0"/>
                <w:sz w:val="16"/>
                <w:szCs w:val="16"/>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EA58E7">
              <w:rPr>
                <w:rFonts w:ascii="Times New Roman" w:hAnsi="Times New Roman" w:cs="Times New Roman"/>
                <w:sz w:val="16"/>
                <w:szCs w:val="16"/>
              </w:rPr>
              <w:t>в части реализации о</w:t>
            </w:r>
            <w:r w:rsidRPr="00EA58E7">
              <w:rPr>
                <w:rFonts w:ascii="Times New Roman" w:hAnsi="Times New Roman" w:cs="Times New Roman"/>
                <w:sz w:val="16"/>
                <w:szCs w:val="16"/>
              </w:rPr>
              <w:t>с</w:t>
            </w:r>
            <w:r w:rsidRPr="00EA58E7">
              <w:rPr>
                <w:rFonts w:ascii="Times New Roman" w:hAnsi="Times New Roman" w:cs="Times New Roman"/>
                <w:sz w:val="16"/>
                <w:szCs w:val="16"/>
              </w:rPr>
              <w:t>новных средств по указанному имуществу</w:t>
            </w:r>
          </w:p>
        </w:tc>
      </w:tr>
      <w:tr w:rsidR="00553728" w:rsidRPr="00EA58E7" w:rsidTr="00CD20BF">
        <w:tblPrEx>
          <w:tblCellMar>
            <w:top w:w="0" w:type="dxa"/>
            <w:bottom w:w="0" w:type="dxa"/>
          </w:tblCellMar>
        </w:tblPrEx>
        <w:trPr>
          <w:trHeight w:val="421"/>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1 14 0204</w:t>
            </w:r>
            <w:r w:rsidRPr="00EA58E7">
              <w:rPr>
                <w:rFonts w:ascii="Times New Roman" w:hAnsi="Times New Roman" w:cs="Times New Roman"/>
                <w:snapToGrid w:val="0"/>
                <w:sz w:val="16"/>
                <w:szCs w:val="16"/>
                <w:lang w:val="en-US"/>
              </w:rPr>
              <w:t>3</w:t>
            </w:r>
            <w:r w:rsidRPr="00EA58E7">
              <w:rPr>
                <w:rFonts w:ascii="Times New Roman" w:hAnsi="Times New Roman" w:cs="Times New Roman"/>
                <w:snapToGrid w:val="0"/>
                <w:sz w:val="16"/>
                <w:szCs w:val="16"/>
              </w:rPr>
              <w:t xml:space="preserve"> 04 0000 440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z w:val="16"/>
                <w:szCs w:val="16"/>
              </w:rPr>
            </w:pPr>
            <w:r w:rsidRPr="00EA58E7">
              <w:rPr>
                <w:rFonts w:ascii="Times New Roman" w:hAnsi="Times New Roman" w:cs="Times New Roman"/>
                <w:sz w:val="16"/>
                <w:szCs w:val="16"/>
              </w:rPr>
              <w:t>Доходы от реализации иного имущества, находящегося в со</w:t>
            </w:r>
            <w:r w:rsidRPr="00EA58E7">
              <w:rPr>
                <w:rFonts w:ascii="Times New Roman" w:hAnsi="Times New Roman" w:cs="Times New Roman"/>
                <w:sz w:val="16"/>
                <w:szCs w:val="16"/>
              </w:rPr>
              <w:t>б</w:t>
            </w:r>
            <w:r w:rsidRPr="00EA58E7">
              <w:rPr>
                <w:rFonts w:ascii="Times New Roman" w:hAnsi="Times New Roman" w:cs="Times New Roman"/>
                <w:sz w:val="16"/>
                <w:szCs w:val="16"/>
              </w:rPr>
              <w:t xml:space="preserve">ственности городских округов </w:t>
            </w:r>
            <w:r w:rsidRPr="00EA58E7">
              <w:rPr>
                <w:rFonts w:ascii="Times New Roman" w:hAnsi="Times New Roman" w:cs="Times New Roman"/>
                <w:snapToGrid w:val="0"/>
                <w:sz w:val="16"/>
                <w:szCs w:val="16"/>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EA58E7">
              <w:rPr>
                <w:rFonts w:ascii="Times New Roman" w:hAnsi="Times New Roman" w:cs="Times New Roman"/>
                <w:sz w:val="16"/>
                <w:szCs w:val="16"/>
              </w:rPr>
              <w:t xml:space="preserve"> в части реализации материальных запасов по указанному имущ</w:t>
            </w:r>
            <w:r w:rsidRPr="00EA58E7">
              <w:rPr>
                <w:rFonts w:ascii="Times New Roman" w:hAnsi="Times New Roman" w:cs="Times New Roman"/>
                <w:sz w:val="16"/>
                <w:szCs w:val="16"/>
              </w:rPr>
              <w:t>е</w:t>
            </w:r>
            <w:r w:rsidRPr="00EA58E7">
              <w:rPr>
                <w:rFonts w:ascii="Times New Roman" w:hAnsi="Times New Roman" w:cs="Times New Roman"/>
                <w:sz w:val="16"/>
                <w:szCs w:val="16"/>
              </w:rPr>
              <w:t>ству</w:t>
            </w:r>
          </w:p>
        </w:tc>
      </w:tr>
      <w:tr w:rsidR="00553728" w:rsidRPr="00EA58E7" w:rsidTr="00CD20BF">
        <w:tblPrEx>
          <w:tblCellMar>
            <w:top w:w="0" w:type="dxa"/>
            <w:bottom w:w="0" w:type="dxa"/>
          </w:tblCellMar>
        </w:tblPrEx>
        <w:trPr>
          <w:trHeight w:val="421"/>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lastRenderedPageBreak/>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1 14 03040 04 0000 410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Средства от распоряжения и реализации конфискованного и иного имущества, о</w:t>
            </w:r>
            <w:r w:rsidRPr="00EA58E7">
              <w:rPr>
                <w:rFonts w:ascii="Times New Roman" w:hAnsi="Times New Roman" w:cs="Times New Roman"/>
                <w:snapToGrid w:val="0"/>
                <w:sz w:val="16"/>
                <w:szCs w:val="16"/>
              </w:rPr>
              <w:t>б</w:t>
            </w:r>
            <w:r w:rsidRPr="00EA58E7">
              <w:rPr>
                <w:rFonts w:ascii="Times New Roman" w:hAnsi="Times New Roman" w:cs="Times New Roman"/>
                <w:snapToGrid w:val="0"/>
                <w:sz w:val="16"/>
                <w:szCs w:val="16"/>
              </w:rPr>
              <w:t>ращенного в доходы городских округов (в части реализации основных средств по указанному имущ</w:t>
            </w:r>
            <w:r w:rsidRPr="00EA58E7">
              <w:rPr>
                <w:rFonts w:ascii="Times New Roman" w:hAnsi="Times New Roman" w:cs="Times New Roman"/>
                <w:snapToGrid w:val="0"/>
                <w:sz w:val="16"/>
                <w:szCs w:val="16"/>
              </w:rPr>
              <w:t>е</w:t>
            </w:r>
            <w:r w:rsidRPr="00EA58E7">
              <w:rPr>
                <w:rFonts w:ascii="Times New Roman" w:hAnsi="Times New Roman" w:cs="Times New Roman"/>
                <w:snapToGrid w:val="0"/>
                <w:sz w:val="16"/>
                <w:szCs w:val="16"/>
              </w:rPr>
              <w:t>ству)</w:t>
            </w:r>
          </w:p>
        </w:tc>
      </w:tr>
      <w:tr w:rsidR="00553728" w:rsidRPr="00EA58E7" w:rsidTr="00CD20BF">
        <w:tblPrEx>
          <w:tblCellMar>
            <w:top w:w="0" w:type="dxa"/>
            <w:bottom w:w="0" w:type="dxa"/>
          </w:tblCellMar>
        </w:tblPrEx>
        <w:trPr>
          <w:trHeight w:val="421"/>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1 14 03040 04 0000 440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w:t>
            </w:r>
            <w:r w:rsidRPr="00EA58E7">
              <w:rPr>
                <w:rFonts w:ascii="Times New Roman" w:hAnsi="Times New Roman" w:cs="Times New Roman"/>
                <w:snapToGrid w:val="0"/>
                <w:sz w:val="16"/>
                <w:szCs w:val="16"/>
              </w:rPr>
              <w:t>е</w:t>
            </w:r>
            <w:r w:rsidRPr="00EA58E7">
              <w:rPr>
                <w:rFonts w:ascii="Times New Roman" w:hAnsi="Times New Roman" w:cs="Times New Roman"/>
                <w:snapToGrid w:val="0"/>
                <w:sz w:val="16"/>
                <w:szCs w:val="16"/>
              </w:rPr>
              <w:t>ству)</w:t>
            </w:r>
          </w:p>
        </w:tc>
      </w:tr>
      <w:tr w:rsidR="00553728" w:rsidRPr="00EA58E7" w:rsidTr="00CD20BF">
        <w:tblPrEx>
          <w:tblCellMar>
            <w:top w:w="0" w:type="dxa"/>
            <w:bottom w:w="0" w:type="dxa"/>
          </w:tblCellMar>
        </w:tblPrEx>
        <w:trPr>
          <w:trHeight w:val="424"/>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1 14 04040 04 0000 420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продажи нематериальных активов, находящихся в собственности горо</w:t>
            </w:r>
            <w:r w:rsidRPr="00EA58E7">
              <w:rPr>
                <w:rFonts w:ascii="Times New Roman" w:hAnsi="Times New Roman" w:cs="Times New Roman"/>
                <w:snapToGrid w:val="0"/>
                <w:sz w:val="16"/>
                <w:szCs w:val="16"/>
              </w:rPr>
              <w:t>д</w:t>
            </w:r>
            <w:r w:rsidRPr="00EA58E7">
              <w:rPr>
                <w:rFonts w:ascii="Times New Roman" w:hAnsi="Times New Roman" w:cs="Times New Roman"/>
                <w:snapToGrid w:val="0"/>
                <w:sz w:val="16"/>
                <w:szCs w:val="16"/>
              </w:rPr>
              <w:t xml:space="preserve">ских округов </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1 14 06024 04 0000 430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продажи земельных участков, находящихся в собственности  горо</w:t>
            </w:r>
            <w:r w:rsidRPr="00EA58E7">
              <w:rPr>
                <w:rFonts w:ascii="Times New Roman" w:hAnsi="Times New Roman" w:cs="Times New Roman"/>
                <w:snapToGrid w:val="0"/>
                <w:sz w:val="16"/>
                <w:szCs w:val="16"/>
              </w:rPr>
              <w:t>д</w:t>
            </w:r>
            <w:r w:rsidRPr="00EA58E7">
              <w:rPr>
                <w:rFonts w:ascii="Times New Roman" w:hAnsi="Times New Roman" w:cs="Times New Roman"/>
                <w:snapToGrid w:val="0"/>
                <w:sz w:val="16"/>
                <w:szCs w:val="16"/>
              </w:rPr>
              <w:t>ских округов (за исключением земельных участков муниципальных бюджетных и  автономных учреждений)</w:t>
            </w:r>
          </w:p>
        </w:tc>
      </w:tr>
      <w:tr w:rsidR="00553728" w:rsidRPr="00EA58E7" w:rsidTr="00CD20BF">
        <w:tblPrEx>
          <w:tblCellMar>
            <w:top w:w="0" w:type="dxa"/>
            <w:bottom w:w="0" w:type="dxa"/>
          </w:tblCellMar>
        </w:tblPrEx>
        <w:trPr>
          <w:trHeight w:val="467"/>
        </w:trPr>
        <w:tc>
          <w:tcPr>
            <w:tcW w:w="851"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p>
          <w:p w:rsidR="00553728" w:rsidRPr="00EA58E7" w:rsidRDefault="00553728" w:rsidP="00B5709E">
            <w:pPr>
              <w:spacing w:after="0" w:line="240" w:lineRule="auto"/>
              <w:rPr>
                <w:rFonts w:ascii="Times New Roman" w:hAnsi="Times New Roman" w:cs="Times New Roman"/>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ind w:left="-392"/>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1 </w:t>
            </w:r>
            <w:proofErr w:type="spellStart"/>
            <w:r w:rsidRPr="00EA58E7">
              <w:rPr>
                <w:rFonts w:ascii="Times New Roman" w:hAnsi="Times New Roman" w:cs="Times New Roman"/>
                <w:snapToGrid w:val="0"/>
                <w:sz w:val="16"/>
                <w:szCs w:val="16"/>
              </w:rPr>
              <w:t>1</w:t>
            </w:r>
            <w:proofErr w:type="spellEnd"/>
            <w:r w:rsidRPr="00EA58E7">
              <w:rPr>
                <w:rFonts w:ascii="Times New Roman" w:hAnsi="Times New Roman" w:cs="Times New Roman"/>
                <w:snapToGrid w:val="0"/>
                <w:sz w:val="16"/>
                <w:szCs w:val="16"/>
              </w:rPr>
              <w:t xml:space="preserve">   115 02040 04 0000 140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Платежи, взимаемые органами управления (организациями) городских  округов за выполнение опред</w:t>
            </w:r>
            <w:r w:rsidRPr="00EA58E7">
              <w:rPr>
                <w:rFonts w:ascii="Times New Roman" w:hAnsi="Times New Roman" w:cs="Times New Roman"/>
                <w:snapToGrid w:val="0"/>
                <w:sz w:val="16"/>
                <w:szCs w:val="16"/>
              </w:rPr>
              <w:t>е</w:t>
            </w:r>
            <w:r w:rsidRPr="00EA58E7">
              <w:rPr>
                <w:rFonts w:ascii="Times New Roman" w:hAnsi="Times New Roman" w:cs="Times New Roman"/>
                <w:snapToGrid w:val="0"/>
                <w:sz w:val="16"/>
                <w:szCs w:val="16"/>
              </w:rPr>
              <w:t>ленных функций</w:t>
            </w:r>
          </w:p>
        </w:tc>
      </w:tr>
      <w:tr w:rsidR="00553728" w:rsidRPr="00EA58E7" w:rsidTr="00CD20BF">
        <w:tblPrEx>
          <w:tblCellMar>
            <w:top w:w="0" w:type="dxa"/>
            <w:bottom w:w="0" w:type="dxa"/>
          </w:tblCellMar>
        </w:tblPrEx>
        <w:trPr>
          <w:trHeight w:val="630"/>
        </w:trPr>
        <w:tc>
          <w:tcPr>
            <w:tcW w:w="851"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p>
          <w:p w:rsidR="00553728" w:rsidRPr="00EA58E7" w:rsidRDefault="00553728" w:rsidP="00B5709E">
            <w:pPr>
              <w:spacing w:after="0" w:line="240" w:lineRule="auto"/>
              <w:rPr>
                <w:rFonts w:ascii="Times New Roman" w:hAnsi="Times New Roman" w:cs="Times New Roman"/>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1 16 23041 04 0000 140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возмещения ущерба при во</w:t>
            </w:r>
            <w:r w:rsidRPr="00EA58E7">
              <w:rPr>
                <w:rFonts w:ascii="Times New Roman" w:hAnsi="Times New Roman" w:cs="Times New Roman"/>
                <w:snapToGrid w:val="0"/>
                <w:sz w:val="16"/>
                <w:szCs w:val="16"/>
              </w:rPr>
              <w:t>з</w:t>
            </w:r>
            <w:r w:rsidRPr="00EA58E7">
              <w:rPr>
                <w:rFonts w:ascii="Times New Roman" w:hAnsi="Times New Roman" w:cs="Times New Roman"/>
                <w:snapToGrid w:val="0"/>
                <w:sz w:val="16"/>
                <w:szCs w:val="16"/>
              </w:rPr>
              <w:t xml:space="preserve">никновении страховых случаев по обязательному страхованию гражданской ответственности, когда  </w:t>
            </w:r>
            <w:proofErr w:type="spellStart"/>
            <w:r w:rsidRPr="00EA58E7">
              <w:rPr>
                <w:rFonts w:ascii="Times New Roman" w:hAnsi="Times New Roman" w:cs="Times New Roman"/>
                <w:snapToGrid w:val="0"/>
                <w:sz w:val="16"/>
                <w:szCs w:val="16"/>
              </w:rPr>
              <w:t>выгодоприобретателями</w:t>
            </w:r>
            <w:proofErr w:type="spellEnd"/>
            <w:r w:rsidRPr="00EA58E7">
              <w:rPr>
                <w:rFonts w:ascii="Times New Roman" w:hAnsi="Times New Roman" w:cs="Times New Roman"/>
                <w:snapToGrid w:val="0"/>
                <w:sz w:val="16"/>
                <w:szCs w:val="16"/>
              </w:rPr>
              <w:t xml:space="preserve">  выступают получатели средств  бюджетов городских окр</w:t>
            </w:r>
            <w:r w:rsidRPr="00EA58E7">
              <w:rPr>
                <w:rFonts w:ascii="Times New Roman" w:hAnsi="Times New Roman" w:cs="Times New Roman"/>
                <w:snapToGrid w:val="0"/>
                <w:sz w:val="16"/>
                <w:szCs w:val="16"/>
              </w:rPr>
              <w:t>у</w:t>
            </w:r>
            <w:r w:rsidRPr="00EA58E7">
              <w:rPr>
                <w:rFonts w:ascii="Times New Roman" w:hAnsi="Times New Roman" w:cs="Times New Roman"/>
                <w:snapToGrid w:val="0"/>
                <w:sz w:val="16"/>
                <w:szCs w:val="16"/>
              </w:rPr>
              <w:t>гов</w:t>
            </w:r>
          </w:p>
        </w:tc>
      </w:tr>
      <w:tr w:rsidR="00553728" w:rsidRPr="00EA58E7" w:rsidTr="00CD20BF">
        <w:tblPrEx>
          <w:tblCellMar>
            <w:top w:w="0" w:type="dxa"/>
            <w:bottom w:w="0" w:type="dxa"/>
          </w:tblCellMar>
        </w:tblPrEx>
        <w:trPr>
          <w:trHeight w:val="641"/>
        </w:trPr>
        <w:tc>
          <w:tcPr>
            <w:tcW w:w="851"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p>
          <w:p w:rsidR="00553728" w:rsidRPr="00EA58E7" w:rsidRDefault="00553728" w:rsidP="00B5709E">
            <w:pPr>
              <w:spacing w:after="0" w:line="240" w:lineRule="auto"/>
              <w:rPr>
                <w:rFonts w:ascii="Times New Roman" w:hAnsi="Times New Roman" w:cs="Times New Roman"/>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1 16 23042 04 0000 140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возмещения ущерба при во</w:t>
            </w:r>
            <w:r w:rsidRPr="00EA58E7">
              <w:rPr>
                <w:rFonts w:ascii="Times New Roman" w:hAnsi="Times New Roman" w:cs="Times New Roman"/>
                <w:snapToGrid w:val="0"/>
                <w:sz w:val="16"/>
                <w:szCs w:val="16"/>
              </w:rPr>
              <w:t>з</w:t>
            </w:r>
            <w:r w:rsidRPr="00EA58E7">
              <w:rPr>
                <w:rFonts w:ascii="Times New Roman" w:hAnsi="Times New Roman" w:cs="Times New Roman"/>
                <w:snapToGrid w:val="0"/>
                <w:sz w:val="16"/>
                <w:szCs w:val="16"/>
              </w:rPr>
              <w:t xml:space="preserve">никновении иных страховых, когда </w:t>
            </w:r>
            <w:proofErr w:type="spellStart"/>
            <w:r w:rsidRPr="00EA58E7">
              <w:rPr>
                <w:rFonts w:ascii="Times New Roman" w:hAnsi="Times New Roman" w:cs="Times New Roman"/>
                <w:snapToGrid w:val="0"/>
                <w:sz w:val="16"/>
                <w:szCs w:val="16"/>
              </w:rPr>
              <w:t>выгодоприобретателями</w:t>
            </w:r>
            <w:proofErr w:type="spellEnd"/>
            <w:r w:rsidRPr="00EA58E7">
              <w:rPr>
                <w:rFonts w:ascii="Times New Roman" w:hAnsi="Times New Roman" w:cs="Times New Roman"/>
                <w:snapToGrid w:val="0"/>
                <w:sz w:val="16"/>
                <w:szCs w:val="16"/>
              </w:rPr>
              <w:t xml:space="preserve">  выступают получатели средств  бюджетов городских окр</w:t>
            </w:r>
            <w:r w:rsidRPr="00EA58E7">
              <w:rPr>
                <w:rFonts w:ascii="Times New Roman" w:hAnsi="Times New Roman" w:cs="Times New Roman"/>
                <w:snapToGrid w:val="0"/>
                <w:sz w:val="16"/>
                <w:szCs w:val="16"/>
              </w:rPr>
              <w:t>у</w:t>
            </w:r>
            <w:r w:rsidRPr="00EA58E7">
              <w:rPr>
                <w:rFonts w:ascii="Times New Roman" w:hAnsi="Times New Roman" w:cs="Times New Roman"/>
                <w:snapToGrid w:val="0"/>
                <w:sz w:val="16"/>
                <w:szCs w:val="16"/>
              </w:rPr>
              <w:t>гов</w:t>
            </w:r>
          </w:p>
        </w:tc>
      </w:tr>
      <w:tr w:rsidR="00553728" w:rsidRPr="00EA58E7" w:rsidTr="00CD20BF">
        <w:tblPrEx>
          <w:tblCellMar>
            <w:top w:w="0" w:type="dxa"/>
            <w:bottom w:w="0" w:type="dxa"/>
          </w:tblCellMar>
        </w:tblPrEx>
        <w:trPr>
          <w:trHeight w:val="461"/>
        </w:trPr>
        <w:tc>
          <w:tcPr>
            <w:tcW w:w="851"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 </w:t>
            </w:r>
          </w:p>
          <w:p w:rsidR="00553728" w:rsidRPr="00EA58E7" w:rsidRDefault="00553728" w:rsidP="00B5709E">
            <w:pPr>
              <w:spacing w:after="0" w:line="240" w:lineRule="auto"/>
              <w:rPr>
                <w:rFonts w:ascii="Times New Roman" w:hAnsi="Times New Roman" w:cs="Times New Roman"/>
                <w:sz w:val="16"/>
                <w:szCs w:val="16"/>
              </w:rPr>
            </w:pPr>
            <w:r w:rsidRPr="00EA58E7">
              <w:rPr>
                <w:rFonts w:ascii="Times New Roman" w:hAnsi="Times New Roman" w:cs="Times New Roman"/>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1 16 90040 04 0000 140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Прочие поступления от денежных взыск</w:t>
            </w:r>
            <w:r w:rsidRPr="00EA58E7">
              <w:rPr>
                <w:rFonts w:ascii="Times New Roman" w:hAnsi="Times New Roman" w:cs="Times New Roman"/>
                <w:snapToGrid w:val="0"/>
                <w:sz w:val="16"/>
                <w:szCs w:val="16"/>
              </w:rPr>
              <w:t>а</w:t>
            </w:r>
            <w:r w:rsidRPr="00EA58E7">
              <w:rPr>
                <w:rFonts w:ascii="Times New Roman" w:hAnsi="Times New Roman" w:cs="Times New Roman"/>
                <w:snapToGrid w:val="0"/>
                <w:sz w:val="16"/>
                <w:szCs w:val="16"/>
              </w:rPr>
              <w:t>ний (штрафов) и иных сумм в возмещение ущерба, зачисляемые в бюджеты горо</w:t>
            </w:r>
            <w:r w:rsidRPr="00EA58E7">
              <w:rPr>
                <w:rFonts w:ascii="Times New Roman" w:hAnsi="Times New Roman" w:cs="Times New Roman"/>
                <w:snapToGrid w:val="0"/>
                <w:sz w:val="16"/>
                <w:szCs w:val="16"/>
              </w:rPr>
              <w:t>д</w:t>
            </w:r>
            <w:r w:rsidRPr="00EA58E7">
              <w:rPr>
                <w:rFonts w:ascii="Times New Roman" w:hAnsi="Times New Roman" w:cs="Times New Roman"/>
                <w:snapToGrid w:val="0"/>
                <w:sz w:val="16"/>
                <w:szCs w:val="16"/>
              </w:rPr>
              <w:t>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1 17 01040 04 0000 180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Невыясненные поступления, зачисляемые в бюджеты горо</w:t>
            </w:r>
            <w:r w:rsidRPr="00EA58E7">
              <w:rPr>
                <w:rFonts w:ascii="Times New Roman" w:hAnsi="Times New Roman" w:cs="Times New Roman"/>
                <w:snapToGrid w:val="0"/>
                <w:sz w:val="16"/>
                <w:szCs w:val="16"/>
              </w:rPr>
              <w:t>д</w:t>
            </w:r>
            <w:r w:rsidRPr="00EA58E7">
              <w:rPr>
                <w:rFonts w:ascii="Times New Roman" w:hAnsi="Times New Roman" w:cs="Times New Roman"/>
                <w:snapToGrid w:val="0"/>
                <w:sz w:val="16"/>
                <w:szCs w:val="16"/>
              </w:rPr>
              <w:t>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1 17 02010 04 0000 180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b/>
                <w:snapToGrid w:val="0"/>
                <w:sz w:val="16"/>
                <w:szCs w:val="16"/>
              </w:rPr>
            </w:pPr>
            <w:r w:rsidRPr="00EA58E7">
              <w:rPr>
                <w:rFonts w:ascii="Times New Roman" w:hAnsi="Times New Roman" w:cs="Times New Roman"/>
                <w:snapToGrid w:val="0"/>
                <w:sz w:val="16"/>
                <w:szCs w:val="16"/>
              </w:rPr>
              <w:t>Возмещение потерь сельскохозяйственного производства, св</w:t>
            </w:r>
            <w:r w:rsidRPr="00EA58E7">
              <w:rPr>
                <w:rFonts w:ascii="Times New Roman" w:hAnsi="Times New Roman" w:cs="Times New Roman"/>
                <w:snapToGrid w:val="0"/>
                <w:sz w:val="16"/>
                <w:szCs w:val="16"/>
              </w:rPr>
              <w:t>я</w:t>
            </w:r>
            <w:r w:rsidRPr="00EA58E7">
              <w:rPr>
                <w:rFonts w:ascii="Times New Roman" w:hAnsi="Times New Roman" w:cs="Times New Roman"/>
                <w:snapToGrid w:val="0"/>
                <w:sz w:val="16"/>
                <w:szCs w:val="16"/>
              </w:rPr>
              <w:t>занных с изъятием сельскохозяйственных угодий, расположе</w:t>
            </w:r>
            <w:r w:rsidRPr="00EA58E7">
              <w:rPr>
                <w:rFonts w:ascii="Times New Roman" w:hAnsi="Times New Roman" w:cs="Times New Roman"/>
                <w:snapToGrid w:val="0"/>
                <w:sz w:val="16"/>
                <w:szCs w:val="16"/>
              </w:rPr>
              <w:t>н</w:t>
            </w:r>
            <w:r w:rsidRPr="00EA58E7">
              <w:rPr>
                <w:rFonts w:ascii="Times New Roman" w:hAnsi="Times New Roman" w:cs="Times New Roman"/>
                <w:snapToGrid w:val="0"/>
                <w:sz w:val="16"/>
                <w:szCs w:val="16"/>
              </w:rPr>
              <w:t>ных на территориях городских округов (по обязательствам, возникшим до 1 января 2008 года)</w:t>
            </w:r>
          </w:p>
        </w:tc>
      </w:tr>
      <w:tr w:rsidR="00553728" w:rsidRPr="00EA58E7" w:rsidTr="00CD20BF">
        <w:tblPrEx>
          <w:tblCellMar>
            <w:top w:w="0" w:type="dxa"/>
            <w:bottom w:w="0" w:type="dxa"/>
          </w:tblCellMar>
        </w:tblPrEx>
        <w:trPr>
          <w:trHeight w:val="235"/>
        </w:trPr>
        <w:tc>
          <w:tcPr>
            <w:tcW w:w="851"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1 17 05040 04 0000 180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Прочие неналоговые доходы бюджетов г</w:t>
            </w:r>
            <w:r w:rsidRPr="00EA58E7">
              <w:rPr>
                <w:rFonts w:ascii="Times New Roman" w:hAnsi="Times New Roman" w:cs="Times New Roman"/>
                <w:snapToGrid w:val="0"/>
                <w:sz w:val="16"/>
                <w:szCs w:val="16"/>
              </w:rPr>
              <w:t>о</w:t>
            </w:r>
            <w:r w:rsidRPr="00EA58E7">
              <w:rPr>
                <w:rFonts w:ascii="Times New Roman" w:hAnsi="Times New Roman" w:cs="Times New Roman"/>
                <w:snapToGrid w:val="0"/>
                <w:sz w:val="16"/>
                <w:szCs w:val="16"/>
              </w:rPr>
              <w:t>родских округов</w:t>
            </w:r>
          </w:p>
        </w:tc>
      </w:tr>
      <w:tr w:rsidR="00553728" w:rsidRPr="00EA58E7" w:rsidTr="00CD20BF">
        <w:tblPrEx>
          <w:tblCellMar>
            <w:top w:w="0" w:type="dxa"/>
            <w:bottom w:w="0" w:type="dxa"/>
          </w:tblCellMar>
        </w:tblPrEx>
        <w:trPr>
          <w:trHeight w:val="556"/>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3 01 01040 04 0000 120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размещения денежных средств, получаемых учреждениями, находящимися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599"/>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3 01 02040 04 0000 120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Прочие доходы от собственности, получаемые учреждениями, находящимися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496"/>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3 02 01040 04 0000 130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оказания услуг учреждениями,  находящимися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806"/>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p>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p w:rsidR="00553728" w:rsidRPr="00EA58E7" w:rsidRDefault="00553728" w:rsidP="00B5709E">
            <w:pPr>
              <w:spacing w:after="0" w:line="240" w:lineRule="auto"/>
              <w:jc w:val="both"/>
              <w:rPr>
                <w:rFonts w:ascii="Times New Roman" w:hAnsi="Times New Roman" w:cs="Times New Roman"/>
                <w:snapToGrid w:val="0"/>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3 02 02014 04 0000 410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Доходы от  реализации активов, осуществляемой учреждениями, находящимися в  ведении органов местного  самоуправления городских округов </w:t>
            </w:r>
            <w:proofErr w:type="gramStart"/>
            <w:r w:rsidRPr="00EA58E7">
              <w:rPr>
                <w:rFonts w:ascii="Times New Roman" w:hAnsi="Times New Roman" w:cs="Times New Roman"/>
                <w:snapToGrid w:val="0"/>
                <w:sz w:val="16"/>
                <w:szCs w:val="16"/>
              </w:rPr>
              <w:t xml:space="preserve">( </w:t>
            </w:r>
            <w:proofErr w:type="gramEnd"/>
            <w:r w:rsidRPr="00EA58E7">
              <w:rPr>
                <w:rFonts w:ascii="Times New Roman" w:hAnsi="Times New Roman" w:cs="Times New Roman"/>
                <w:snapToGrid w:val="0"/>
                <w:sz w:val="16"/>
                <w:szCs w:val="16"/>
              </w:rPr>
              <w:t>в части  реализации основных средств по  указанному имуществу )</w:t>
            </w:r>
          </w:p>
        </w:tc>
      </w:tr>
      <w:tr w:rsidR="00553728" w:rsidRPr="00EA58E7" w:rsidTr="00CD20BF">
        <w:tblPrEx>
          <w:tblCellMar>
            <w:top w:w="0" w:type="dxa"/>
            <w:bottom w:w="0" w:type="dxa"/>
          </w:tblCellMar>
        </w:tblPrEx>
        <w:trPr>
          <w:trHeight w:val="806"/>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001 </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3 02 02024 04 0000 420 </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реализации  нематериальных  активов, осуществляемой учреждениями, находящимися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806"/>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3 02 02044 04 0000 440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Доходы  от реализации активов, осуществляемой  учреждениями, находящимися в ведении органов  местного  самоуправления  городских  округов </w:t>
            </w:r>
            <w:proofErr w:type="gramStart"/>
            <w:r w:rsidRPr="00EA58E7">
              <w:rPr>
                <w:rFonts w:ascii="Times New Roman" w:hAnsi="Times New Roman" w:cs="Times New Roman"/>
                <w:snapToGrid w:val="0"/>
                <w:sz w:val="16"/>
                <w:szCs w:val="16"/>
              </w:rPr>
              <w:t xml:space="preserve">( </w:t>
            </w:r>
            <w:proofErr w:type="gramEnd"/>
            <w:r w:rsidRPr="00EA58E7">
              <w:rPr>
                <w:rFonts w:ascii="Times New Roman" w:hAnsi="Times New Roman" w:cs="Times New Roman"/>
                <w:snapToGrid w:val="0"/>
                <w:sz w:val="16"/>
                <w:szCs w:val="16"/>
              </w:rPr>
              <w:t>в  части реализации материальных запасов по  указанному  имуществу)</w:t>
            </w:r>
          </w:p>
        </w:tc>
      </w:tr>
      <w:tr w:rsidR="00553728" w:rsidRPr="00EA58E7" w:rsidTr="00CD20BF">
        <w:tblPrEx>
          <w:tblCellMar>
            <w:top w:w="0" w:type="dxa"/>
            <w:bottom w:w="0" w:type="dxa"/>
          </w:tblCellMar>
        </w:tblPrEx>
        <w:trPr>
          <w:trHeight w:val="806"/>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p>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3 03 01040 04 0000  180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tabs>
                <w:tab w:val="left" w:pos="4680"/>
              </w:tabs>
              <w:spacing w:after="0" w:line="240" w:lineRule="auto"/>
              <w:ind w:left="-20" w:firstLine="20"/>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806"/>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3 03 02040 04 0000 180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Поступления от  возмещения ущерба при  возникновении  страховых случаев, когда  </w:t>
            </w:r>
            <w:proofErr w:type="spellStart"/>
            <w:r w:rsidRPr="00EA58E7">
              <w:rPr>
                <w:rFonts w:ascii="Times New Roman" w:hAnsi="Times New Roman" w:cs="Times New Roman"/>
                <w:snapToGrid w:val="0"/>
                <w:sz w:val="16"/>
                <w:szCs w:val="16"/>
              </w:rPr>
              <w:t>выгодоприобретателям</w:t>
            </w:r>
            <w:proofErr w:type="spellEnd"/>
            <w:r w:rsidRPr="00EA58E7">
              <w:rPr>
                <w:rFonts w:ascii="Times New Roman" w:hAnsi="Times New Roman" w:cs="Times New Roman"/>
                <w:snapToGrid w:val="0"/>
                <w:sz w:val="16"/>
                <w:szCs w:val="16"/>
              </w:rPr>
              <w:t xml:space="preserve"> по договорам страхования выступают муниципальные учреждения, находящиеся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529"/>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3 03 03040 04 0000 180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Гранты, премии, добровольные пожертвования  муниципальным учреждениям, находящимся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527"/>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p w:rsidR="00553728" w:rsidRPr="00EA58E7" w:rsidRDefault="00553728" w:rsidP="00B5709E">
            <w:pPr>
              <w:spacing w:after="0" w:line="240" w:lineRule="auto"/>
              <w:rPr>
                <w:rFonts w:ascii="Times New Roman" w:hAnsi="Times New Roman" w:cs="Times New Roman"/>
                <w:snapToGrid w:val="0"/>
                <w:sz w:val="16"/>
                <w:szCs w:val="16"/>
              </w:rPr>
            </w:pP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3 03  98040 04  0000 180 </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tabs>
                <w:tab w:val="left" w:pos="4680"/>
              </w:tabs>
              <w:spacing w:after="0" w:line="240" w:lineRule="auto"/>
              <w:ind w:left="-20" w:firstLine="20"/>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Невыясненные поступления  муниципальным  учреждениям, находящимся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561"/>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001</w:t>
            </w: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 </w:t>
            </w:r>
          </w:p>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3 03 99040 04 0000 180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tabs>
                <w:tab w:val="left" w:pos="4680"/>
              </w:tabs>
              <w:spacing w:after="0" w:line="240" w:lineRule="auto"/>
              <w:ind w:left="-20" w:firstLine="20"/>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Прочие безвозмездные поступления  муниципальным учреждениям, находящимся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163"/>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b/>
                <w:snapToGrid w:val="0"/>
                <w:sz w:val="16"/>
                <w:szCs w:val="16"/>
              </w:rPr>
            </w:pPr>
            <w:r w:rsidRPr="00EA58E7">
              <w:rPr>
                <w:rFonts w:ascii="Times New Roman" w:hAnsi="Times New Roman" w:cs="Times New Roman"/>
                <w:b/>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b/>
                <w:snapToGrid w:val="0"/>
                <w:sz w:val="16"/>
                <w:szCs w:val="16"/>
              </w:rPr>
            </w:pP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b/>
                <w:snapToGrid w:val="0"/>
                <w:sz w:val="16"/>
                <w:szCs w:val="16"/>
              </w:rPr>
            </w:pPr>
            <w:r w:rsidRPr="00EA58E7">
              <w:rPr>
                <w:rFonts w:ascii="Times New Roman" w:hAnsi="Times New Roman" w:cs="Times New Roman"/>
                <w:b/>
                <w:snapToGrid w:val="0"/>
                <w:sz w:val="16"/>
                <w:szCs w:val="16"/>
              </w:rPr>
              <w:t xml:space="preserve">Управление </w:t>
            </w:r>
            <w:proofErr w:type="gramStart"/>
            <w:r w:rsidRPr="00EA58E7">
              <w:rPr>
                <w:rFonts w:ascii="Times New Roman" w:hAnsi="Times New Roman" w:cs="Times New Roman"/>
                <w:b/>
                <w:snapToGrid w:val="0"/>
                <w:sz w:val="16"/>
                <w:szCs w:val="16"/>
              </w:rPr>
              <w:t>финансов Администрации города Льгова Курской области</w:t>
            </w:r>
            <w:proofErr w:type="gramEnd"/>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1 11 02032 04 0000 120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размещения временно свободных средств бюдж</w:t>
            </w:r>
            <w:r w:rsidRPr="00EA58E7">
              <w:rPr>
                <w:rFonts w:ascii="Times New Roman" w:hAnsi="Times New Roman" w:cs="Times New Roman"/>
                <w:snapToGrid w:val="0"/>
                <w:sz w:val="16"/>
                <w:szCs w:val="16"/>
              </w:rPr>
              <w:t>е</w:t>
            </w:r>
            <w:r w:rsidRPr="00EA58E7">
              <w:rPr>
                <w:rFonts w:ascii="Times New Roman" w:hAnsi="Times New Roman" w:cs="Times New Roman"/>
                <w:snapToGrid w:val="0"/>
                <w:sz w:val="16"/>
                <w:szCs w:val="16"/>
              </w:rPr>
              <w:t>тов городских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1 11 03040 04 0000 120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Проценты, полученные от предоставления бюджетных кред</w:t>
            </w:r>
            <w:r w:rsidRPr="00EA58E7">
              <w:rPr>
                <w:rFonts w:ascii="Times New Roman" w:hAnsi="Times New Roman" w:cs="Times New Roman"/>
                <w:snapToGrid w:val="0"/>
                <w:sz w:val="16"/>
                <w:szCs w:val="16"/>
              </w:rPr>
              <w:t>и</w:t>
            </w:r>
            <w:r w:rsidRPr="00EA58E7">
              <w:rPr>
                <w:rFonts w:ascii="Times New Roman" w:hAnsi="Times New Roman" w:cs="Times New Roman"/>
                <w:snapToGrid w:val="0"/>
                <w:sz w:val="16"/>
                <w:szCs w:val="16"/>
              </w:rPr>
              <w:t>тов внутри страны за счет средств бюджетов городских окр</w:t>
            </w:r>
            <w:r w:rsidRPr="00EA58E7">
              <w:rPr>
                <w:rFonts w:ascii="Times New Roman" w:hAnsi="Times New Roman" w:cs="Times New Roman"/>
                <w:snapToGrid w:val="0"/>
                <w:sz w:val="16"/>
                <w:szCs w:val="16"/>
              </w:rPr>
              <w:t>у</w:t>
            </w:r>
            <w:r w:rsidRPr="00EA58E7">
              <w:rPr>
                <w:rFonts w:ascii="Times New Roman" w:hAnsi="Times New Roman" w:cs="Times New Roman"/>
                <w:snapToGrid w:val="0"/>
                <w:sz w:val="16"/>
                <w:szCs w:val="16"/>
              </w:rPr>
              <w:t>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1 16 18040 04 0000 140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Денежные взыскания (штрафы) за нарушение бюджетного з</w:t>
            </w:r>
            <w:r w:rsidRPr="00EA58E7">
              <w:rPr>
                <w:rFonts w:ascii="Times New Roman" w:hAnsi="Times New Roman" w:cs="Times New Roman"/>
                <w:snapToGrid w:val="0"/>
                <w:sz w:val="16"/>
                <w:szCs w:val="16"/>
              </w:rPr>
              <w:t>а</w:t>
            </w:r>
            <w:r w:rsidRPr="00EA58E7">
              <w:rPr>
                <w:rFonts w:ascii="Times New Roman" w:hAnsi="Times New Roman" w:cs="Times New Roman"/>
                <w:snapToGrid w:val="0"/>
                <w:sz w:val="16"/>
                <w:szCs w:val="16"/>
              </w:rPr>
              <w:t>конодательства (в части бюджетов городских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1 16 32000 04 0000 140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EA58E7">
              <w:rPr>
                <w:rFonts w:ascii="Times New Roman" w:hAnsi="Times New Roman" w:cs="Times New Roman"/>
                <w:snapToGrid w:val="0"/>
                <w:sz w:val="16"/>
                <w:szCs w:val="16"/>
              </w:rPr>
              <w:lastRenderedPageBreak/>
              <w:t>городских о</w:t>
            </w:r>
            <w:r w:rsidRPr="00EA58E7">
              <w:rPr>
                <w:rFonts w:ascii="Times New Roman" w:hAnsi="Times New Roman" w:cs="Times New Roman"/>
                <w:snapToGrid w:val="0"/>
                <w:sz w:val="16"/>
                <w:szCs w:val="16"/>
              </w:rPr>
              <w:t>к</w:t>
            </w:r>
            <w:r w:rsidRPr="00EA58E7">
              <w:rPr>
                <w:rFonts w:ascii="Times New Roman" w:hAnsi="Times New Roman" w:cs="Times New Roman"/>
                <w:snapToGrid w:val="0"/>
                <w:sz w:val="16"/>
                <w:szCs w:val="16"/>
              </w:rPr>
              <w:t>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lastRenderedPageBreak/>
              <w:t>002</w:t>
            </w: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z w:val="16"/>
                <w:szCs w:val="16"/>
              </w:rPr>
            </w:pPr>
          </w:p>
          <w:p w:rsidR="00553728" w:rsidRPr="00EA58E7" w:rsidRDefault="00553728" w:rsidP="00B5709E">
            <w:pPr>
              <w:spacing w:after="0" w:line="240" w:lineRule="auto"/>
              <w:rPr>
                <w:rFonts w:ascii="Times New Roman" w:hAnsi="Times New Roman" w:cs="Times New Roman"/>
                <w:sz w:val="16"/>
                <w:szCs w:val="16"/>
              </w:rPr>
            </w:pPr>
            <w:r w:rsidRPr="00EA58E7">
              <w:rPr>
                <w:rFonts w:ascii="Times New Roman" w:hAnsi="Times New Roman" w:cs="Times New Roman"/>
                <w:sz w:val="16"/>
                <w:szCs w:val="16"/>
              </w:rPr>
              <w:t>1 16 33040 04 0000 140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tabs>
                <w:tab w:val="left" w:pos="4680"/>
              </w:tabs>
              <w:spacing w:after="0" w:line="240" w:lineRule="auto"/>
              <w:ind w:left="-20" w:firstLine="20"/>
              <w:jc w:val="both"/>
              <w:rPr>
                <w:rFonts w:ascii="Times New Roman" w:hAnsi="Times New Roman" w:cs="Times New Roman"/>
                <w:sz w:val="16"/>
                <w:szCs w:val="16"/>
              </w:rPr>
            </w:pPr>
            <w:r w:rsidRPr="00EA58E7">
              <w:rPr>
                <w:rFonts w:ascii="Times New Roman" w:hAnsi="Times New Roman" w:cs="Times New Roman"/>
                <w:sz w:val="16"/>
                <w:szCs w:val="16"/>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w:t>
            </w:r>
            <w:r w:rsidRPr="00EA58E7">
              <w:rPr>
                <w:rFonts w:ascii="Times New Roman" w:hAnsi="Times New Roman" w:cs="Times New Roman"/>
                <w:snapToGrid w:val="0"/>
                <w:sz w:val="16"/>
                <w:szCs w:val="16"/>
              </w:rPr>
              <w:t>городских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1 17 01040 04 0000 180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Невыясненные поступления, зачисляемые в бюджеты горо</w:t>
            </w:r>
            <w:r w:rsidRPr="00EA58E7">
              <w:rPr>
                <w:rFonts w:ascii="Times New Roman" w:hAnsi="Times New Roman" w:cs="Times New Roman"/>
                <w:snapToGrid w:val="0"/>
                <w:sz w:val="16"/>
                <w:szCs w:val="16"/>
              </w:rPr>
              <w:t>д</w:t>
            </w:r>
            <w:r w:rsidRPr="00EA58E7">
              <w:rPr>
                <w:rFonts w:ascii="Times New Roman" w:hAnsi="Times New Roman" w:cs="Times New Roman"/>
                <w:snapToGrid w:val="0"/>
                <w:sz w:val="16"/>
                <w:szCs w:val="16"/>
              </w:rPr>
              <w:t>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z w:val="16"/>
                <w:szCs w:val="16"/>
              </w:rPr>
            </w:pPr>
            <w:r w:rsidRPr="00EA58E7">
              <w:rPr>
                <w:rFonts w:ascii="Times New Roman" w:hAnsi="Times New Roman" w:cs="Times New Roman"/>
                <w:sz w:val="16"/>
                <w:szCs w:val="16"/>
              </w:rPr>
              <w:t>1 17 05040 04 0000 180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tabs>
                <w:tab w:val="left" w:pos="4680"/>
              </w:tabs>
              <w:spacing w:after="0" w:line="240" w:lineRule="auto"/>
              <w:ind w:left="-20" w:firstLine="20"/>
              <w:jc w:val="both"/>
              <w:rPr>
                <w:rFonts w:ascii="Times New Roman" w:hAnsi="Times New Roman" w:cs="Times New Roman"/>
                <w:sz w:val="16"/>
                <w:szCs w:val="16"/>
              </w:rPr>
            </w:pPr>
            <w:r w:rsidRPr="00EA58E7">
              <w:rPr>
                <w:rFonts w:ascii="Times New Roman" w:hAnsi="Times New Roman" w:cs="Times New Roman"/>
                <w:sz w:val="16"/>
                <w:szCs w:val="16"/>
              </w:rPr>
              <w:t>Прочие неналоговые доходы бюджетов городских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p>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rPr>
                <w:rFonts w:ascii="Times New Roman" w:hAnsi="Times New Roman" w:cs="Times New Roman"/>
                <w:snapToGrid w:val="0"/>
                <w:sz w:val="16"/>
                <w:szCs w:val="16"/>
                <w:highlight w:val="green"/>
              </w:rPr>
            </w:pPr>
          </w:p>
          <w:p w:rsidR="00553728" w:rsidRPr="00EA58E7" w:rsidRDefault="00553728" w:rsidP="00B5709E">
            <w:pPr>
              <w:spacing w:after="0" w:line="240" w:lineRule="auto"/>
              <w:rPr>
                <w:rFonts w:ascii="Times New Roman" w:hAnsi="Times New Roman" w:cs="Times New Roman"/>
                <w:snapToGrid w:val="0"/>
                <w:sz w:val="16"/>
                <w:szCs w:val="16"/>
                <w:highlight w:val="green"/>
              </w:rPr>
            </w:pPr>
            <w:r w:rsidRPr="00EA58E7">
              <w:rPr>
                <w:rFonts w:ascii="Times New Roman" w:hAnsi="Times New Roman" w:cs="Times New Roman"/>
                <w:snapToGrid w:val="0"/>
                <w:sz w:val="16"/>
                <w:szCs w:val="16"/>
              </w:rPr>
              <w:t>2 18 04010 04 0000 180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бюджетов городских округов от возврата бюджетными учреждениями остатков субсидий прошлых лет</w:t>
            </w:r>
          </w:p>
        </w:tc>
      </w:tr>
      <w:tr w:rsidR="00553728" w:rsidRPr="00EA58E7" w:rsidTr="00CD20BF">
        <w:tblPrEx>
          <w:tblCellMar>
            <w:top w:w="0" w:type="dxa"/>
            <w:bottom w:w="0" w:type="dxa"/>
          </w:tblCellMar>
        </w:tblPrEx>
        <w:trPr>
          <w:trHeight w:val="203"/>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p>
          <w:p w:rsidR="00553728" w:rsidRPr="00EA58E7" w:rsidRDefault="00553728" w:rsidP="00B5709E">
            <w:pPr>
              <w:spacing w:after="0" w:line="240" w:lineRule="auto"/>
              <w:rPr>
                <w:rFonts w:ascii="Times New Roman" w:hAnsi="Times New Roman" w:cs="Times New Roman"/>
                <w:sz w:val="16"/>
                <w:szCs w:val="16"/>
              </w:rPr>
            </w:pPr>
            <w:r w:rsidRPr="00EA58E7">
              <w:rPr>
                <w:rFonts w:ascii="Times New Roman" w:hAnsi="Times New Roman" w:cs="Times New Roman"/>
                <w:snapToGrid w:val="0"/>
                <w:sz w:val="16"/>
                <w:szCs w:val="16"/>
              </w:rPr>
              <w:t>2 19 04000 04 0000 151</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tabs>
                <w:tab w:val="left" w:pos="4680"/>
              </w:tabs>
              <w:spacing w:after="0" w:line="240" w:lineRule="auto"/>
              <w:ind w:left="-20" w:firstLine="20"/>
              <w:jc w:val="both"/>
              <w:rPr>
                <w:rFonts w:ascii="Times New Roman" w:hAnsi="Times New Roman" w:cs="Times New Roman"/>
                <w:sz w:val="16"/>
                <w:szCs w:val="16"/>
                <w:highlight w:val="yellow"/>
              </w:rPr>
            </w:pPr>
            <w:r w:rsidRPr="00EA58E7">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z w:val="16"/>
                <w:szCs w:val="16"/>
              </w:rPr>
            </w:pPr>
            <w:r w:rsidRPr="00EA58E7">
              <w:rPr>
                <w:rFonts w:ascii="Times New Roman" w:hAnsi="Times New Roman" w:cs="Times New Roman"/>
                <w:sz w:val="16"/>
                <w:szCs w:val="16"/>
              </w:rPr>
              <w:t>2 00 00000 00 0000 000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tabs>
                <w:tab w:val="left" w:pos="4680"/>
              </w:tabs>
              <w:spacing w:after="0" w:line="240" w:lineRule="auto"/>
              <w:ind w:left="-20" w:firstLine="20"/>
              <w:rPr>
                <w:rFonts w:ascii="Times New Roman" w:hAnsi="Times New Roman" w:cs="Times New Roman"/>
                <w:sz w:val="16"/>
                <w:szCs w:val="16"/>
              </w:rPr>
            </w:pPr>
            <w:r w:rsidRPr="00EA58E7">
              <w:rPr>
                <w:rFonts w:ascii="Times New Roman" w:hAnsi="Times New Roman" w:cs="Times New Roman"/>
                <w:sz w:val="16"/>
                <w:szCs w:val="16"/>
              </w:rPr>
              <w:t>Безвозмездные поступления*</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p>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adjustRightInd w:val="0"/>
              <w:spacing w:after="0" w:line="240" w:lineRule="auto"/>
              <w:jc w:val="both"/>
              <w:rPr>
                <w:rFonts w:ascii="Times New Roman" w:hAnsi="Times New Roman" w:cs="Times New Roman"/>
                <w:sz w:val="16"/>
                <w:szCs w:val="16"/>
              </w:rPr>
            </w:pPr>
          </w:p>
          <w:p w:rsidR="00553728" w:rsidRPr="00EA58E7" w:rsidRDefault="00553728" w:rsidP="00B5709E">
            <w:pPr>
              <w:adjustRightInd w:val="0"/>
              <w:spacing w:after="0" w:line="240" w:lineRule="auto"/>
              <w:jc w:val="both"/>
              <w:rPr>
                <w:rFonts w:ascii="Times New Roman" w:hAnsi="Times New Roman" w:cs="Times New Roman"/>
                <w:sz w:val="16"/>
                <w:szCs w:val="16"/>
              </w:rPr>
            </w:pPr>
            <w:r w:rsidRPr="00EA58E7">
              <w:rPr>
                <w:rFonts w:ascii="Times New Roman" w:hAnsi="Times New Roman" w:cs="Times New Roman"/>
                <w:sz w:val="16"/>
                <w:szCs w:val="16"/>
              </w:rPr>
              <w:t>2 02 00000 00 0000 000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adjustRightInd w:val="0"/>
              <w:spacing w:after="0" w:line="240" w:lineRule="auto"/>
              <w:jc w:val="both"/>
              <w:rPr>
                <w:rFonts w:ascii="Times New Roman" w:hAnsi="Times New Roman" w:cs="Times New Roman"/>
                <w:sz w:val="16"/>
                <w:szCs w:val="16"/>
              </w:rPr>
            </w:pPr>
            <w:r w:rsidRPr="00EA58E7">
              <w:rPr>
                <w:rFonts w:ascii="Times New Roman" w:hAnsi="Times New Roman" w:cs="Times New Roman"/>
                <w:sz w:val="16"/>
                <w:szCs w:val="16"/>
              </w:rPr>
              <w:t>Безвозмездные поступления от других бюджетов бюджетной системы Российской Федерации</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z w:val="16"/>
                <w:szCs w:val="16"/>
              </w:rPr>
            </w:pPr>
            <w:r w:rsidRPr="00EA58E7">
              <w:rPr>
                <w:rFonts w:ascii="Times New Roman" w:hAnsi="Times New Roman" w:cs="Times New Roman"/>
                <w:snapToGrid w:val="0"/>
                <w:sz w:val="16"/>
                <w:szCs w:val="16"/>
              </w:rPr>
              <w:t>2 07 04000 04 0000 180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tabs>
                <w:tab w:val="left" w:pos="4680"/>
              </w:tabs>
              <w:spacing w:after="0" w:line="240" w:lineRule="auto"/>
              <w:ind w:left="-20" w:firstLine="20"/>
              <w:jc w:val="both"/>
              <w:rPr>
                <w:rFonts w:ascii="Times New Roman" w:hAnsi="Times New Roman" w:cs="Times New Roman"/>
                <w:sz w:val="16"/>
                <w:szCs w:val="16"/>
              </w:rPr>
            </w:pPr>
            <w:r w:rsidRPr="00EA58E7">
              <w:rPr>
                <w:rFonts w:ascii="Times New Roman" w:hAnsi="Times New Roman" w:cs="Times New Roman"/>
                <w:snapToGrid w:val="0"/>
                <w:sz w:val="16"/>
                <w:szCs w:val="16"/>
              </w:rPr>
              <w:t>Прочие  безвозмездные поступления в бюджеты  городских округов</w:t>
            </w:r>
            <w:r w:rsidRPr="00EA58E7">
              <w:rPr>
                <w:rFonts w:ascii="Times New Roman" w:hAnsi="Times New Roman" w:cs="Times New Roman"/>
                <w:sz w:val="16"/>
                <w:szCs w:val="16"/>
              </w:rPr>
              <w:t xml:space="preserve"> </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z w:val="16"/>
                <w:szCs w:val="16"/>
              </w:rPr>
              <w:t>2 08 04000 04 0000 180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z w:val="16"/>
                <w:szCs w:val="16"/>
              </w:rPr>
            </w:pPr>
            <w:r w:rsidRPr="00EA58E7">
              <w:rPr>
                <w:rFonts w:ascii="Times New Roman" w:hAnsi="Times New Roman" w:cs="Times New Roman"/>
                <w:sz w:val="16"/>
                <w:szCs w:val="16"/>
              </w:rPr>
              <w:t>Перечисления из бюджетов городских округов (в бюджеты городских округов) для  осуществления  возврата (зачета) излишне взысканных  сумм налогов, сборов и платежей, а также сумм  процентов за несвоевременное  осуществление такого возврата и процентов,  начисленных на излишне взысканные суммы.</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3 01 01040 04 0000 120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размещения денежных средств, получаемых учреждениями, находящимися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3 01 02040 04 0000 120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Прочие доходы от собственности, получаемые учреждениями, находящимися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3 02 01040 04 0000 130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оказания услуг учреждениями,  находящимися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p>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p w:rsidR="00553728" w:rsidRPr="00EA58E7" w:rsidRDefault="00553728" w:rsidP="00B5709E">
            <w:pPr>
              <w:spacing w:after="0" w:line="240" w:lineRule="auto"/>
              <w:jc w:val="both"/>
              <w:rPr>
                <w:rFonts w:ascii="Times New Roman" w:hAnsi="Times New Roman" w:cs="Times New Roman"/>
                <w:snapToGrid w:val="0"/>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3 02 02014 04 0000 410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реализации активов, осуществляемой учреждениями, находящимися в  ведении органов местного  самоуправления городских округов (в части  реализации основных средств по  указанному имуществу)</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002 </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3 02 02024 04 0000 420 </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реализации  нематериальных  активов, осуществляемой учреждениями, находящимися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3 02 02044 04 0000 440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реализации активов, осуществляемой  учреждениями, находящимися в ведении органов  местного  самоуправления  городских  округов (в  части реализации материальных запасов по  указанному  имуществу)</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p>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3 03 01040 04 0000  180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tabs>
                <w:tab w:val="left" w:pos="4680"/>
              </w:tabs>
              <w:spacing w:after="0" w:line="240" w:lineRule="auto"/>
              <w:ind w:left="-20" w:firstLine="20"/>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3 03 02040 04 0000 180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Поступления от  возмещения ущерба при  возникновении  страховых случаев, когда  </w:t>
            </w:r>
            <w:proofErr w:type="spellStart"/>
            <w:r w:rsidRPr="00EA58E7">
              <w:rPr>
                <w:rFonts w:ascii="Times New Roman" w:hAnsi="Times New Roman" w:cs="Times New Roman"/>
                <w:snapToGrid w:val="0"/>
                <w:sz w:val="16"/>
                <w:szCs w:val="16"/>
              </w:rPr>
              <w:t>выгодоприобретателям</w:t>
            </w:r>
            <w:proofErr w:type="spellEnd"/>
            <w:r w:rsidRPr="00EA58E7">
              <w:rPr>
                <w:rFonts w:ascii="Times New Roman" w:hAnsi="Times New Roman" w:cs="Times New Roman"/>
                <w:snapToGrid w:val="0"/>
                <w:sz w:val="16"/>
                <w:szCs w:val="16"/>
              </w:rPr>
              <w:t xml:space="preserve"> по договорам страхования выступают муниципальные учреждения, находящиеся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3 03 03040 04 0000 180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Гранты, премии, добровольные пожертвования  муниципальным учреждениям, находящимся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rPr>
                <w:rFonts w:ascii="Times New Roman" w:hAnsi="Times New Roman" w:cs="Times New Roman"/>
                <w:snapToGrid w:val="0"/>
                <w:sz w:val="16"/>
                <w:szCs w:val="16"/>
              </w:rPr>
            </w:pPr>
          </w:p>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p>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3 03  98040 04  0000 180 </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tabs>
                <w:tab w:val="left" w:pos="4680"/>
              </w:tabs>
              <w:spacing w:after="0" w:line="240" w:lineRule="auto"/>
              <w:ind w:left="-20" w:firstLine="20"/>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Невыясненные поступления  муниципальным  учреждениям, находящимся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rPr>
                <w:rFonts w:ascii="Times New Roman" w:hAnsi="Times New Roman" w:cs="Times New Roman"/>
                <w:snapToGrid w:val="0"/>
                <w:sz w:val="16"/>
                <w:szCs w:val="16"/>
              </w:rPr>
            </w:pPr>
          </w:p>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002</w:t>
            </w: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 </w:t>
            </w:r>
          </w:p>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3 03 99040 04 0000 180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tabs>
                <w:tab w:val="left" w:pos="4680"/>
              </w:tabs>
              <w:spacing w:after="0" w:line="240" w:lineRule="auto"/>
              <w:ind w:left="-20" w:firstLine="20"/>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Прочие безвозмездные поступления  муниципальным учреждениям, находящимся  в ведении органов  местного самоуправления городских  округов</w:t>
            </w:r>
          </w:p>
        </w:tc>
      </w:tr>
      <w:tr w:rsidR="00553728" w:rsidRPr="00EA58E7" w:rsidTr="00CD20BF">
        <w:tblPrEx>
          <w:tblCellMar>
            <w:top w:w="0" w:type="dxa"/>
            <w:bottom w:w="0" w:type="dxa"/>
          </w:tblCellMar>
        </w:tblPrEx>
        <w:trPr>
          <w:trHeight w:val="251"/>
        </w:trPr>
        <w:tc>
          <w:tcPr>
            <w:tcW w:w="851"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rPr>
                <w:rFonts w:ascii="Times New Roman" w:hAnsi="Times New Roman" w:cs="Times New Roman"/>
                <w:b/>
                <w:snapToGrid w:val="0"/>
                <w:sz w:val="16"/>
                <w:szCs w:val="16"/>
              </w:rPr>
            </w:pPr>
            <w:r w:rsidRPr="00EA58E7">
              <w:rPr>
                <w:rFonts w:ascii="Times New Roman" w:hAnsi="Times New Roman" w:cs="Times New Roman"/>
                <w:b/>
                <w:snapToGrid w:val="0"/>
                <w:sz w:val="16"/>
                <w:szCs w:val="16"/>
              </w:rPr>
              <w:t>003</w:t>
            </w: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tabs>
                <w:tab w:val="left" w:pos="4680"/>
              </w:tabs>
              <w:spacing w:after="0" w:line="240" w:lineRule="auto"/>
              <w:ind w:left="-20" w:firstLine="20"/>
              <w:jc w:val="both"/>
              <w:rPr>
                <w:rFonts w:ascii="Times New Roman" w:hAnsi="Times New Roman" w:cs="Times New Roman"/>
                <w:b/>
                <w:snapToGrid w:val="0"/>
                <w:sz w:val="16"/>
                <w:szCs w:val="16"/>
              </w:rPr>
            </w:pPr>
            <w:r w:rsidRPr="00EA58E7">
              <w:rPr>
                <w:rFonts w:ascii="Times New Roman" w:hAnsi="Times New Roman" w:cs="Times New Roman"/>
                <w:b/>
                <w:snapToGrid w:val="0"/>
                <w:sz w:val="16"/>
                <w:szCs w:val="16"/>
              </w:rPr>
              <w:t>Льговский  Городской Совет депутатов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p>
          <w:p w:rsidR="00553728" w:rsidRPr="00EA58E7" w:rsidRDefault="00553728" w:rsidP="00B5709E">
            <w:pPr>
              <w:spacing w:after="0" w:line="240" w:lineRule="auto"/>
              <w:rPr>
                <w:rFonts w:ascii="Times New Roman" w:hAnsi="Times New Roman" w:cs="Times New Roman"/>
                <w:sz w:val="16"/>
                <w:szCs w:val="16"/>
              </w:rPr>
            </w:pPr>
            <w:r w:rsidRPr="00EA58E7">
              <w:rPr>
                <w:rFonts w:ascii="Times New Roman" w:hAnsi="Times New Roman" w:cs="Times New Roman"/>
                <w:snapToGrid w:val="0"/>
                <w:sz w:val="16"/>
                <w:szCs w:val="16"/>
              </w:rPr>
              <w:t>003</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1 16 23041 04 0000 140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возмещения ущерба при во</w:t>
            </w:r>
            <w:r w:rsidRPr="00EA58E7">
              <w:rPr>
                <w:rFonts w:ascii="Times New Roman" w:hAnsi="Times New Roman" w:cs="Times New Roman"/>
                <w:snapToGrid w:val="0"/>
                <w:sz w:val="16"/>
                <w:szCs w:val="16"/>
              </w:rPr>
              <w:t>з</w:t>
            </w:r>
            <w:r w:rsidRPr="00EA58E7">
              <w:rPr>
                <w:rFonts w:ascii="Times New Roman" w:hAnsi="Times New Roman" w:cs="Times New Roman"/>
                <w:snapToGrid w:val="0"/>
                <w:sz w:val="16"/>
                <w:szCs w:val="16"/>
              </w:rPr>
              <w:t xml:space="preserve">никновении страховых случаев по обязательному страхованию гражданской ответственности, когда  </w:t>
            </w:r>
            <w:proofErr w:type="spellStart"/>
            <w:r w:rsidRPr="00EA58E7">
              <w:rPr>
                <w:rFonts w:ascii="Times New Roman" w:hAnsi="Times New Roman" w:cs="Times New Roman"/>
                <w:snapToGrid w:val="0"/>
                <w:sz w:val="16"/>
                <w:szCs w:val="16"/>
              </w:rPr>
              <w:t>выгодоприобретателями</w:t>
            </w:r>
            <w:proofErr w:type="spellEnd"/>
            <w:r w:rsidRPr="00EA58E7">
              <w:rPr>
                <w:rFonts w:ascii="Times New Roman" w:hAnsi="Times New Roman" w:cs="Times New Roman"/>
                <w:snapToGrid w:val="0"/>
                <w:sz w:val="16"/>
                <w:szCs w:val="16"/>
              </w:rPr>
              <w:t xml:space="preserve">  выступают получатели средств  бюджетов городских окр</w:t>
            </w:r>
            <w:r w:rsidRPr="00EA58E7">
              <w:rPr>
                <w:rFonts w:ascii="Times New Roman" w:hAnsi="Times New Roman" w:cs="Times New Roman"/>
                <w:snapToGrid w:val="0"/>
                <w:sz w:val="16"/>
                <w:szCs w:val="16"/>
              </w:rPr>
              <w:t>у</w:t>
            </w:r>
            <w:r w:rsidRPr="00EA58E7">
              <w:rPr>
                <w:rFonts w:ascii="Times New Roman" w:hAnsi="Times New Roman" w:cs="Times New Roman"/>
                <w:snapToGrid w:val="0"/>
                <w:sz w:val="16"/>
                <w:szCs w:val="16"/>
              </w:rPr>
              <w:t>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p>
          <w:p w:rsidR="00553728" w:rsidRPr="00EA58E7" w:rsidRDefault="00553728" w:rsidP="00B5709E">
            <w:pPr>
              <w:spacing w:after="0" w:line="240" w:lineRule="auto"/>
              <w:rPr>
                <w:rFonts w:ascii="Times New Roman" w:hAnsi="Times New Roman" w:cs="Times New Roman"/>
                <w:sz w:val="16"/>
                <w:szCs w:val="16"/>
              </w:rPr>
            </w:pPr>
            <w:r w:rsidRPr="00EA58E7">
              <w:rPr>
                <w:rFonts w:ascii="Times New Roman" w:hAnsi="Times New Roman" w:cs="Times New Roman"/>
                <w:snapToGrid w:val="0"/>
                <w:sz w:val="16"/>
                <w:szCs w:val="16"/>
              </w:rPr>
              <w:t>003</w:t>
            </w:r>
          </w:p>
        </w:tc>
        <w:tc>
          <w:tcPr>
            <w:tcW w:w="2127" w:type="dxa"/>
            <w:tcBorders>
              <w:top w:val="single" w:sz="4" w:space="0" w:color="auto"/>
              <w:left w:val="single" w:sz="4" w:space="0" w:color="auto"/>
              <w:bottom w:val="single" w:sz="4" w:space="0" w:color="auto"/>
              <w:right w:val="single" w:sz="4" w:space="0" w:color="auto"/>
            </w:tcBorders>
            <w:vAlign w:val="center"/>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1 16 23042 04 0000 140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Доходы от возмещения ущерба при во</w:t>
            </w:r>
            <w:r w:rsidRPr="00EA58E7">
              <w:rPr>
                <w:rFonts w:ascii="Times New Roman" w:hAnsi="Times New Roman" w:cs="Times New Roman"/>
                <w:snapToGrid w:val="0"/>
                <w:sz w:val="16"/>
                <w:szCs w:val="16"/>
              </w:rPr>
              <w:t>з</w:t>
            </w:r>
            <w:r w:rsidRPr="00EA58E7">
              <w:rPr>
                <w:rFonts w:ascii="Times New Roman" w:hAnsi="Times New Roman" w:cs="Times New Roman"/>
                <w:snapToGrid w:val="0"/>
                <w:sz w:val="16"/>
                <w:szCs w:val="16"/>
              </w:rPr>
              <w:t xml:space="preserve">никновении иных страховых, когда </w:t>
            </w:r>
            <w:proofErr w:type="spellStart"/>
            <w:r w:rsidRPr="00EA58E7">
              <w:rPr>
                <w:rFonts w:ascii="Times New Roman" w:hAnsi="Times New Roman" w:cs="Times New Roman"/>
                <w:snapToGrid w:val="0"/>
                <w:sz w:val="16"/>
                <w:szCs w:val="16"/>
              </w:rPr>
              <w:t>выгодоприобретателями</w:t>
            </w:r>
            <w:proofErr w:type="spellEnd"/>
            <w:r w:rsidRPr="00EA58E7">
              <w:rPr>
                <w:rFonts w:ascii="Times New Roman" w:hAnsi="Times New Roman" w:cs="Times New Roman"/>
                <w:snapToGrid w:val="0"/>
                <w:sz w:val="16"/>
                <w:szCs w:val="16"/>
              </w:rPr>
              <w:t xml:space="preserve">  выступают получатели средств  бюджетов городских окр</w:t>
            </w:r>
            <w:r w:rsidRPr="00EA58E7">
              <w:rPr>
                <w:rFonts w:ascii="Times New Roman" w:hAnsi="Times New Roman" w:cs="Times New Roman"/>
                <w:snapToGrid w:val="0"/>
                <w:sz w:val="16"/>
                <w:szCs w:val="16"/>
              </w:rPr>
              <w:t>у</w:t>
            </w:r>
            <w:r w:rsidRPr="00EA58E7">
              <w:rPr>
                <w:rFonts w:ascii="Times New Roman" w:hAnsi="Times New Roman" w:cs="Times New Roman"/>
                <w:snapToGrid w:val="0"/>
                <w:sz w:val="16"/>
                <w:szCs w:val="16"/>
              </w:rPr>
              <w:t>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z w:val="16"/>
                <w:szCs w:val="16"/>
              </w:rPr>
            </w:pPr>
            <w:r w:rsidRPr="00EA58E7">
              <w:rPr>
                <w:rFonts w:ascii="Times New Roman" w:hAnsi="Times New Roman" w:cs="Times New Roman"/>
                <w:snapToGrid w:val="0"/>
                <w:sz w:val="16"/>
                <w:szCs w:val="16"/>
              </w:rPr>
              <w:t>003</w:t>
            </w: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1 16 90040 04 0000 140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tabs>
                <w:tab w:val="left" w:pos="4680"/>
              </w:tabs>
              <w:spacing w:after="0" w:line="240" w:lineRule="auto"/>
              <w:ind w:left="-20" w:firstLine="20"/>
              <w:jc w:val="both"/>
              <w:rPr>
                <w:rFonts w:ascii="Times New Roman" w:hAnsi="Times New Roman" w:cs="Times New Roman"/>
                <w:b/>
                <w:snapToGrid w:val="0"/>
                <w:sz w:val="16"/>
                <w:szCs w:val="16"/>
              </w:rPr>
            </w:pPr>
            <w:r w:rsidRPr="00EA58E7">
              <w:rPr>
                <w:rFonts w:ascii="Times New Roman" w:hAnsi="Times New Roman" w:cs="Times New Roman"/>
                <w:snapToGrid w:val="0"/>
                <w:sz w:val="16"/>
                <w:szCs w:val="16"/>
              </w:rPr>
              <w:t>Прочие поступления от денежных взыск</w:t>
            </w:r>
            <w:r w:rsidRPr="00EA58E7">
              <w:rPr>
                <w:rFonts w:ascii="Times New Roman" w:hAnsi="Times New Roman" w:cs="Times New Roman"/>
                <w:snapToGrid w:val="0"/>
                <w:sz w:val="16"/>
                <w:szCs w:val="16"/>
              </w:rPr>
              <w:t>а</w:t>
            </w:r>
            <w:r w:rsidRPr="00EA58E7">
              <w:rPr>
                <w:rFonts w:ascii="Times New Roman" w:hAnsi="Times New Roman" w:cs="Times New Roman"/>
                <w:snapToGrid w:val="0"/>
                <w:sz w:val="16"/>
                <w:szCs w:val="16"/>
              </w:rPr>
              <w:t>ний (штрафов) и иных сумм в возмещение ущерба, зачисляемые в бюджеты горо</w:t>
            </w:r>
            <w:r w:rsidRPr="00EA58E7">
              <w:rPr>
                <w:rFonts w:ascii="Times New Roman" w:hAnsi="Times New Roman" w:cs="Times New Roman"/>
                <w:snapToGrid w:val="0"/>
                <w:sz w:val="16"/>
                <w:szCs w:val="16"/>
              </w:rPr>
              <w:t>д</w:t>
            </w:r>
            <w:r w:rsidRPr="00EA58E7">
              <w:rPr>
                <w:rFonts w:ascii="Times New Roman" w:hAnsi="Times New Roman" w:cs="Times New Roman"/>
                <w:snapToGrid w:val="0"/>
                <w:sz w:val="16"/>
                <w:szCs w:val="16"/>
              </w:rPr>
              <w:t>ских округов</w:t>
            </w:r>
          </w:p>
        </w:tc>
      </w:tr>
      <w:tr w:rsidR="00553728" w:rsidRPr="00EA58E7" w:rsidTr="00CD20BF">
        <w:tblPrEx>
          <w:tblCellMar>
            <w:top w:w="0" w:type="dxa"/>
            <w:bottom w:w="0" w:type="dxa"/>
          </w:tblCellMar>
        </w:tblPrEx>
        <w:trPr>
          <w:trHeight w:val="145"/>
        </w:trPr>
        <w:tc>
          <w:tcPr>
            <w:tcW w:w="851"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z w:val="16"/>
                <w:szCs w:val="16"/>
              </w:rPr>
            </w:pPr>
            <w:r w:rsidRPr="00EA58E7">
              <w:rPr>
                <w:rFonts w:ascii="Times New Roman" w:hAnsi="Times New Roman" w:cs="Times New Roman"/>
                <w:snapToGrid w:val="0"/>
                <w:sz w:val="16"/>
                <w:szCs w:val="16"/>
              </w:rPr>
              <w:t>003</w:t>
            </w: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1 17 01040 04 0000 180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Невыясненные поступления, зачисляемые в бюджеты горо</w:t>
            </w:r>
            <w:r w:rsidRPr="00EA58E7">
              <w:rPr>
                <w:rFonts w:ascii="Times New Roman" w:hAnsi="Times New Roman" w:cs="Times New Roman"/>
                <w:snapToGrid w:val="0"/>
                <w:sz w:val="16"/>
                <w:szCs w:val="16"/>
              </w:rPr>
              <w:t>д</w:t>
            </w:r>
            <w:r w:rsidRPr="00EA58E7">
              <w:rPr>
                <w:rFonts w:ascii="Times New Roman" w:hAnsi="Times New Roman" w:cs="Times New Roman"/>
                <w:snapToGrid w:val="0"/>
                <w:sz w:val="16"/>
                <w:szCs w:val="16"/>
              </w:rPr>
              <w:t>ских округов</w:t>
            </w:r>
          </w:p>
        </w:tc>
      </w:tr>
      <w:tr w:rsidR="00553728" w:rsidRPr="00EA58E7" w:rsidTr="00CD20BF">
        <w:tblPrEx>
          <w:tblCellMar>
            <w:top w:w="0" w:type="dxa"/>
            <w:bottom w:w="0" w:type="dxa"/>
          </w:tblCellMar>
        </w:tblPrEx>
        <w:trPr>
          <w:trHeight w:val="317"/>
        </w:trPr>
        <w:tc>
          <w:tcPr>
            <w:tcW w:w="851"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z w:val="16"/>
                <w:szCs w:val="16"/>
              </w:rPr>
            </w:pPr>
            <w:r w:rsidRPr="00EA58E7">
              <w:rPr>
                <w:rFonts w:ascii="Times New Roman" w:hAnsi="Times New Roman" w:cs="Times New Roman"/>
                <w:snapToGrid w:val="0"/>
                <w:sz w:val="16"/>
                <w:szCs w:val="16"/>
              </w:rPr>
              <w:t>003</w:t>
            </w: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1 17 05040 04 0000 180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Прочие неналоговые доходы бюджетов г</w:t>
            </w:r>
            <w:r w:rsidRPr="00EA58E7">
              <w:rPr>
                <w:rFonts w:ascii="Times New Roman" w:hAnsi="Times New Roman" w:cs="Times New Roman"/>
                <w:snapToGrid w:val="0"/>
                <w:sz w:val="16"/>
                <w:szCs w:val="16"/>
              </w:rPr>
              <w:t>о</w:t>
            </w:r>
            <w:r w:rsidRPr="00EA58E7">
              <w:rPr>
                <w:rFonts w:ascii="Times New Roman" w:hAnsi="Times New Roman" w:cs="Times New Roman"/>
                <w:snapToGrid w:val="0"/>
                <w:sz w:val="16"/>
                <w:szCs w:val="16"/>
              </w:rPr>
              <w:t>родских округов</w:t>
            </w:r>
          </w:p>
        </w:tc>
      </w:tr>
      <w:tr w:rsidR="00553728" w:rsidRPr="00EA58E7" w:rsidTr="00CD20BF">
        <w:tblPrEx>
          <w:tblCellMar>
            <w:top w:w="0" w:type="dxa"/>
            <w:bottom w:w="0" w:type="dxa"/>
          </w:tblCellMar>
        </w:tblPrEx>
        <w:trPr>
          <w:trHeight w:val="317"/>
        </w:trPr>
        <w:tc>
          <w:tcPr>
            <w:tcW w:w="851"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003</w:t>
            </w:r>
          </w:p>
          <w:p w:rsidR="00553728" w:rsidRPr="00EA58E7" w:rsidRDefault="00553728" w:rsidP="00B5709E">
            <w:pPr>
              <w:spacing w:after="0" w:line="240" w:lineRule="auto"/>
              <w:rPr>
                <w:rFonts w:ascii="Times New Roman" w:hAnsi="Times New Roman" w:cs="Times New Roman"/>
                <w:snapToGrid w:val="0"/>
                <w:sz w:val="16"/>
                <w:szCs w:val="16"/>
              </w:rPr>
            </w:pPr>
          </w:p>
        </w:tc>
        <w:tc>
          <w:tcPr>
            <w:tcW w:w="2127"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rPr>
                <w:rFonts w:ascii="Times New Roman" w:hAnsi="Times New Roman" w:cs="Times New Roman"/>
                <w:snapToGrid w:val="0"/>
                <w:sz w:val="16"/>
                <w:szCs w:val="16"/>
              </w:rPr>
            </w:pPr>
            <w:r w:rsidRPr="00EA58E7">
              <w:rPr>
                <w:rFonts w:ascii="Times New Roman" w:hAnsi="Times New Roman" w:cs="Times New Roman"/>
                <w:snapToGrid w:val="0"/>
                <w:sz w:val="16"/>
                <w:szCs w:val="16"/>
              </w:rPr>
              <w:t>3 03 02040 04 0000 180</w:t>
            </w:r>
          </w:p>
        </w:tc>
        <w:tc>
          <w:tcPr>
            <w:tcW w:w="6662" w:type="dxa"/>
            <w:tcBorders>
              <w:top w:val="single" w:sz="4" w:space="0" w:color="auto"/>
              <w:left w:val="single" w:sz="4" w:space="0" w:color="auto"/>
              <w:bottom w:val="single" w:sz="4" w:space="0" w:color="auto"/>
              <w:right w:val="single" w:sz="4" w:space="0" w:color="auto"/>
            </w:tcBorders>
          </w:tcPr>
          <w:p w:rsidR="00553728" w:rsidRPr="00EA58E7" w:rsidRDefault="00553728" w:rsidP="00B5709E">
            <w:pPr>
              <w:spacing w:after="0" w:line="240" w:lineRule="auto"/>
              <w:jc w:val="both"/>
              <w:rPr>
                <w:rFonts w:ascii="Times New Roman" w:hAnsi="Times New Roman" w:cs="Times New Roman"/>
                <w:snapToGrid w:val="0"/>
                <w:sz w:val="16"/>
                <w:szCs w:val="16"/>
              </w:rPr>
            </w:pPr>
            <w:r w:rsidRPr="00EA58E7">
              <w:rPr>
                <w:rFonts w:ascii="Times New Roman" w:hAnsi="Times New Roman" w:cs="Times New Roman"/>
                <w:snapToGrid w:val="0"/>
                <w:sz w:val="16"/>
                <w:szCs w:val="16"/>
              </w:rPr>
              <w:t xml:space="preserve">Поступления  от возмещения ущерба  при  возникновении  страховых случаев, когда  </w:t>
            </w:r>
            <w:proofErr w:type="spellStart"/>
            <w:r w:rsidRPr="00EA58E7">
              <w:rPr>
                <w:rFonts w:ascii="Times New Roman" w:hAnsi="Times New Roman" w:cs="Times New Roman"/>
                <w:snapToGrid w:val="0"/>
                <w:sz w:val="16"/>
                <w:szCs w:val="16"/>
              </w:rPr>
              <w:t>выгодоприобретателями</w:t>
            </w:r>
            <w:proofErr w:type="spellEnd"/>
            <w:r w:rsidRPr="00EA58E7">
              <w:rPr>
                <w:rFonts w:ascii="Times New Roman" w:hAnsi="Times New Roman" w:cs="Times New Roman"/>
                <w:snapToGrid w:val="0"/>
                <w:sz w:val="16"/>
                <w:szCs w:val="16"/>
              </w:rPr>
              <w:t xml:space="preserve"> по договорам страхования выступают муниципальные учреждения, находящиеся в ведении органов  местного самоуправления городских округов</w:t>
            </w:r>
          </w:p>
        </w:tc>
      </w:tr>
    </w:tbl>
    <w:p w:rsidR="00CD20BF" w:rsidRPr="00EA58E7" w:rsidRDefault="00CD20BF" w:rsidP="00B5709E">
      <w:pPr>
        <w:spacing w:after="0" w:line="240" w:lineRule="auto"/>
        <w:ind w:firstLine="851"/>
        <w:jc w:val="both"/>
        <w:rPr>
          <w:rFonts w:ascii="Times New Roman" w:hAnsi="Times New Roman" w:cs="Times New Roman"/>
          <w:sz w:val="16"/>
          <w:szCs w:val="16"/>
        </w:rPr>
      </w:pPr>
    </w:p>
    <w:p w:rsidR="00553728" w:rsidRPr="00EA58E7" w:rsidRDefault="00553728" w:rsidP="00B5709E">
      <w:pPr>
        <w:spacing w:after="0" w:line="240" w:lineRule="auto"/>
        <w:ind w:firstLine="851"/>
        <w:jc w:val="both"/>
        <w:rPr>
          <w:rFonts w:ascii="Times New Roman" w:hAnsi="Times New Roman" w:cs="Times New Roman"/>
          <w:sz w:val="16"/>
          <w:szCs w:val="16"/>
        </w:rPr>
      </w:pPr>
      <w:r w:rsidRPr="00EA58E7">
        <w:rPr>
          <w:rFonts w:ascii="Times New Roman" w:hAnsi="Times New Roman" w:cs="Times New Roman"/>
          <w:sz w:val="16"/>
          <w:szCs w:val="16"/>
        </w:rPr>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городских округов) являются уполномоченные органы </w:t>
      </w:r>
      <w:r w:rsidRPr="00EA58E7">
        <w:rPr>
          <w:rFonts w:ascii="Times New Roman" w:hAnsi="Times New Roman" w:cs="Times New Roman"/>
          <w:snapToGrid w:val="0"/>
          <w:sz w:val="16"/>
          <w:szCs w:val="16"/>
        </w:rPr>
        <w:t>местного самоуправления</w:t>
      </w:r>
      <w:r w:rsidRPr="00EA58E7">
        <w:rPr>
          <w:rFonts w:ascii="Times New Roman" w:hAnsi="Times New Roman" w:cs="Times New Roman"/>
          <w:sz w:val="16"/>
          <w:szCs w:val="16"/>
        </w:rPr>
        <w:t xml:space="preserve">, а также созданные ими бюджетные учреждения, являющиеся получателями указанных средств. </w:t>
      </w:r>
    </w:p>
    <w:p w:rsidR="00553728" w:rsidRPr="00EA58E7" w:rsidRDefault="00553728" w:rsidP="00B5709E">
      <w:pPr>
        <w:spacing w:after="0" w:line="240" w:lineRule="auto"/>
        <w:rPr>
          <w:rFonts w:ascii="Times New Roman" w:hAnsi="Times New Roman" w:cs="Times New Roman"/>
          <w:sz w:val="16"/>
          <w:szCs w:val="16"/>
        </w:rPr>
      </w:pPr>
    </w:p>
    <w:p w:rsidR="00553728" w:rsidRPr="00EA58E7" w:rsidRDefault="00553728" w:rsidP="00B5709E">
      <w:pPr>
        <w:spacing w:after="0" w:line="240" w:lineRule="auto"/>
        <w:rPr>
          <w:rFonts w:ascii="Times New Roman" w:hAnsi="Times New Roman" w:cs="Times New Roman"/>
          <w:sz w:val="16"/>
          <w:szCs w:val="16"/>
        </w:rPr>
      </w:pPr>
    </w:p>
    <w:p w:rsidR="00553728" w:rsidRPr="00EA58E7" w:rsidRDefault="00553728" w:rsidP="00B5709E">
      <w:pPr>
        <w:spacing w:after="0" w:line="240" w:lineRule="auto"/>
        <w:rPr>
          <w:rFonts w:ascii="Times New Roman" w:hAnsi="Times New Roman" w:cs="Times New Roman"/>
          <w:sz w:val="16"/>
          <w:szCs w:val="16"/>
        </w:rPr>
      </w:pPr>
    </w:p>
    <w:p w:rsidR="00CD20BF" w:rsidRPr="00EA58E7" w:rsidRDefault="00CD20BF" w:rsidP="00B5709E">
      <w:pPr>
        <w:spacing w:after="0" w:line="240" w:lineRule="auto"/>
        <w:rPr>
          <w:rFonts w:ascii="Times New Roman" w:hAnsi="Times New Roman" w:cs="Times New Roman"/>
          <w:sz w:val="16"/>
          <w:szCs w:val="16"/>
        </w:rPr>
      </w:pPr>
    </w:p>
    <w:p w:rsidR="00CD20BF" w:rsidRPr="00EA58E7" w:rsidRDefault="00CD20BF" w:rsidP="00B5709E">
      <w:pPr>
        <w:spacing w:after="0" w:line="240" w:lineRule="auto"/>
        <w:rPr>
          <w:rFonts w:ascii="Times New Roman" w:hAnsi="Times New Roman" w:cs="Times New Roman"/>
          <w:sz w:val="16"/>
          <w:szCs w:val="16"/>
        </w:rPr>
      </w:pPr>
    </w:p>
    <w:p w:rsidR="00CD20BF" w:rsidRPr="00EA58E7" w:rsidRDefault="00CD20BF" w:rsidP="00B5709E">
      <w:pPr>
        <w:spacing w:after="0" w:line="240" w:lineRule="auto"/>
        <w:rPr>
          <w:rFonts w:ascii="Times New Roman" w:hAnsi="Times New Roman" w:cs="Times New Roman"/>
          <w:sz w:val="16"/>
          <w:szCs w:val="16"/>
        </w:rPr>
      </w:pPr>
    </w:p>
    <w:p w:rsidR="00CD20BF" w:rsidRPr="00EA58E7" w:rsidRDefault="00CD20BF" w:rsidP="00B5709E">
      <w:pPr>
        <w:spacing w:after="0" w:line="240" w:lineRule="auto"/>
        <w:rPr>
          <w:rFonts w:ascii="Times New Roman" w:hAnsi="Times New Roman" w:cs="Times New Roman"/>
          <w:sz w:val="16"/>
          <w:szCs w:val="16"/>
        </w:rPr>
      </w:pPr>
    </w:p>
    <w:p w:rsidR="00CD20BF" w:rsidRDefault="00CD20BF" w:rsidP="00B5709E">
      <w:pPr>
        <w:spacing w:after="0" w:line="240" w:lineRule="auto"/>
        <w:rPr>
          <w:rFonts w:ascii="Times New Roman" w:hAnsi="Times New Roman" w:cs="Times New Roman"/>
        </w:rPr>
      </w:pPr>
    </w:p>
    <w:p w:rsidR="00CD20BF" w:rsidRDefault="00CD20BF" w:rsidP="00B5709E">
      <w:pPr>
        <w:spacing w:after="0" w:line="240" w:lineRule="auto"/>
        <w:rPr>
          <w:rFonts w:ascii="Times New Roman" w:hAnsi="Times New Roman" w:cs="Times New Roman"/>
        </w:rPr>
      </w:pPr>
    </w:p>
    <w:p w:rsidR="00CD20BF" w:rsidRDefault="00CD20BF" w:rsidP="00B5709E">
      <w:pPr>
        <w:spacing w:after="0" w:line="240" w:lineRule="auto"/>
        <w:rPr>
          <w:rFonts w:ascii="Times New Roman" w:hAnsi="Times New Roman" w:cs="Times New Roman"/>
        </w:rPr>
      </w:pPr>
    </w:p>
    <w:p w:rsidR="00CD20BF" w:rsidRDefault="00CD20BF" w:rsidP="00CD20BF">
      <w:pPr>
        <w:jc w:val="right"/>
        <w:rPr>
          <w:b/>
          <w:sz w:val="20"/>
          <w:szCs w:val="20"/>
        </w:rPr>
      </w:pPr>
    </w:p>
    <w:p w:rsidR="00CD20BF" w:rsidRPr="002412A7" w:rsidRDefault="00CD20BF" w:rsidP="00CD20BF">
      <w:pPr>
        <w:tabs>
          <w:tab w:val="left" w:pos="3060"/>
        </w:tabs>
        <w:spacing w:after="0" w:line="240" w:lineRule="auto"/>
        <w:jc w:val="right"/>
        <w:rPr>
          <w:rFonts w:ascii="Times New Roman" w:hAnsi="Times New Roman" w:cs="Times New Roman"/>
          <w:b/>
          <w:sz w:val="16"/>
          <w:szCs w:val="16"/>
        </w:rPr>
      </w:pPr>
      <w:r w:rsidRPr="002412A7">
        <w:rPr>
          <w:rFonts w:ascii="Times New Roman" w:hAnsi="Times New Roman" w:cs="Times New Roman"/>
          <w:b/>
          <w:sz w:val="16"/>
          <w:szCs w:val="16"/>
        </w:rPr>
        <w:lastRenderedPageBreak/>
        <w:t>Приложение № 4</w:t>
      </w:r>
    </w:p>
    <w:p w:rsidR="00CD20BF" w:rsidRPr="00EA58E7" w:rsidRDefault="00CD20BF" w:rsidP="00CD20BF">
      <w:pPr>
        <w:tabs>
          <w:tab w:val="left" w:pos="3060"/>
        </w:tabs>
        <w:spacing w:after="0" w:line="240" w:lineRule="auto"/>
        <w:jc w:val="right"/>
        <w:rPr>
          <w:rFonts w:ascii="Times New Roman" w:hAnsi="Times New Roman" w:cs="Times New Roman"/>
          <w:sz w:val="16"/>
          <w:szCs w:val="16"/>
        </w:rPr>
      </w:pPr>
      <w:r w:rsidRPr="00EA58E7">
        <w:rPr>
          <w:rFonts w:ascii="Times New Roman" w:hAnsi="Times New Roman" w:cs="Times New Roman"/>
          <w:sz w:val="16"/>
          <w:szCs w:val="16"/>
        </w:rPr>
        <w:t xml:space="preserve"> к проекту решения Льговского Городского  Совета депутатов </w:t>
      </w:r>
    </w:p>
    <w:p w:rsidR="00CD20BF" w:rsidRPr="00EA58E7" w:rsidRDefault="00CD20BF" w:rsidP="00CD20BF">
      <w:pPr>
        <w:tabs>
          <w:tab w:val="left" w:pos="3060"/>
        </w:tabs>
        <w:spacing w:after="0" w:line="240" w:lineRule="auto"/>
        <w:jc w:val="right"/>
        <w:rPr>
          <w:rFonts w:ascii="Times New Roman" w:hAnsi="Times New Roman" w:cs="Times New Roman"/>
          <w:sz w:val="16"/>
          <w:szCs w:val="16"/>
        </w:rPr>
      </w:pPr>
      <w:proofErr w:type="gramStart"/>
      <w:r w:rsidRPr="00EA58E7">
        <w:rPr>
          <w:rFonts w:ascii="Times New Roman" w:hAnsi="Times New Roman" w:cs="Times New Roman"/>
          <w:sz w:val="16"/>
          <w:szCs w:val="16"/>
        </w:rPr>
        <w:t xml:space="preserve">от                     №     </w:t>
      </w:r>
      <w:proofErr w:type="gramEnd"/>
    </w:p>
    <w:p w:rsidR="00CD20BF" w:rsidRPr="00EA58E7" w:rsidRDefault="00CD20BF" w:rsidP="00CD20BF">
      <w:pPr>
        <w:tabs>
          <w:tab w:val="left" w:pos="3060"/>
        </w:tabs>
        <w:spacing w:after="0" w:line="240" w:lineRule="auto"/>
        <w:jc w:val="right"/>
        <w:rPr>
          <w:rFonts w:ascii="Times New Roman" w:hAnsi="Times New Roman" w:cs="Times New Roman"/>
          <w:sz w:val="16"/>
          <w:szCs w:val="16"/>
        </w:rPr>
      </w:pPr>
      <w:r w:rsidRPr="00EA58E7">
        <w:rPr>
          <w:rFonts w:ascii="Times New Roman" w:hAnsi="Times New Roman" w:cs="Times New Roman"/>
          <w:sz w:val="16"/>
          <w:szCs w:val="16"/>
        </w:rPr>
        <w:t xml:space="preserve">«О бюджете муниципального образования </w:t>
      </w:r>
    </w:p>
    <w:p w:rsidR="00CD20BF" w:rsidRPr="00EA58E7" w:rsidRDefault="00CD20BF" w:rsidP="00CD20BF">
      <w:pPr>
        <w:tabs>
          <w:tab w:val="left" w:pos="3060"/>
        </w:tabs>
        <w:spacing w:after="0" w:line="240" w:lineRule="auto"/>
        <w:jc w:val="right"/>
        <w:rPr>
          <w:rFonts w:ascii="Times New Roman" w:hAnsi="Times New Roman" w:cs="Times New Roman"/>
          <w:sz w:val="16"/>
          <w:szCs w:val="16"/>
        </w:rPr>
      </w:pPr>
      <w:r w:rsidRPr="00EA58E7">
        <w:rPr>
          <w:rFonts w:ascii="Times New Roman" w:hAnsi="Times New Roman" w:cs="Times New Roman"/>
          <w:sz w:val="16"/>
          <w:szCs w:val="16"/>
        </w:rPr>
        <w:t>«Город Льгов» Курской области на 2012 год</w:t>
      </w:r>
    </w:p>
    <w:p w:rsidR="00CD20BF" w:rsidRPr="00EA58E7" w:rsidRDefault="00CD20BF" w:rsidP="00CD20BF">
      <w:pPr>
        <w:tabs>
          <w:tab w:val="left" w:pos="3060"/>
        </w:tabs>
        <w:spacing w:after="0" w:line="240" w:lineRule="auto"/>
        <w:jc w:val="right"/>
        <w:rPr>
          <w:rFonts w:ascii="Times New Roman" w:hAnsi="Times New Roman" w:cs="Times New Roman"/>
          <w:sz w:val="16"/>
          <w:szCs w:val="16"/>
        </w:rPr>
      </w:pPr>
      <w:r w:rsidRPr="00EA58E7">
        <w:rPr>
          <w:rFonts w:ascii="Times New Roman" w:hAnsi="Times New Roman" w:cs="Times New Roman"/>
          <w:sz w:val="16"/>
          <w:szCs w:val="16"/>
        </w:rPr>
        <w:t>и на плановый период 2013 и 2014 годов»</w:t>
      </w:r>
    </w:p>
    <w:p w:rsidR="00CD20BF" w:rsidRPr="00EA58E7" w:rsidRDefault="00CD20BF" w:rsidP="00CD20BF">
      <w:pPr>
        <w:spacing w:after="0" w:line="240" w:lineRule="auto"/>
        <w:jc w:val="right"/>
        <w:rPr>
          <w:rFonts w:ascii="Times New Roman" w:hAnsi="Times New Roman" w:cs="Times New Roman"/>
          <w:sz w:val="16"/>
          <w:szCs w:val="16"/>
        </w:rPr>
      </w:pPr>
    </w:p>
    <w:p w:rsidR="00CD20BF" w:rsidRPr="00EA58E7" w:rsidRDefault="00CD20BF" w:rsidP="00CD20BF">
      <w:pPr>
        <w:spacing w:after="0" w:line="240" w:lineRule="auto"/>
        <w:jc w:val="right"/>
        <w:rPr>
          <w:rFonts w:ascii="Times New Roman" w:hAnsi="Times New Roman" w:cs="Times New Roman"/>
          <w:sz w:val="16"/>
          <w:szCs w:val="16"/>
        </w:rPr>
      </w:pPr>
    </w:p>
    <w:p w:rsidR="00CD20BF" w:rsidRPr="00EA58E7" w:rsidRDefault="00CD20BF" w:rsidP="00CD20BF">
      <w:pPr>
        <w:spacing w:after="0" w:line="240" w:lineRule="auto"/>
        <w:jc w:val="center"/>
        <w:rPr>
          <w:rFonts w:ascii="Times New Roman" w:hAnsi="Times New Roman" w:cs="Times New Roman"/>
          <w:b/>
          <w:sz w:val="16"/>
          <w:szCs w:val="16"/>
        </w:rPr>
      </w:pPr>
      <w:r w:rsidRPr="00EA58E7">
        <w:rPr>
          <w:rFonts w:ascii="Times New Roman" w:hAnsi="Times New Roman" w:cs="Times New Roman"/>
          <w:b/>
          <w:sz w:val="16"/>
          <w:szCs w:val="16"/>
        </w:rPr>
        <w:t xml:space="preserve">Перечень главных </w:t>
      </w:r>
      <w:proofErr w:type="gramStart"/>
      <w:r w:rsidRPr="00EA58E7">
        <w:rPr>
          <w:rFonts w:ascii="Times New Roman" w:hAnsi="Times New Roman" w:cs="Times New Roman"/>
          <w:b/>
          <w:sz w:val="16"/>
          <w:szCs w:val="16"/>
        </w:rPr>
        <w:t>администраторов источников финансирования дефицита</w:t>
      </w:r>
      <w:proofErr w:type="gramEnd"/>
    </w:p>
    <w:p w:rsidR="00CD20BF" w:rsidRPr="00EA58E7" w:rsidRDefault="00CD20BF" w:rsidP="00CD20BF">
      <w:pPr>
        <w:spacing w:after="0" w:line="240" w:lineRule="auto"/>
        <w:jc w:val="center"/>
        <w:rPr>
          <w:rFonts w:ascii="Times New Roman" w:hAnsi="Times New Roman" w:cs="Times New Roman"/>
          <w:b/>
          <w:sz w:val="16"/>
          <w:szCs w:val="16"/>
        </w:rPr>
      </w:pPr>
      <w:r w:rsidRPr="00EA58E7">
        <w:rPr>
          <w:rFonts w:ascii="Times New Roman" w:hAnsi="Times New Roman" w:cs="Times New Roman"/>
          <w:b/>
          <w:sz w:val="16"/>
          <w:szCs w:val="16"/>
        </w:rPr>
        <w:t>бюджета  муниципального образования «Город Льгов»</w:t>
      </w:r>
    </w:p>
    <w:p w:rsidR="00CD20BF" w:rsidRPr="00EA58E7" w:rsidRDefault="00CD20BF" w:rsidP="00CD20BF">
      <w:pPr>
        <w:spacing w:after="0" w:line="240" w:lineRule="auto"/>
        <w:jc w:val="center"/>
        <w:rPr>
          <w:rFonts w:ascii="Times New Roman" w:hAnsi="Times New Roman" w:cs="Times New Roman"/>
          <w:b/>
          <w:sz w:val="16"/>
          <w:szCs w:val="16"/>
        </w:rPr>
      </w:pPr>
    </w:p>
    <w:p w:rsidR="00CD20BF" w:rsidRPr="00EA58E7" w:rsidRDefault="00CD20BF" w:rsidP="00CD20BF">
      <w:pPr>
        <w:spacing w:after="0" w:line="240" w:lineRule="auto"/>
        <w:jc w:val="center"/>
        <w:rPr>
          <w:rFonts w:ascii="Times New Roman" w:hAnsi="Times New Roman" w:cs="Times New Roman"/>
          <w:b/>
          <w:sz w:val="16"/>
          <w:szCs w:val="16"/>
        </w:rPr>
      </w:pPr>
    </w:p>
    <w:tbl>
      <w:tblPr>
        <w:tblStyle w:val="a8"/>
        <w:tblW w:w="0" w:type="auto"/>
        <w:tblLook w:val="01E0"/>
      </w:tblPr>
      <w:tblGrid>
        <w:gridCol w:w="1558"/>
        <w:gridCol w:w="2510"/>
        <w:gridCol w:w="5503"/>
      </w:tblGrid>
      <w:tr w:rsidR="00CD20BF" w:rsidRPr="00EA58E7" w:rsidTr="00EA58E7">
        <w:tc>
          <w:tcPr>
            <w:tcW w:w="1558" w:type="dxa"/>
          </w:tcPr>
          <w:p w:rsidR="00CD20BF" w:rsidRPr="00EA58E7" w:rsidRDefault="00CD20BF" w:rsidP="00CD20BF">
            <w:pPr>
              <w:jc w:val="center"/>
              <w:rPr>
                <w:b/>
                <w:sz w:val="16"/>
                <w:szCs w:val="16"/>
              </w:rPr>
            </w:pPr>
            <w:r w:rsidRPr="00EA58E7">
              <w:rPr>
                <w:b/>
                <w:sz w:val="16"/>
                <w:szCs w:val="16"/>
              </w:rPr>
              <w:t>Код</w:t>
            </w:r>
          </w:p>
          <w:p w:rsidR="00CD20BF" w:rsidRPr="00EA58E7" w:rsidRDefault="00CD20BF" w:rsidP="00CD20BF">
            <w:pPr>
              <w:jc w:val="center"/>
              <w:rPr>
                <w:b/>
                <w:sz w:val="16"/>
                <w:szCs w:val="16"/>
              </w:rPr>
            </w:pPr>
            <w:r w:rsidRPr="00EA58E7">
              <w:rPr>
                <w:b/>
                <w:sz w:val="16"/>
                <w:szCs w:val="16"/>
              </w:rPr>
              <w:t>главы</w:t>
            </w:r>
          </w:p>
        </w:tc>
        <w:tc>
          <w:tcPr>
            <w:tcW w:w="2510" w:type="dxa"/>
          </w:tcPr>
          <w:p w:rsidR="00CD20BF" w:rsidRPr="00EA58E7" w:rsidRDefault="00CD20BF" w:rsidP="00CD20BF">
            <w:pPr>
              <w:jc w:val="center"/>
              <w:rPr>
                <w:b/>
                <w:sz w:val="16"/>
                <w:szCs w:val="16"/>
              </w:rPr>
            </w:pPr>
            <w:r w:rsidRPr="00EA58E7">
              <w:rPr>
                <w:b/>
                <w:sz w:val="16"/>
                <w:szCs w:val="16"/>
              </w:rPr>
              <w:t>Код группы, подгруппы, статьи и вида источников</w:t>
            </w:r>
          </w:p>
        </w:tc>
        <w:tc>
          <w:tcPr>
            <w:tcW w:w="5503" w:type="dxa"/>
          </w:tcPr>
          <w:p w:rsidR="00CD20BF" w:rsidRPr="00EA58E7" w:rsidRDefault="00CD20BF" w:rsidP="00CD20BF">
            <w:pPr>
              <w:jc w:val="center"/>
              <w:rPr>
                <w:b/>
                <w:sz w:val="16"/>
                <w:szCs w:val="16"/>
              </w:rPr>
            </w:pPr>
            <w:r w:rsidRPr="00EA58E7">
              <w:rPr>
                <w:b/>
                <w:sz w:val="16"/>
                <w:szCs w:val="16"/>
              </w:rPr>
              <w:t>Наименование</w:t>
            </w:r>
          </w:p>
        </w:tc>
      </w:tr>
      <w:tr w:rsidR="00CD20BF" w:rsidRPr="00EA58E7" w:rsidTr="00EA58E7">
        <w:tc>
          <w:tcPr>
            <w:tcW w:w="1558" w:type="dxa"/>
          </w:tcPr>
          <w:p w:rsidR="00CD20BF" w:rsidRPr="00EA58E7" w:rsidRDefault="00CD20BF" w:rsidP="00CD20BF">
            <w:pPr>
              <w:jc w:val="center"/>
              <w:rPr>
                <w:sz w:val="16"/>
                <w:szCs w:val="16"/>
              </w:rPr>
            </w:pPr>
          </w:p>
        </w:tc>
        <w:tc>
          <w:tcPr>
            <w:tcW w:w="2510" w:type="dxa"/>
          </w:tcPr>
          <w:p w:rsidR="00CD20BF" w:rsidRPr="00EA58E7" w:rsidRDefault="00CD20BF" w:rsidP="00CD20BF">
            <w:pPr>
              <w:jc w:val="center"/>
              <w:rPr>
                <w:sz w:val="16"/>
                <w:szCs w:val="16"/>
              </w:rPr>
            </w:pPr>
          </w:p>
        </w:tc>
        <w:tc>
          <w:tcPr>
            <w:tcW w:w="5503" w:type="dxa"/>
          </w:tcPr>
          <w:p w:rsidR="00CD20BF" w:rsidRPr="00EA58E7" w:rsidRDefault="00CD20BF" w:rsidP="00CD20BF">
            <w:pPr>
              <w:jc w:val="both"/>
              <w:rPr>
                <w:sz w:val="16"/>
                <w:szCs w:val="16"/>
              </w:rPr>
            </w:pPr>
          </w:p>
        </w:tc>
      </w:tr>
      <w:tr w:rsidR="00CD20BF" w:rsidRPr="00EA58E7" w:rsidTr="00EA58E7">
        <w:tc>
          <w:tcPr>
            <w:tcW w:w="1558" w:type="dxa"/>
          </w:tcPr>
          <w:p w:rsidR="00CD20BF" w:rsidRPr="00EA58E7" w:rsidRDefault="00CD20BF" w:rsidP="00CD20BF">
            <w:pPr>
              <w:jc w:val="center"/>
              <w:rPr>
                <w:b/>
                <w:sz w:val="16"/>
                <w:szCs w:val="16"/>
              </w:rPr>
            </w:pPr>
            <w:r w:rsidRPr="00EA58E7">
              <w:rPr>
                <w:b/>
                <w:sz w:val="16"/>
                <w:szCs w:val="16"/>
              </w:rPr>
              <w:t>002</w:t>
            </w:r>
          </w:p>
        </w:tc>
        <w:tc>
          <w:tcPr>
            <w:tcW w:w="2510" w:type="dxa"/>
          </w:tcPr>
          <w:p w:rsidR="00CD20BF" w:rsidRPr="00EA58E7" w:rsidRDefault="00CD20BF" w:rsidP="00CD20BF">
            <w:pPr>
              <w:jc w:val="center"/>
              <w:rPr>
                <w:b/>
                <w:sz w:val="16"/>
                <w:szCs w:val="16"/>
              </w:rPr>
            </w:pPr>
          </w:p>
        </w:tc>
        <w:tc>
          <w:tcPr>
            <w:tcW w:w="5503" w:type="dxa"/>
          </w:tcPr>
          <w:p w:rsidR="00CD20BF" w:rsidRPr="00EA58E7" w:rsidRDefault="00CD20BF" w:rsidP="00CD20BF">
            <w:pPr>
              <w:jc w:val="both"/>
              <w:rPr>
                <w:b/>
                <w:sz w:val="16"/>
                <w:szCs w:val="16"/>
              </w:rPr>
            </w:pPr>
            <w:r w:rsidRPr="00EA58E7">
              <w:rPr>
                <w:b/>
                <w:sz w:val="16"/>
                <w:szCs w:val="16"/>
              </w:rPr>
              <w:t xml:space="preserve">Управление </w:t>
            </w:r>
            <w:proofErr w:type="gramStart"/>
            <w:r w:rsidRPr="00EA58E7">
              <w:rPr>
                <w:b/>
                <w:sz w:val="16"/>
                <w:szCs w:val="16"/>
              </w:rPr>
              <w:t>финансов  Администрации города Льгова Курской области</w:t>
            </w:r>
            <w:proofErr w:type="gramEnd"/>
          </w:p>
        </w:tc>
      </w:tr>
      <w:tr w:rsidR="00CD20BF" w:rsidRPr="00EA58E7" w:rsidTr="00EA58E7">
        <w:tc>
          <w:tcPr>
            <w:tcW w:w="1558" w:type="dxa"/>
          </w:tcPr>
          <w:p w:rsidR="00CD20BF" w:rsidRPr="00EA58E7" w:rsidRDefault="00CD20BF" w:rsidP="00CD20BF">
            <w:pPr>
              <w:jc w:val="center"/>
              <w:rPr>
                <w:sz w:val="16"/>
                <w:szCs w:val="16"/>
              </w:rPr>
            </w:pPr>
            <w:r w:rsidRPr="00EA58E7">
              <w:rPr>
                <w:sz w:val="16"/>
                <w:szCs w:val="16"/>
              </w:rPr>
              <w:t>002</w:t>
            </w:r>
          </w:p>
        </w:tc>
        <w:tc>
          <w:tcPr>
            <w:tcW w:w="2510" w:type="dxa"/>
          </w:tcPr>
          <w:p w:rsidR="00CD20BF" w:rsidRPr="00EA58E7" w:rsidRDefault="00CD20BF" w:rsidP="00CD20BF">
            <w:pPr>
              <w:jc w:val="center"/>
              <w:rPr>
                <w:sz w:val="16"/>
                <w:szCs w:val="16"/>
              </w:rPr>
            </w:pPr>
            <w:r w:rsidRPr="00EA58E7">
              <w:rPr>
                <w:sz w:val="16"/>
                <w:szCs w:val="16"/>
              </w:rPr>
              <w:t xml:space="preserve">01 02 00 </w:t>
            </w:r>
            <w:proofErr w:type="spellStart"/>
            <w:r w:rsidRPr="00EA58E7">
              <w:rPr>
                <w:sz w:val="16"/>
                <w:szCs w:val="16"/>
              </w:rPr>
              <w:t>00</w:t>
            </w:r>
            <w:proofErr w:type="spellEnd"/>
            <w:r w:rsidRPr="00EA58E7">
              <w:rPr>
                <w:sz w:val="16"/>
                <w:szCs w:val="16"/>
              </w:rPr>
              <w:t xml:space="preserve"> 04 0000 710</w:t>
            </w:r>
          </w:p>
        </w:tc>
        <w:tc>
          <w:tcPr>
            <w:tcW w:w="5503" w:type="dxa"/>
          </w:tcPr>
          <w:p w:rsidR="00CD20BF" w:rsidRPr="00EA58E7" w:rsidRDefault="00CD20BF" w:rsidP="00CD20BF">
            <w:pPr>
              <w:jc w:val="both"/>
              <w:rPr>
                <w:sz w:val="16"/>
                <w:szCs w:val="16"/>
              </w:rPr>
            </w:pPr>
            <w:r w:rsidRPr="00EA58E7">
              <w:rPr>
                <w:sz w:val="16"/>
                <w:szCs w:val="16"/>
              </w:rPr>
              <w:t>Получение кредитов от кредитных организаций бюджетами городских округов в валюте Российской Федерации</w:t>
            </w:r>
          </w:p>
        </w:tc>
      </w:tr>
      <w:tr w:rsidR="00CD20BF" w:rsidRPr="00EA58E7" w:rsidTr="00EA58E7">
        <w:tc>
          <w:tcPr>
            <w:tcW w:w="1558" w:type="dxa"/>
          </w:tcPr>
          <w:p w:rsidR="00CD20BF" w:rsidRPr="00EA58E7" w:rsidRDefault="00CD20BF" w:rsidP="00CD20BF">
            <w:pPr>
              <w:jc w:val="center"/>
              <w:rPr>
                <w:sz w:val="16"/>
                <w:szCs w:val="16"/>
              </w:rPr>
            </w:pPr>
            <w:r w:rsidRPr="00EA58E7">
              <w:rPr>
                <w:sz w:val="16"/>
                <w:szCs w:val="16"/>
              </w:rPr>
              <w:t>002</w:t>
            </w:r>
          </w:p>
        </w:tc>
        <w:tc>
          <w:tcPr>
            <w:tcW w:w="2510" w:type="dxa"/>
          </w:tcPr>
          <w:p w:rsidR="00CD20BF" w:rsidRPr="00EA58E7" w:rsidRDefault="00CD20BF" w:rsidP="00CD20BF">
            <w:pPr>
              <w:jc w:val="center"/>
              <w:rPr>
                <w:sz w:val="16"/>
                <w:szCs w:val="16"/>
              </w:rPr>
            </w:pPr>
            <w:r w:rsidRPr="00EA58E7">
              <w:rPr>
                <w:sz w:val="16"/>
                <w:szCs w:val="16"/>
              </w:rPr>
              <w:t xml:space="preserve">01 02 00 </w:t>
            </w:r>
            <w:proofErr w:type="spellStart"/>
            <w:r w:rsidRPr="00EA58E7">
              <w:rPr>
                <w:sz w:val="16"/>
                <w:szCs w:val="16"/>
              </w:rPr>
              <w:t>00</w:t>
            </w:r>
            <w:proofErr w:type="spellEnd"/>
            <w:r w:rsidRPr="00EA58E7">
              <w:rPr>
                <w:sz w:val="16"/>
                <w:szCs w:val="16"/>
              </w:rPr>
              <w:t xml:space="preserve"> 04 0000 810</w:t>
            </w:r>
          </w:p>
        </w:tc>
        <w:tc>
          <w:tcPr>
            <w:tcW w:w="5503" w:type="dxa"/>
          </w:tcPr>
          <w:p w:rsidR="00CD20BF" w:rsidRPr="00EA58E7" w:rsidRDefault="00CD20BF" w:rsidP="00CD20BF">
            <w:pPr>
              <w:jc w:val="both"/>
              <w:rPr>
                <w:sz w:val="16"/>
                <w:szCs w:val="16"/>
              </w:rPr>
            </w:pPr>
            <w:r w:rsidRPr="00EA58E7">
              <w:rPr>
                <w:sz w:val="16"/>
                <w:szCs w:val="16"/>
              </w:rPr>
              <w:t>Погашение бюджетами городских округов кредитов от кредитных организаций в валюте Российской Федерации</w:t>
            </w:r>
          </w:p>
        </w:tc>
      </w:tr>
      <w:tr w:rsidR="00CD20BF" w:rsidRPr="00EA58E7" w:rsidTr="00EA58E7">
        <w:tc>
          <w:tcPr>
            <w:tcW w:w="1558" w:type="dxa"/>
          </w:tcPr>
          <w:p w:rsidR="00CD20BF" w:rsidRPr="00EA58E7" w:rsidRDefault="00CD20BF" w:rsidP="00CD20BF">
            <w:pPr>
              <w:jc w:val="center"/>
              <w:rPr>
                <w:sz w:val="16"/>
                <w:szCs w:val="16"/>
              </w:rPr>
            </w:pPr>
            <w:r w:rsidRPr="00EA58E7">
              <w:rPr>
                <w:sz w:val="16"/>
                <w:szCs w:val="16"/>
              </w:rPr>
              <w:t>002</w:t>
            </w:r>
          </w:p>
        </w:tc>
        <w:tc>
          <w:tcPr>
            <w:tcW w:w="2510" w:type="dxa"/>
          </w:tcPr>
          <w:p w:rsidR="00CD20BF" w:rsidRPr="00EA58E7" w:rsidRDefault="00CD20BF" w:rsidP="00CD20BF">
            <w:pPr>
              <w:jc w:val="center"/>
              <w:rPr>
                <w:sz w:val="16"/>
                <w:szCs w:val="16"/>
              </w:rPr>
            </w:pPr>
            <w:r w:rsidRPr="00EA58E7">
              <w:rPr>
                <w:sz w:val="16"/>
                <w:szCs w:val="16"/>
              </w:rPr>
              <w:t xml:space="preserve">01 03 00 </w:t>
            </w:r>
            <w:proofErr w:type="spellStart"/>
            <w:r w:rsidRPr="00EA58E7">
              <w:rPr>
                <w:sz w:val="16"/>
                <w:szCs w:val="16"/>
              </w:rPr>
              <w:t>00</w:t>
            </w:r>
            <w:proofErr w:type="spellEnd"/>
            <w:r w:rsidRPr="00EA58E7">
              <w:rPr>
                <w:sz w:val="16"/>
                <w:szCs w:val="16"/>
              </w:rPr>
              <w:t xml:space="preserve"> 04 0000 710</w:t>
            </w:r>
          </w:p>
        </w:tc>
        <w:tc>
          <w:tcPr>
            <w:tcW w:w="5503" w:type="dxa"/>
          </w:tcPr>
          <w:p w:rsidR="00CD20BF" w:rsidRPr="00EA58E7" w:rsidRDefault="00CD20BF" w:rsidP="00CD20BF">
            <w:pPr>
              <w:jc w:val="both"/>
              <w:rPr>
                <w:sz w:val="16"/>
                <w:szCs w:val="16"/>
              </w:rPr>
            </w:pPr>
            <w:r w:rsidRPr="00EA58E7">
              <w:rPr>
                <w:sz w:val="16"/>
                <w:szCs w:val="16"/>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CD20BF" w:rsidRPr="00EA58E7" w:rsidTr="00EA58E7">
        <w:tc>
          <w:tcPr>
            <w:tcW w:w="1558" w:type="dxa"/>
          </w:tcPr>
          <w:p w:rsidR="00CD20BF" w:rsidRPr="00EA58E7" w:rsidRDefault="00CD20BF" w:rsidP="00CD20BF">
            <w:pPr>
              <w:jc w:val="center"/>
              <w:rPr>
                <w:sz w:val="16"/>
                <w:szCs w:val="16"/>
              </w:rPr>
            </w:pPr>
            <w:r w:rsidRPr="00EA58E7">
              <w:rPr>
                <w:sz w:val="16"/>
                <w:szCs w:val="16"/>
              </w:rPr>
              <w:t>002</w:t>
            </w:r>
          </w:p>
        </w:tc>
        <w:tc>
          <w:tcPr>
            <w:tcW w:w="2510" w:type="dxa"/>
          </w:tcPr>
          <w:p w:rsidR="00CD20BF" w:rsidRPr="00EA58E7" w:rsidRDefault="00CD20BF" w:rsidP="00CD20BF">
            <w:pPr>
              <w:jc w:val="center"/>
              <w:rPr>
                <w:sz w:val="16"/>
                <w:szCs w:val="16"/>
              </w:rPr>
            </w:pPr>
            <w:r w:rsidRPr="00EA58E7">
              <w:rPr>
                <w:sz w:val="16"/>
                <w:szCs w:val="16"/>
              </w:rPr>
              <w:t>01 03 00 00 04 0000 810</w:t>
            </w:r>
          </w:p>
        </w:tc>
        <w:tc>
          <w:tcPr>
            <w:tcW w:w="5503" w:type="dxa"/>
          </w:tcPr>
          <w:p w:rsidR="00CD20BF" w:rsidRPr="00EA58E7" w:rsidRDefault="00CD20BF" w:rsidP="00CD20BF">
            <w:pPr>
              <w:jc w:val="both"/>
              <w:rPr>
                <w:sz w:val="16"/>
                <w:szCs w:val="16"/>
              </w:rPr>
            </w:pPr>
            <w:r w:rsidRPr="00EA58E7">
              <w:rPr>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CD20BF" w:rsidRPr="00EA58E7" w:rsidTr="00EA58E7">
        <w:tc>
          <w:tcPr>
            <w:tcW w:w="1558" w:type="dxa"/>
          </w:tcPr>
          <w:p w:rsidR="00CD20BF" w:rsidRPr="00EA58E7" w:rsidRDefault="00CD20BF" w:rsidP="00CD20BF">
            <w:pPr>
              <w:jc w:val="center"/>
              <w:rPr>
                <w:sz w:val="16"/>
                <w:szCs w:val="16"/>
              </w:rPr>
            </w:pPr>
            <w:r w:rsidRPr="00EA58E7">
              <w:rPr>
                <w:sz w:val="16"/>
                <w:szCs w:val="16"/>
              </w:rPr>
              <w:t>002</w:t>
            </w:r>
          </w:p>
        </w:tc>
        <w:tc>
          <w:tcPr>
            <w:tcW w:w="2510" w:type="dxa"/>
          </w:tcPr>
          <w:p w:rsidR="00CD20BF" w:rsidRPr="00EA58E7" w:rsidRDefault="00CD20BF" w:rsidP="00CD20BF">
            <w:pPr>
              <w:jc w:val="center"/>
              <w:rPr>
                <w:sz w:val="16"/>
                <w:szCs w:val="16"/>
              </w:rPr>
            </w:pPr>
            <w:r w:rsidRPr="00EA58E7">
              <w:rPr>
                <w:sz w:val="16"/>
                <w:szCs w:val="16"/>
              </w:rPr>
              <w:t>01 05 02 01 04 0000 510</w:t>
            </w:r>
          </w:p>
        </w:tc>
        <w:tc>
          <w:tcPr>
            <w:tcW w:w="5503" w:type="dxa"/>
          </w:tcPr>
          <w:p w:rsidR="00CD20BF" w:rsidRPr="00EA58E7" w:rsidRDefault="00CD20BF" w:rsidP="00CD20BF">
            <w:pPr>
              <w:jc w:val="both"/>
              <w:rPr>
                <w:sz w:val="16"/>
                <w:szCs w:val="16"/>
              </w:rPr>
            </w:pPr>
            <w:r w:rsidRPr="00EA58E7">
              <w:rPr>
                <w:sz w:val="16"/>
                <w:szCs w:val="16"/>
              </w:rPr>
              <w:t xml:space="preserve">Увеличение прочих </w:t>
            </w:r>
            <w:proofErr w:type="gramStart"/>
            <w:r w:rsidRPr="00EA58E7">
              <w:rPr>
                <w:sz w:val="16"/>
                <w:szCs w:val="16"/>
              </w:rPr>
              <w:t>остатков денежных средств  бюджетов городских округов</w:t>
            </w:r>
            <w:proofErr w:type="gramEnd"/>
          </w:p>
        </w:tc>
      </w:tr>
      <w:tr w:rsidR="00CD20BF" w:rsidRPr="00EA58E7" w:rsidTr="00EA58E7">
        <w:tc>
          <w:tcPr>
            <w:tcW w:w="1558" w:type="dxa"/>
          </w:tcPr>
          <w:p w:rsidR="00CD20BF" w:rsidRPr="00EA58E7" w:rsidRDefault="00CD20BF" w:rsidP="00CD20BF">
            <w:pPr>
              <w:jc w:val="center"/>
              <w:rPr>
                <w:sz w:val="16"/>
                <w:szCs w:val="16"/>
              </w:rPr>
            </w:pPr>
            <w:r w:rsidRPr="00EA58E7">
              <w:rPr>
                <w:sz w:val="16"/>
                <w:szCs w:val="16"/>
              </w:rPr>
              <w:t>002</w:t>
            </w:r>
          </w:p>
        </w:tc>
        <w:tc>
          <w:tcPr>
            <w:tcW w:w="2510" w:type="dxa"/>
          </w:tcPr>
          <w:p w:rsidR="00CD20BF" w:rsidRPr="00EA58E7" w:rsidRDefault="00CD20BF" w:rsidP="00CD20BF">
            <w:pPr>
              <w:jc w:val="center"/>
              <w:rPr>
                <w:sz w:val="16"/>
                <w:szCs w:val="16"/>
              </w:rPr>
            </w:pPr>
            <w:r w:rsidRPr="00EA58E7">
              <w:rPr>
                <w:sz w:val="16"/>
                <w:szCs w:val="16"/>
              </w:rPr>
              <w:t>01 05 02 01 04 0000 610</w:t>
            </w:r>
          </w:p>
        </w:tc>
        <w:tc>
          <w:tcPr>
            <w:tcW w:w="5503" w:type="dxa"/>
          </w:tcPr>
          <w:p w:rsidR="00CD20BF" w:rsidRPr="00EA58E7" w:rsidRDefault="00CD20BF" w:rsidP="00CD20BF">
            <w:pPr>
              <w:jc w:val="both"/>
              <w:rPr>
                <w:sz w:val="16"/>
                <w:szCs w:val="16"/>
              </w:rPr>
            </w:pPr>
            <w:r w:rsidRPr="00EA58E7">
              <w:rPr>
                <w:sz w:val="16"/>
                <w:szCs w:val="16"/>
              </w:rPr>
              <w:t xml:space="preserve">Уменьшение прочих </w:t>
            </w:r>
            <w:proofErr w:type="gramStart"/>
            <w:r w:rsidRPr="00EA58E7">
              <w:rPr>
                <w:sz w:val="16"/>
                <w:szCs w:val="16"/>
              </w:rPr>
              <w:t>остатков денежных средств   бюджетов городских округов</w:t>
            </w:r>
            <w:proofErr w:type="gramEnd"/>
          </w:p>
        </w:tc>
      </w:tr>
    </w:tbl>
    <w:p w:rsidR="00CD20BF" w:rsidRPr="00CD20BF" w:rsidRDefault="00CD20BF" w:rsidP="00CD20BF">
      <w:pPr>
        <w:spacing w:after="0" w:line="240" w:lineRule="auto"/>
        <w:jc w:val="center"/>
        <w:rPr>
          <w:rFonts w:ascii="Times New Roman" w:hAnsi="Times New Roman" w:cs="Times New Roman"/>
          <w:b/>
          <w:sz w:val="20"/>
          <w:szCs w:val="20"/>
        </w:rPr>
      </w:pPr>
    </w:p>
    <w:p w:rsidR="00CD20BF" w:rsidRDefault="00CD20BF"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07A3E" w:rsidRDefault="00E07A3E"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tbl>
      <w:tblPr>
        <w:tblW w:w="9320" w:type="dxa"/>
        <w:tblInd w:w="93" w:type="dxa"/>
        <w:tblLook w:val="04A0"/>
      </w:tblPr>
      <w:tblGrid>
        <w:gridCol w:w="1840"/>
        <w:gridCol w:w="6480"/>
        <w:gridCol w:w="1000"/>
      </w:tblGrid>
      <w:tr w:rsidR="00E07A3E" w:rsidRPr="00942062" w:rsidTr="00EA58E7">
        <w:trPr>
          <w:trHeight w:val="225"/>
        </w:trPr>
        <w:tc>
          <w:tcPr>
            <w:tcW w:w="1840" w:type="dxa"/>
            <w:tcBorders>
              <w:top w:val="nil"/>
              <w:left w:val="nil"/>
              <w:bottom w:val="nil"/>
              <w:right w:val="nil"/>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p>
        </w:tc>
        <w:tc>
          <w:tcPr>
            <w:tcW w:w="7480" w:type="dxa"/>
            <w:gridSpan w:val="2"/>
            <w:tcBorders>
              <w:top w:val="nil"/>
              <w:left w:val="nil"/>
              <w:bottom w:val="nil"/>
              <w:right w:val="nil"/>
            </w:tcBorders>
            <w:shd w:val="clear" w:color="auto" w:fill="auto"/>
            <w:vAlign w:val="bottom"/>
            <w:hideMark/>
          </w:tcPr>
          <w:p w:rsidR="00E07A3E" w:rsidRPr="002412A7" w:rsidRDefault="00E07A3E" w:rsidP="00EA58E7">
            <w:pPr>
              <w:spacing w:after="0" w:line="240" w:lineRule="auto"/>
              <w:jc w:val="right"/>
              <w:rPr>
                <w:rFonts w:ascii="Times New Roman" w:eastAsia="Times New Roman" w:hAnsi="Times New Roman" w:cs="Times New Roman"/>
                <w:b/>
                <w:sz w:val="16"/>
                <w:szCs w:val="16"/>
              </w:rPr>
            </w:pPr>
            <w:r w:rsidRPr="002412A7">
              <w:rPr>
                <w:rFonts w:ascii="Times New Roman" w:eastAsia="Times New Roman" w:hAnsi="Times New Roman" w:cs="Times New Roman"/>
                <w:b/>
                <w:sz w:val="16"/>
                <w:szCs w:val="16"/>
              </w:rPr>
              <w:t>Приложение №5</w:t>
            </w:r>
          </w:p>
        </w:tc>
      </w:tr>
      <w:tr w:rsidR="00E07A3E" w:rsidRPr="00942062" w:rsidTr="00EA58E7">
        <w:trPr>
          <w:trHeight w:val="225"/>
        </w:trPr>
        <w:tc>
          <w:tcPr>
            <w:tcW w:w="1840" w:type="dxa"/>
            <w:tcBorders>
              <w:top w:val="nil"/>
              <w:left w:val="nil"/>
              <w:bottom w:val="nil"/>
              <w:right w:val="nil"/>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p>
        </w:tc>
        <w:tc>
          <w:tcPr>
            <w:tcW w:w="7480" w:type="dxa"/>
            <w:gridSpan w:val="2"/>
            <w:tcBorders>
              <w:top w:val="nil"/>
              <w:left w:val="nil"/>
              <w:bottom w:val="nil"/>
              <w:right w:val="nil"/>
            </w:tcBorders>
            <w:shd w:val="clear" w:color="auto" w:fill="auto"/>
            <w:vAlign w:val="bottom"/>
            <w:hideMark/>
          </w:tcPr>
          <w:p w:rsidR="00E07A3E" w:rsidRPr="00942062" w:rsidRDefault="00E07A3E" w:rsidP="00EA58E7">
            <w:pPr>
              <w:spacing w:after="0" w:line="240" w:lineRule="auto"/>
              <w:jc w:val="right"/>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к проекту решения Льговского Городского Совета депутатов</w:t>
            </w:r>
          </w:p>
        </w:tc>
      </w:tr>
      <w:tr w:rsidR="00E07A3E" w:rsidRPr="00942062" w:rsidTr="00EA58E7">
        <w:trPr>
          <w:trHeight w:val="225"/>
        </w:trPr>
        <w:tc>
          <w:tcPr>
            <w:tcW w:w="1840" w:type="dxa"/>
            <w:tcBorders>
              <w:top w:val="nil"/>
              <w:left w:val="nil"/>
              <w:bottom w:val="nil"/>
              <w:right w:val="nil"/>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p>
        </w:tc>
        <w:tc>
          <w:tcPr>
            <w:tcW w:w="7480" w:type="dxa"/>
            <w:gridSpan w:val="2"/>
            <w:tcBorders>
              <w:top w:val="nil"/>
              <w:left w:val="nil"/>
              <w:bottom w:val="nil"/>
              <w:right w:val="nil"/>
            </w:tcBorders>
            <w:shd w:val="clear" w:color="auto" w:fill="auto"/>
            <w:vAlign w:val="bottom"/>
            <w:hideMark/>
          </w:tcPr>
          <w:p w:rsidR="00E07A3E" w:rsidRPr="00942062" w:rsidRDefault="00E07A3E" w:rsidP="00EA58E7">
            <w:pPr>
              <w:spacing w:after="0" w:line="240" w:lineRule="auto"/>
              <w:jc w:val="right"/>
              <w:rPr>
                <w:rFonts w:ascii="Times New Roman" w:eastAsia="Times New Roman" w:hAnsi="Times New Roman" w:cs="Times New Roman"/>
                <w:sz w:val="16"/>
                <w:szCs w:val="16"/>
              </w:rPr>
            </w:pPr>
            <w:proofErr w:type="gramStart"/>
            <w:r w:rsidRPr="00942062">
              <w:rPr>
                <w:rFonts w:ascii="Times New Roman" w:eastAsia="Times New Roman" w:hAnsi="Times New Roman" w:cs="Times New Roman"/>
                <w:sz w:val="16"/>
                <w:szCs w:val="16"/>
              </w:rPr>
              <w:t>от                 №</w:t>
            </w:r>
            <w:proofErr w:type="gramEnd"/>
          </w:p>
        </w:tc>
      </w:tr>
      <w:tr w:rsidR="00E07A3E" w:rsidRPr="00942062" w:rsidTr="00EA58E7">
        <w:trPr>
          <w:trHeight w:val="225"/>
        </w:trPr>
        <w:tc>
          <w:tcPr>
            <w:tcW w:w="1840" w:type="dxa"/>
            <w:tcBorders>
              <w:top w:val="nil"/>
              <w:left w:val="nil"/>
              <w:bottom w:val="nil"/>
              <w:right w:val="nil"/>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p>
        </w:tc>
        <w:tc>
          <w:tcPr>
            <w:tcW w:w="7480" w:type="dxa"/>
            <w:gridSpan w:val="2"/>
            <w:tcBorders>
              <w:top w:val="nil"/>
              <w:left w:val="nil"/>
              <w:bottom w:val="nil"/>
              <w:right w:val="nil"/>
            </w:tcBorders>
            <w:shd w:val="clear" w:color="auto" w:fill="auto"/>
            <w:vAlign w:val="bottom"/>
            <w:hideMark/>
          </w:tcPr>
          <w:p w:rsidR="00E07A3E" w:rsidRPr="00942062" w:rsidRDefault="00E07A3E" w:rsidP="00EA58E7">
            <w:pPr>
              <w:spacing w:after="0" w:line="240" w:lineRule="auto"/>
              <w:jc w:val="right"/>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"О бюджете муниципального образования</w:t>
            </w:r>
          </w:p>
        </w:tc>
      </w:tr>
      <w:tr w:rsidR="00E07A3E" w:rsidRPr="00942062" w:rsidTr="00EA58E7">
        <w:trPr>
          <w:trHeight w:val="225"/>
        </w:trPr>
        <w:tc>
          <w:tcPr>
            <w:tcW w:w="1840" w:type="dxa"/>
            <w:tcBorders>
              <w:top w:val="nil"/>
              <w:left w:val="nil"/>
              <w:bottom w:val="nil"/>
              <w:right w:val="nil"/>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p>
        </w:tc>
        <w:tc>
          <w:tcPr>
            <w:tcW w:w="7480" w:type="dxa"/>
            <w:gridSpan w:val="2"/>
            <w:tcBorders>
              <w:top w:val="nil"/>
              <w:left w:val="nil"/>
              <w:bottom w:val="nil"/>
              <w:right w:val="nil"/>
            </w:tcBorders>
            <w:shd w:val="clear" w:color="auto" w:fill="auto"/>
            <w:vAlign w:val="bottom"/>
            <w:hideMark/>
          </w:tcPr>
          <w:p w:rsidR="00E07A3E" w:rsidRPr="00942062" w:rsidRDefault="00E07A3E" w:rsidP="00EA58E7">
            <w:pPr>
              <w:spacing w:after="0" w:line="240" w:lineRule="auto"/>
              <w:jc w:val="right"/>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"Город Льгов" Курской области на 2012 год</w:t>
            </w:r>
          </w:p>
        </w:tc>
      </w:tr>
      <w:tr w:rsidR="00E07A3E" w:rsidRPr="00942062" w:rsidTr="00EA58E7">
        <w:trPr>
          <w:trHeight w:val="225"/>
        </w:trPr>
        <w:tc>
          <w:tcPr>
            <w:tcW w:w="1840" w:type="dxa"/>
            <w:tcBorders>
              <w:top w:val="nil"/>
              <w:left w:val="nil"/>
              <w:bottom w:val="nil"/>
              <w:right w:val="nil"/>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p>
        </w:tc>
        <w:tc>
          <w:tcPr>
            <w:tcW w:w="7480" w:type="dxa"/>
            <w:gridSpan w:val="2"/>
            <w:tcBorders>
              <w:top w:val="nil"/>
              <w:left w:val="nil"/>
              <w:bottom w:val="nil"/>
              <w:right w:val="nil"/>
            </w:tcBorders>
            <w:shd w:val="clear" w:color="auto" w:fill="auto"/>
            <w:vAlign w:val="bottom"/>
            <w:hideMark/>
          </w:tcPr>
          <w:p w:rsidR="00E07A3E" w:rsidRPr="00942062" w:rsidRDefault="00E07A3E" w:rsidP="00EA58E7">
            <w:pPr>
              <w:spacing w:after="0" w:line="240" w:lineRule="auto"/>
              <w:jc w:val="right"/>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и на плановый период 2013 и 2014 годов"</w:t>
            </w:r>
          </w:p>
        </w:tc>
      </w:tr>
      <w:tr w:rsidR="00E07A3E" w:rsidRPr="00942062" w:rsidTr="00EA58E7">
        <w:trPr>
          <w:trHeight w:val="225"/>
        </w:trPr>
        <w:tc>
          <w:tcPr>
            <w:tcW w:w="1840" w:type="dxa"/>
            <w:tcBorders>
              <w:top w:val="nil"/>
              <w:left w:val="nil"/>
              <w:bottom w:val="nil"/>
              <w:right w:val="nil"/>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p>
        </w:tc>
        <w:tc>
          <w:tcPr>
            <w:tcW w:w="7480" w:type="dxa"/>
            <w:gridSpan w:val="2"/>
            <w:tcBorders>
              <w:top w:val="nil"/>
              <w:left w:val="nil"/>
              <w:bottom w:val="nil"/>
              <w:right w:val="nil"/>
            </w:tcBorders>
            <w:shd w:val="clear" w:color="auto" w:fill="auto"/>
            <w:vAlign w:val="bottom"/>
            <w:hideMark/>
          </w:tcPr>
          <w:p w:rsidR="00E07A3E" w:rsidRPr="00942062" w:rsidRDefault="00E07A3E" w:rsidP="00EA58E7">
            <w:pPr>
              <w:spacing w:after="0" w:line="240" w:lineRule="auto"/>
              <w:jc w:val="right"/>
              <w:rPr>
                <w:rFonts w:ascii="Times New Roman" w:eastAsia="Times New Roman" w:hAnsi="Times New Roman" w:cs="Times New Roman"/>
                <w:sz w:val="16"/>
                <w:szCs w:val="16"/>
              </w:rPr>
            </w:pPr>
          </w:p>
        </w:tc>
      </w:tr>
      <w:tr w:rsidR="00E07A3E" w:rsidRPr="00942062" w:rsidTr="00EA58E7">
        <w:trPr>
          <w:trHeight w:val="225"/>
        </w:trPr>
        <w:tc>
          <w:tcPr>
            <w:tcW w:w="1840" w:type="dxa"/>
            <w:tcBorders>
              <w:top w:val="nil"/>
              <w:left w:val="nil"/>
              <w:bottom w:val="nil"/>
              <w:right w:val="nil"/>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p>
        </w:tc>
        <w:tc>
          <w:tcPr>
            <w:tcW w:w="7480" w:type="dxa"/>
            <w:gridSpan w:val="2"/>
            <w:tcBorders>
              <w:top w:val="nil"/>
              <w:left w:val="nil"/>
              <w:bottom w:val="nil"/>
              <w:right w:val="nil"/>
            </w:tcBorders>
            <w:shd w:val="clear" w:color="auto" w:fill="auto"/>
            <w:vAlign w:val="bottom"/>
            <w:hideMark/>
          </w:tcPr>
          <w:p w:rsidR="00E07A3E" w:rsidRPr="00942062" w:rsidRDefault="00E07A3E" w:rsidP="00EA58E7">
            <w:pPr>
              <w:spacing w:after="0" w:line="240" w:lineRule="auto"/>
              <w:jc w:val="center"/>
              <w:rPr>
                <w:rFonts w:ascii="Times New Roman" w:eastAsia="Times New Roman" w:hAnsi="Times New Roman" w:cs="Times New Roman"/>
                <w:sz w:val="16"/>
                <w:szCs w:val="16"/>
              </w:rPr>
            </w:pPr>
          </w:p>
        </w:tc>
      </w:tr>
      <w:tr w:rsidR="00E07A3E" w:rsidRPr="00942062" w:rsidTr="00EA58E7">
        <w:trPr>
          <w:trHeight w:val="510"/>
        </w:trPr>
        <w:tc>
          <w:tcPr>
            <w:tcW w:w="9320" w:type="dxa"/>
            <w:gridSpan w:val="3"/>
            <w:tcBorders>
              <w:top w:val="nil"/>
              <w:left w:val="nil"/>
              <w:bottom w:val="nil"/>
              <w:right w:val="nil"/>
            </w:tcBorders>
            <w:shd w:val="clear" w:color="auto" w:fill="auto"/>
            <w:vAlign w:val="bottom"/>
            <w:hideMark/>
          </w:tcPr>
          <w:p w:rsidR="00E07A3E" w:rsidRPr="00942062" w:rsidRDefault="00E07A3E" w:rsidP="00EA58E7">
            <w:pPr>
              <w:spacing w:after="0" w:line="240" w:lineRule="auto"/>
              <w:jc w:val="center"/>
              <w:rPr>
                <w:rFonts w:ascii="Times New Roman" w:eastAsia="Times New Roman" w:hAnsi="Times New Roman" w:cs="Times New Roman"/>
                <w:b/>
                <w:bCs/>
                <w:sz w:val="20"/>
                <w:szCs w:val="20"/>
              </w:rPr>
            </w:pPr>
            <w:r w:rsidRPr="00942062">
              <w:rPr>
                <w:rFonts w:ascii="Times New Roman" w:eastAsia="Times New Roman" w:hAnsi="Times New Roman" w:cs="Times New Roman"/>
                <w:b/>
                <w:bCs/>
                <w:sz w:val="20"/>
                <w:szCs w:val="20"/>
              </w:rPr>
              <w:t xml:space="preserve">Межбюджетные трансферты, получаемые из других бюджетов                                                                                                                                                бюджетной системы Российской Федерации в 2012 году                                                             </w:t>
            </w:r>
          </w:p>
        </w:tc>
      </w:tr>
      <w:tr w:rsidR="00E07A3E" w:rsidRPr="00942062" w:rsidTr="00EA58E7">
        <w:trPr>
          <w:trHeight w:val="255"/>
        </w:trPr>
        <w:tc>
          <w:tcPr>
            <w:tcW w:w="9320" w:type="dxa"/>
            <w:gridSpan w:val="3"/>
            <w:tcBorders>
              <w:top w:val="nil"/>
              <w:left w:val="nil"/>
              <w:bottom w:val="nil"/>
              <w:right w:val="nil"/>
            </w:tcBorders>
            <w:shd w:val="clear" w:color="auto" w:fill="auto"/>
            <w:vAlign w:val="bottom"/>
            <w:hideMark/>
          </w:tcPr>
          <w:p w:rsidR="00E07A3E" w:rsidRPr="00942062" w:rsidRDefault="00E07A3E" w:rsidP="00EA58E7">
            <w:pPr>
              <w:spacing w:after="0" w:line="240" w:lineRule="auto"/>
              <w:jc w:val="center"/>
              <w:rPr>
                <w:rFonts w:ascii="Times New Roman" w:eastAsia="Times New Roman" w:hAnsi="Times New Roman" w:cs="Times New Roman"/>
                <w:b/>
                <w:bCs/>
                <w:sz w:val="20"/>
                <w:szCs w:val="20"/>
              </w:rPr>
            </w:pPr>
          </w:p>
        </w:tc>
      </w:tr>
      <w:tr w:rsidR="00E07A3E" w:rsidRPr="00942062" w:rsidTr="00EA58E7">
        <w:trPr>
          <w:trHeight w:val="225"/>
        </w:trPr>
        <w:tc>
          <w:tcPr>
            <w:tcW w:w="1840" w:type="dxa"/>
            <w:tcBorders>
              <w:top w:val="nil"/>
              <w:left w:val="nil"/>
              <w:bottom w:val="nil"/>
              <w:right w:val="nil"/>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p>
        </w:tc>
        <w:tc>
          <w:tcPr>
            <w:tcW w:w="7480" w:type="dxa"/>
            <w:gridSpan w:val="2"/>
            <w:tcBorders>
              <w:top w:val="nil"/>
              <w:left w:val="nil"/>
              <w:bottom w:val="single" w:sz="4" w:space="0" w:color="auto"/>
              <w:right w:val="nil"/>
            </w:tcBorders>
            <w:shd w:val="clear" w:color="auto" w:fill="auto"/>
            <w:vAlign w:val="bottom"/>
            <w:hideMark/>
          </w:tcPr>
          <w:p w:rsidR="00E07A3E" w:rsidRPr="00942062" w:rsidRDefault="00E07A3E" w:rsidP="00EA58E7">
            <w:pPr>
              <w:spacing w:after="0" w:line="240" w:lineRule="auto"/>
              <w:jc w:val="right"/>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тыс</w:t>
            </w:r>
            <w:proofErr w:type="gramStart"/>
            <w:r w:rsidRPr="00942062">
              <w:rPr>
                <w:rFonts w:ascii="Times New Roman" w:eastAsia="Times New Roman" w:hAnsi="Times New Roman" w:cs="Times New Roman"/>
                <w:sz w:val="16"/>
                <w:szCs w:val="16"/>
              </w:rPr>
              <w:t>.р</w:t>
            </w:r>
            <w:proofErr w:type="gramEnd"/>
            <w:r w:rsidRPr="00942062">
              <w:rPr>
                <w:rFonts w:ascii="Times New Roman" w:eastAsia="Times New Roman" w:hAnsi="Times New Roman" w:cs="Times New Roman"/>
                <w:sz w:val="16"/>
                <w:szCs w:val="16"/>
              </w:rPr>
              <w:t>уб.</w:t>
            </w:r>
          </w:p>
        </w:tc>
      </w:tr>
      <w:tr w:rsidR="00E07A3E" w:rsidRPr="00942062" w:rsidTr="00EA58E7">
        <w:trPr>
          <w:trHeight w:val="255"/>
        </w:trPr>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07A3E" w:rsidRPr="00942062" w:rsidRDefault="00E07A3E" w:rsidP="00EA58E7">
            <w:pPr>
              <w:spacing w:after="0" w:line="240" w:lineRule="auto"/>
              <w:jc w:val="center"/>
              <w:rPr>
                <w:rFonts w:ascii="Times New Roman" w:eastAsia="Times New Roman" w:hAnsi="Times New Roman" w:cs="Times New Roman"/>
                <w:b/>
                <w:bCs/>
                <w:sz w:val="16"/>
                <w:szCs w:val="16"/>
              </w:rPr>
            </w:pPr>
            <w:r w:rsidRPr="00942062">
              <w:rPr>
                <w:rFonts w:ascii="Times New Roman" w:eastAsia="Times New Roman" w:hAnsi="Times New Roman" w:cs="Times New Roman"/>
                <w:b/>
                <w:bCs/>
                <w:sz w:val="16"/>
                <w:szCs w:val="16"/>
              </w:rPr>
              <w:t>Код бюджетной классификации Российской Федерации</w:t>
            </w:r>
          </w:p>
        </w:tc>
        <w:tc>
          <w:tcPr>
            <w:tcW w:w="6480" w:type="dxa"/>
            <w:vMerge w:val="restart"/>
            <w:tcBorders>
              <w:top w:val="nil"/>
              <w:left w:val="single" w:sz="4" w:space="0" w:color="auto"/>
              <w:bottom w:val="single" w:sz="4" w:space="0" w:color="000000"/>
              <w:right w:val="single" w:sz="4" w:space="0" w:color="auto"/>
            </w:tcBorders>
            <w:shd w:val="clear" w:color="auto" w:fill="auto"/>
            <w:vAlign w:val="bottom"/>
            <w:hideMark/>
          </w:tcPr>
          <w:p w:rsidR="00E07A3E" w:rsidRPr="00942062" w:rsidRDefault="00E07A3E" w:rsidP="00EA58E7">
            <w:pPr>
              <w:spacing w:after="0" w:line="240" w:lineRule="auto"/>
              <w:jc w:val="center"/>
              <w:rPr>
                <w:rFonts w:ascii="Times New Roman" w:eastAsia="Times New Roman" w:hAnsi="Times New Roman" w:cs="Times New Roman"/>
                <w:b/>
                <w:bCs/>
                <w:sz w:val="16"/>
                <w:szCs w:val="16"/>
              </w:rPr>
            </w:pPr>
            <w:r w:rsidRPr="00942062">
              <w:rPr>
                <w:rFonts w:ascii="Times New Roman" w:eastAsia="Times New Roman" w:hAnsi="Times New Roman" w:cs="Times New Roman"/>
                <w:b/>
                <w:bCs/>
                <w:sz w:val="16"/>
                <w:szCs w:val="16"/>
              </w:rPr>
              <w:t>Наименование доходов</w:t>
            </w:r>
          </w:p>
        </w:tc>
        <w:tc>
          <w:tcPr>
            <w:tcW w:w="1000" w:type="dxa"/>
            <w:vMerge w:val="restart"/>
            <w:tcBorders>
              <w:top w:val="nil"/>
              <w:left w:val="single" w:sz="4" w:space="0" w:color="auto"/>
              <w:bottom w:val="single" w:sz="4" w:space="0" w:color="000000"/>
              <w:right w:val="single" w:sz="4" w:space="0" w:color="auto"/>
            </w:tcBorders>
            <w:shd w:val="clear" w:color="auto" w:fill="auto"/>
            <w:vAlign w:val="bottom"/>
            <w:hideMark/>
          </w:tcPr>
          <w:p w:rsidR="00E07A3E" w:rsidRPr="00942062" w:rsidRDefault="00E07A3E" w:rsidP="00EA58E7">
            <w:pPr>
              <w:spacing w:after="0" w:line="240" w:lineRule="auto"/>
              <w:jc w:val="center"/>
              <w:rPr>
                <w:rFonts w:ascii="Times New Roman" w:eastAsia="Times New Roman" w:hAnsi="Times New Roman" w:cs="Times New Roman"/>
                <w:b/>
                <w:bCs/>
                <w:sz w:val="16"/>
                <w:szCs w:val="16"/>
              </w:rPr>
            </w:pPr>
            <w:r w:rsidRPr="00942062">
              <w:rPr>
                <w:rFonts w:ascii="Times New Roman" w:eastAsia="Times New Roman" w:hAnsi="Times New Roman" w:cs="Times New Roman"/>
                <w:b/>
                <w:bCs/>
                <w:sz w:val="16"/>
                <w:szCs w:val="16"/>
              </w:rPr>
              <w:t xml:space="preserve"> Сумма на 2012 год </w:t>
            </w:r>
          </w:p>
        </w:tc>
      </w:tr>
      <w:tr w:rsidR="00E07A3E" w:rsidRPr="00942062" w:rsidTr="00EA58E7">
        <w:trPr>
          <w:trHeight w:val="345"/>
        </w:trPr>
        <w:tc>
          <w:tcPr>
            <w:tcW w:w="1840" w:type="dxa"/>
            <w:vMerge/>
            <w:tcBorders>
              <w:top w:val="single" w:sz="4" w:space="0" w:color="auto"/>
              <w:left w:val="single" w:sz="4" w:space="0" w:color="auto"/>
              <w:bottom w:val="single" w:sz="4" w:space="0" w:color="000000"/>
              <w:right w:val="single" w:sz="4" w:space="0" w:color="auto"/>
            </w:tcBorders>
            <w:vAlign w:val="center"/>
            <w:hideMark/>
          </w:tcPr>
          <w:p w:rsidR="00E07A3E" w:rsidRPr="00942062" w:rsidRDefault="00E07A3E" w:rsidP="00EA58E7">
            <w:pPr>
              <w:spacing w:after="0" w:line="240" w:lineRule="auto"/>
              <w:rPr>
                <w:rFonts w:ascii="Times New Roman" w:eastAsia="Times New Roman" w:hAnsi="Times New Roman" w:cs="Times New Roman"/>
                <w:b/>
                <w:bCs/>
                <w:sz w:val="16"/>
                <w:szCs w:val="16"/>
              </w:rPr>
            </w:pPr>
          </w:p>
        </w:tc>
        <w:tc>
          <w:tcPr>
            <w:tcW w:w="6480" w:type="dxa"/>
            <w:vMerge/>
            <w:tcBorders>
              <w:top w:val="nil"/>
              <w:left w:val="single" w:sz="4" w:space="0" w:color="auto"/>
              <w:bottom w:val="single" w:sz="4" w:space="0" w:color="000000"/>
              <w:right w:val="single" w:sz="4" w:space="0" w:color="auto"/>
            </w:tcBorders>
            <w:vAlign w:val="center"/>
            <w:hideMark/>
          </w:tcPr>
          <w:p w:rsidR="00E07A3E" w:rsidRPr="00942062" w:rsidRDefault="00E07A3E" w:rsidP="00EA58E7">
            <w:pPr>
              <w:spacing w:after="0" w:line="240" w:lineRule="auto"/>
              <w:rPr>
                <w:rFonts w:ascii="Times New Roman" w:eastAsia="Times New Roman" w:hAnsi="Times New Roman" w:cs="Times New Roman"/>
                <w:b/>
                <w:bCs/>
                <w:sz w:val="16"/>
                <w:szCs w:val="16"/>
              </w:rPr>
            </w:pPr>
          </w:p>
        </w:tc>
        <w:tc>
          <w:tcPr>
            <w:tcW w:w="1000" w:type="dxa"/>
            <w:vMerge/>
            <w:tcBorders>
              <w:top w:val="nil"/>
              <w:left w:val="single" w:sz="4" w:space="0" w:color="auto"/>
              <w:bottom w:val="single" w:sz="4" w:space="0" w:color="000000"/>
              <w:right w:val="single" w:sz="4" w:space="0" w:color="auto"/>
            </w:tcBorders>
            <w:vAlign w:val="center"/>
            <w:hideMark/>
          </w:tcPr>
          <w:p w:rsidR="00E07A3E" w:rsidRPr="00942062" w:rsidRDefault="00E07A3E" w:rsidP="00EA58E7">
            <w:pPr>
              <w:spacing w:after="0" w:line="240" w:lineRule="auto"/>
              <w:rPr>
                <w:rFonts w:ascii="Times New Roman" w:eastAsia="Times New Roman" w:hAnsi="Times New Roman" w:cs="Times New Roman"/>
                <w:b/>
                <w:bCs/>
                <w:sz w:val="16"/>
                <w:szCs w:val="16"/>
              </w:rPr>
            </w:pPr>
          </w:p>
        </w:tc>
      </w:tr>
      <w:tr w:rsidR="00E07A3E" w:rsidRPr="00942062" w:rsidTr="00EA58E7">
        <w:trPr>
          <w:trHeight w:val="25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b/>
                <w:bCs/>
                <w:sz w:val="16"/>
                <w:szCs w:val="16"/>
              </w:rPr>
            </w:pPr>
            <w:r w:rsidRPr="00942062">
              <w:rPr>
                <w:rFonts w:ascii="Times New Roman" w:eastAsia="Times New Roman" w:hAnsi="Times New Roman" w:cs="Times New Roman"/>
                <w:b/>
                <w:bCs/>
                <w:sz w:val="16"/>
                <w:szCs w:val="16"/>
              </w:rPr>
              <w:t>2 00 00000 00 0000 000</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b/>
                <w:bCs/>
                <w:sz w:val="16"/>
                <w:szCs w:val="16"/>
              </w:rPr>
            </w:pPr>
            <w:r w:rsidRPr="00942062">
              <w:rPr>
                <w:rFonts w:ascii="Times New Roman" w:eastAsia="Times New Roman" w:hAnsi="Times New Roman" w:cs="Times New Roman"/>
                <w:b/>
                <w:bCs/>
                <w:sz w:val="16"/>
                <w:szCs w:val="16"/>
              </w:rPr>
              <w:t>БЕЗВОЗМЕЗДНЫЕ ПОСТУПЛЕНИЯ</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b/>
                <w:bCs/>
                <w:sz w:val="16"/>
                <w:szCs w:val="16"/>
              </w:rPr>
            </w:pPr>
            <w:r w:rsidRPr="00942062">
              <w:rPr>
                <w:rFonts w:ascii="Times New Roman" w:eastAsia="Times New Roman" w:hAnsi="Times New Roman" w:cs="Times New Roman"/>
                <w:b/>
                <w:bCs/>
                <w:sz w:val="16"/>
                <w:szCs w:val="16"/>
              </w:rPr>
              <w:t xml:space="preserve">   79 418,5   </w:t>
            </w:r>
          </w:p>
        </w:tc>
      </w:tr>
      <w:tr w:rsidR="00E07A3E" w:rsidRPr="00942062" w:rsidTr="00EA58E7">
        <w:trPr>
          <w:trHeight w:val="49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b/>
                <w:bCs/>
                <w:sz w:val="16"/>
                <w:szCs w:val="16"/>
              </w:rPr>
            </w:pPr>
            <w:r w:rsidRPr="00942062">
              <w:rPr>
                <w:rFonts w:ascii="Times New Roman" w:eastAsia="Times New Roman" w:hAnsi="Times New Roman" w:cs="Times New Roman"/>
                <w:b/>
                <w:bCs/>
                <w:sz w:val="16"/>
                <w:szCs w:val="16"/>
              </w:rPr>
              <w:t>2 02 00000 00 0000 000</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b/>
                <w:bCs/>
                <w:sz w:val="16"/>
                <w:szCs w:val="16"/>
              </w:rPr>
            </w:pPr>
            <w:r w:rsidRPr="00942062">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b/>
                <w:bCs/>
                <w:sz w:val="16"/>
                <w:szCs w:val="16"/>
              </w:rPr>
            </w:pPr>
            <w:r w:rsidRPr="00942062">
              <w:rPr>
                <w:rFonts w:ascii="Times New Roman" w:eastAsia="Times New Roman" w:hAnsi="Times New Roman" w:cs="Times New Roman"/>
                <w:b/>
                <w:bCs/>
                <w:sz w:val="16"/>
                <w:szCs w:val="16"/>
              </w:rPr>
              <w:t xml:space="preserve">   79 418,5   </w:t>
            </w:r>
          </w:p>
        </w:tc>
      </w:tr>
      <w:tr w:rsidR="00E07A3E" w:rsidRPr="00942062" w:rsidTr="00EA58E7">
        <w:trPr>
          <w:trHeight w:val="42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b/>
                <w:bCs/>
                <w:sz w:val="16"/>
                <w:szCs w:val="16"/>
              </w:rPr>
            </w:pPr>
            <w:r w:rsidRPr="00942062">
              <w:rPr>
                <w:rFonts w:ascii="Times New Roman" w:eastAsia="Times New Roman" w:hAnsi="Times New Roman" w:cs="Times New Roman"/>
                <w:b/>
                <w:bCs/>
                <w:sz w:val="16"/>
                <w:szCs w:val="16"/>
              </w:rPr>
              <w:t>2 02 03000 00 0000 151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b/>
                <w:bCs/>
                <w:sz w:val="16"/>
                <w:szCs w:val="16"/>
              </w:rPr>
            </w:pPr>
            <w:r w:rsidRPr="00942062">
              <w:rPr>
                <w:rFonts w:ascii="Times New Roman" w:eastAsia="Times New Roman" w:hAnsi="Times New Roman" w:cs="Times New Roman"/>
                <w:b/>
                <w:bCs/>
                <w:sz w:val="16"/>
                <w:szCs w:val="16"/>
              </w:rPr>
              <w:t>Субвенции бюджетам субъектов Российской Федерации 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b/>
                <w:bCs/>
                <w:sz w:val="16"/>
                <w:szCs w:val="16"/>
              </w:rPr>
            </w:pPr>
            <w:r w:rsidRPr="00942062">
              <w:rPr>
                <w:rFonts w:ascii="Times New Roman" w:eastAsia="Times New Roman" w:hAnsi="Times New Roman" w:cs="Times New Roman"/>
                <w:b/>
                <w:bCs/>
                <w:sz w:val="16"/>
                <w:szCs w:val="16"/>
              </w:rPr>
              <w:t xml:space="preserve">   79 418,5   </w:t>
            </w:r>
          </w:p>
        </w:tc>
      </w:tr>
      <w:tr w:rsidR="00E07A3E" w:rsidRPr="00942062" w:rsidTr="00EA58E7">
        <w:trPr>
          <w:trHeight w:val="22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в том числе:</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w:t>
            </w:r>
          </w:p>
        </w:tc>
      </w:tr>
      <w:tr w:rsidR="00E07A3E" w:rsidRPr="00942062" w:rsidTr="00EA58E7">
        <w:trPr>
          <w:trHeight w:val="64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2 02 03007 00 0000 151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proofErr w:type="gramStart"/>
            <w:r w:rsidRPr="00942062">
              <w:rPr>
                <w:rFonts w:ascii="Times New Roman" w:eastAsia="Times New Roman" w:hAnsi="Times New Roman" w:cs="Times New Roman"/>
                <w:sz w:val="16"/>
                <w:szCs w:val="16"/>
              </w:rPr>
              <w:t>Субвенции бюджетам субъектов Российской Федерации на составление (изменение и дополнение) списков кандидатов в присяжные заседатели федеральных судов общей юрисдикции в Российской Федерации</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10,9   </w:t>
            </w:r>
          </w:p>
        </w:tc>
      </w:tr>
      <w:tr w:rsidR="00E07A3E" w:rsidRPr="00942062" w:rsidTr="00EA58E7">
        <w:trPr>
          <w:trHeight w:val="70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2 02 03007 04 0000 151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10,9   </w:t>
            </w:r>
          </w:p>
        </w:tc>
      </w:tr>
      <w:tr w:rsidR="00E07A3E" w:rsidRPr="00942062" w:rsidTr="00EA58E7">
        <w:trPr>
          <w:trHeight w:val="70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2 02 03013 00 0000 151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171,0   </w:t>
            </w:r>
          </w:p>
        </w:tc>
      </w:tr>
      <w:tr w:rsidR="00E07A3E" w:rsidRPr="00942062" w:rsidTr="00EA58E7">
        <w:trPr>
          <w:trHeight w:val="48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2 02 03013 04 0000 151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171,0   </w:t>
            </w:r>
          </w:p>
        </w:tc>
      </w:tr>
      <w:tr w:rsidR="00E07A3E" w:rsidRPr="00942062" w:rsidTr="00EA58E7">
        <w:trPr>
          <w:trHeight w:val="67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2 02 03027 00 0000 151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3 138,0   </w:t>
            </w:r>
          </w:p>
        </w:tc>
      </w:tr>
      <w:tr w:rsidR="00E07A3E" w:rsidRPr="00942062" w:rsidTr="00EA58E7">
        <w:trPr>
          <w:trHeight w:val="45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2 02 03027 04 0000 151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3 138,0   </w:t>
            </w:r>
          </w:p>
        </w:tc>
      </w:tr>
      <w:tr w:rsidR="00E07A3E" w:rsidRPr="00942062" w:rsidTr="00EA58E7">
        <w:trPr>
          <w:trHeight w:val="2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2 02 03999 00 0000 151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Прочие субвенции </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76 098,6   </w:t>
            </w:r>
          </w:p>
        </w:tc>
      </w:tr>
      <w:tr w:rsidR="00E07A3E" w:rsidRPr="00942062" w:rsidTr="00EA58E7">
        <w:trPr>
          <w:trHeight w:val="25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2 02 03999 04 0000 151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Прочие субвенции бюджетам городских округов</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76 098,6   </w:t>
            </w:r>
          </w:p>
        </w:tc>
      </w:tr>
      <w:tr w:rsidR="00E07A3E" w:rsidRPr="00942062" w:rsidTr="00EA58E7">
        <w:trPr>
          <w:trHeight w:val="22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в том числе</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w:t>
            </w:r>
          </w:p>
        </w:tc>
      </w:tr>
      <w:tr w:rsidR="00E07A3E" w:rsidRPr="00942062" w:rsidTr="00EA58E7">
        <w:trPr>
          <w:trHeight w:val="135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2 02 03999 04 0000 151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proofErr w:type="gramStart"/>
            <w:r w:rsidRPr="00942062">
              <w:rPr>
                <w:rFonts w:ascii="Times New Roman" w:eastAsia="Times New Roman" w:hAnsi="Times New Roman" w:cs="Times New Roman"/>
                <w:sz w:val="16"/>
                <w:szCs w:val="16"/>
              </w:rPr>
              <w:t>Субвенции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56 189,0   </w:t>
            </w:r>
          </w:p>
        </w:tc>
      </w:tr>
      <w:tr w:rsidR="00E07A3E" w:rsidRPr="00942062" w:rsidTr="00EA58E7">
        <w:trPr>
          <w:trHeight w:val="67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2 02 03999 04 0000 151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Субвенции местным бюджетам на оказание финансовой поддержки общественным организациям ветеранов войны, труда, Вооруженных сил и правоохранительных органов </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72,0   </w:t>
            </w:r>
          </w:p>
        </w:tc>
      </w:tr>
      <w:tr w:rsidR="00E07A3E" w:rsidRPr="00942062" w:rsidTr="00EA58E7">
        <w:trPr>
          <w:trHeight w:val="8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2 02 03999 04 0000 151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proofErr w:type="gramStart"/>
            <w:r w:rsidRPr="00942062">
              <w:rPr>
                <w:rFonts w:ascii="Times New Roman" w:eastAsia="Times New Roman" w:hAnsi="Times New Roman" w:cs="Times New Roman"/>
                <w:sz w:val="16"/>
                <w:szCs w:val="16"/>
              </w:rPr>
              <w:t>Субвенции местным бюджетам для осуществления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785,0   </w:t>
            </w:r>
          </w:p>
        </w:tc>
      </w:tr>
      <w:tr w:rsidR="00E07A3E" w:rsidRPr="00942062" w:rsidTr="00EA58E7">
        <w:trPr>
          <w:trHeight w:val="45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2 02 03999 04 0000 151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Субвенции на предоставление гражданам субсидий на оплату жилого помещения и коммунальных услуг</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3 090,0   </w:t>
            </w:r>
          </w:p>
        </w:tc>
      </w:tr>
      <w:tr w:rsidR="00E07A3E" w:rsidRPr="00942062" w:rsidTr="00EA58E7">
        <w:trPr>
          <w:trHeight w:val="2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2 02 03999 04 0000 151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Субвенции на выплату ежемесячного пособия на ребенка</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2 555,0   </w:t>
            </w:r>
          </w:p>
        </w:tc>
      </w:tr>
      <w:tr w:rsidR="00E07A3E" w:rsidRPr="00942062" w:rsidTr="00EA58E7">
        <w:trPr>
          <w:trHeight w:val="45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2 02 03999 04 0000 151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Субвенции на обеспечение </w:t>
            </w:r>
            <w:proofErr w:type="gramStart"/>
            <w:r w:rsidRPr="00942062">
              <w:rPr>
                <w:rFonts w:ascii="Times New Roman" w:eastAsia="Times New Roman" w:hAnsi="Times New Roman" w:cs="Times New Roman"/>
                <w:sz w:val="16"/>
                <w:szCs w:val="16"/>
              </w:rPr>
              <w:t>мер социальной поддержки ветеранов труда</w:t>
            </w:r>
            <w:proofErr w:type="gramEnd"/>
            <w:r w:rsidRPr="00942062">
              <w:rPr>
                <w:rFonts w:ascii="Times New Roman" w:eastAsia="Times New Roman" w:hAnsi="Times New Roman" w:cs="Times New Roman"/>
                <w:sz w:val="16"/>
                <w:szCs w:val="16"/>
              </w:rPr>
              <w:t xml:space="preserve"> и тружеников тыла</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9 106,0   </w:t>
            </w:r>
          </w:p>
        </w:tc>
      </w:tr>
      <w:tr w:rsidR="00E07A3E" w:rsidRPr="00942062" w:rsidTr="00EA58E7">
        <w:trPr>
          <w:trHeight w:val="45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2 02 03999 04 0000 151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Субвенции местным бюджетам на содержание работников, осуществляющих переданные </w:t>
            </w:r>
            <w:proofErr w:type="spellStart"/>
            <w:r w:rsidRPr="00942062">
              <w:rPr>
                <w:rFonts w:ascii="Times New Roman" w:eastAsia="Times New Roman" w:hAnsi="Times New Roman" w:cs="Times New Roman"/>
                <w:sz w:val="16"/>
                <w:szCs w:val="16"/>
              </w:rPr>
              <w:t>государствееные</w:t>
            </w:r>
            <w:proofErr w:type="spellEnd"/>
            <w:r w:rsidRPr="00942062">
              <w:rPr>
                <w:rFonts w:ascii="Times New Roman" w:eastAsia="Times New Roman" w:hAnsi="Times New Roman" w:cs="Times New Roman"/>
                <w:sz w:val="16"/>
                <w:szCs w:val="16"/>
              </w:rPr>
              <w:t xml:space="preserve"> полномочия в сфере социальной защиты населения </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1 422,0   </w:t>
            </w:r>
          </w:p>
        </w:tc>
      </w:tr>
      <w:tr w:rsidR="00E07A3E" w:rsidRPr="00942062" w:rsidTr="00EA58E7">
        <w:trPr>
          <w:trHeight w:val="45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lastRenderedPageBreak/>
              <w:t>2 02 03999 04 0000 151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237,0   </w:t>
            </w:r>
          </w:p>
        </w:tc>
      </w:tr>
      <w:tr w:rsidR="00E07A3E" w:rsidRPr="00942062" w:rsidTr="00EA58E7">
        <w:trPr>
          <w:trHeight w:val="46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2 02 03999 04 0000 151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237,0   </w:t>
            </w:r>
          </w:p>
        </w:tc>
      </w:tr>
      <w:tr w:rsidR="00E07A3E" w:rsidRPr="00942062" w:rsidTr="00EA58E7">
        <w:trPr>
          <w:trHeight w:val="45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2 02 03999 04 0000 151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в сфере трудовых отношений</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237,0   </w:t>
            </w:r>
          </w:p>
        </w:tc>
      </w:tr>
      <w:tr w:rsidR="00E07A3E" w:rsidRPr="00942062" w:rsidTr="00EA58E7">
        <w:trPr>
          <w:trHeight w:val="70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2 02 03999 04 0000 151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711,0   </w:t>
            </w:r>
          </w:p>
        </w:tc>
      </w:tr>
      <w:tr w:rsidR="00E07A3E" w:rsidRPr="00942062" w:rsidTr="00EA58E7">
        <w:trPr>
          <w:trHeight w:val="69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2 02 03999 04 0000 151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292,9   </w:t>
            </w:r>
          </w:p>
        </w:tc>
      </w:tr>
      <w:tr w:rsidR="00E07A3E" w:rsidRPr="00942062" w:rsidTr="00EA58E7">
        <w:trPr>
          <w:trHeight w:val="93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2 02 03999 04 0000 151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proofErr w:type="gramStart"/>
            <w:r w:rsidRPr="00942062">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69,7   </w:t>
            </w:r>
          </w:p>
        </w:tc>
      </w:tr>
      <w:tr w:rsidR="00E07A3E" w:rsidRPr="00942062" w:rsidTr="00EA58E7">
        <w:trPr>
          <w:trHeight w:val="46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2 02 03999 04 0000 151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в сфере архивного дела</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44,0   </w:t>
            </w:r>
          </w:p>
        </w:tc>
      </w:tr>
      <w:tr w:rsidR="00E07A3E" w:rsidRPr="00942062" w:rsidTr="00EA58E7">
        <w:trPr>
          <w:trHeight w:val="67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2 02 03999 04 0000 151</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Субвенции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sz w:val="16"/>
                <w:szCs w:val="16"/>
              </w:rPr>
            </w:pPr>
            <w:r w:rsidRPr="00942062">
              <w:rPr>
                <w:rFonts w:ascii="Times New Roman" w:eastAsia="Times New Roman" w:hAnsi="Times New Roman" w:cs="Times New Roman"/>
                <w:sz w:val="16"/>
                <w:szCs w:val="16"/>
              </w:rPr>
              <w:t xml:space="preserve">     1 051,0   </w:t>
            </w:r>
          </w:p>
        </w:tc>
      </w:tr>
      <w:tr w:rsidR="00E07A3E" w:rsidRPr="00942062" w:rsidTr="00EA58E7">
        <w:trPr>
          <w:trHeight w:val="22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b/>
                <w:bCs/>
                <w:sz w:val="16"/>
                <w:szCs w:val="16"/>
              </w:rPr>
            </w:pPr>
            <w:r w:rsidRPr="00942062">
              <w:rPr>
                <w:rFonts w:ascii="Times New Roman" w:eastAsia="Times New Roman" w:hAnsi="Times New Roman" w:cs="Times New Roman"/>
                <w:b/>
                <w:bCs/>
                <w:sz w:val="16"/>
                <w:szCs w:val="16"/>
              </w:rPr>
              <w:t> </w:t>
            </w:r>
          </w:p>
        </w:tc>
        <w:tc>
          <w:tcPr>
            <w:tcW w:w="648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b/>
                <w:bCs/>
                <w:sz w:val="16"/>
                <w:szCs w:val="16"/>
              </w:rPr>
            </w:pPr>
            <w:r w:rsidRPr="00942062">
              <w:rPr>
                <w:rFonts w:ascii="Times New Roman" w:eastAsia="Times New Roman" w:hAnsi="Times New Roman" w:cs="Times New Roman"/>
                <w:b/>
                <w:bCs/>
                <w:sz w:val="16"/>
                <w:szCs w:val="16"/>
              </w:rPr>
              <w:t>ВСЕГО:</w:t>
            </w:r>
          </w:p>
        </w:tc>
        <w:tc>
          <w:tcPr>
            <w:tcW w:w="1000" w:type="dxa"/>
            <w:tcBorders>
              <w:top w:val="nil"/>
              <w:left w:val="nil"/>
              <w:bottom w:val="single" w:sz="4" w:space="0" w:color="auto"/>
              <w:right w:val="single" w:sz="4" w:space="0" w:color="auto"/>
            </w:tcBorders>
            <w:shd w:val="clear" w:color="auto" w:fill="auto"/>
            <w:vAlign w:val="bottom"/>
            <w:hideMark/>
          </w:tcPr>
          <w:p w:rsidR="00E07A3E" w:rsidRPr="00942062" w:rsidRDefault="00E07A3E" w:rsidP="00EA58E7">
            <w:pPr>
              <w:spacing w:after="0" w:line="240" w:lineRule="auto"/>
              <w:rPr>
                <w:rFonts w:ascii="Times New Roman" w:eastAsia="Times New Roman" w:hAnsi="Times New Roman" w:cs="Times New Roman"/>
                <w:b/>
                <w:bCs/>
                <w:sz w:val="16"/>
                <w:szCs w:val="16"/>
              </w:rPr>
            </w:pPr>
            <w:r w:rsidRPr="00942062">
              <w:rPr>
                <w:rFonts w:ascii="Times New Roman" w:eastAsia="Times New Roman" w:hAnsi="Times New Roman" w:cs="Times New Roman"/>
                <w:b/>
                <w:bCs/>
                <w:sz w:val="16"/>
                <w:szCs w:val="16"/>
              </w:rPr>
              <w:t xml:space="preserve">   79 418,5   </w:t>
            </w:r>
          </w:p>
        </w:tc>
      </w:tr>
    </w:tbl>
    <w:p w:rsidR="00E07A3E" w:rsidRDefault="00E07A3E"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p w:rsidR="00EA58E7" w:rsidRDefault="00EA58E7" w:rsidP="00CD20BF">
      <w:pPr>
        <w:spacing w:after="0" w:line="240" w:lineRule="auto"/>
        <w:rPr>
          <w:rFonts w:ascii="Times New Roman" w:hAnsi="Times New Roman" w:cs="Times New Roman"/>
        </w:rPr>
      </w:pPr>
    </w:p>
    <w:tbl>
      <w:tblPr>
        <w:tblW w:w="9020" w:type="dxa"/>
        <w:tblInd w:w="93" w:type="dxa"/>
        <w:tblLook w:val="04A0"/>
      </w:tblPr>
      <w:tblGrid>
        <w:gridCol w:w="1840"/>
        <w:gridCol w:w="5080"/>
        <w:gridCol w:w="1040"/>
        <w:gridCol w:w="1060"/>
      </w:tblGrid>
      <w:tr w:rsidR="00860C2B" w:rsidRPr="002412A7" w:rsidTr="00860C2B">
        <w:trPr>
          <w:trHeight w:val="225"/>
        </w:trPr>
        <w:tc>
          <w:tcPr>
            <w:tcW w:w="184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
        </w:tc>
        <w:tc>
          <w:tcPr>
            <w:tcW w:w="7180" w:type="dxa"/>
            <w:gridSpan w:val="3"/>
            <w:tcBorders>
              <w:top w:val="nil"/>
              <w:left w:val="nil"/>
              <w:bottom w:val="nil"/>
              <w:right w:val="nil"/>
            </w:tcBorders>
            <w:shd w:val="clear" w:color="auto" w:fill="auto"/>
            <w:vAlign w:val="bottom"/>
            <w:hideMark/>
          </w:tcPr>
          <w:p w:rsidR="00860C2B" w:rsidRPr="002412A7" w:rsidRDefault="00860C2B" w:rsidP="00860C2B">
            <w:pPr>
              <w:spacing w:after="0" w:line="240" w:lineRule="auto"/>
              <w:jc w:val="right"/>
              <w:rPr>
                <w:rFonts w:ascii="Times New Roman" w:eastAsia="Times New Roman" w:hAnsi="Times New Roman" w:cs="Times New Roman"/>
                <w:b/>
                <w:sz w:val="16"/>
                <w:szCs w:val="16"/>
              </w:rPr>
            </w:pPr>
            <w:r w:rsidRPr="002412A7">
              <w:rPr>
                <w:rFonts w:ascii="Times New Roman" w:eastAsia="Times New Roman" w:hAnsi="Times New Roman" w:cs="Times New Roman"/>
                <w:b/>
                <w:sz w:val="16"/>
                <w:szCs w:val="16"/>
              </w:rPr>
              <w:t>Приложение №6</w:t>
            </w:r>
          </w:p>
        </w:tc>
      </w:tr>
      <w:tr w:rsidR="00860C2B" w:rsidRPr="00132F2B" w:rsidTr="00860C2B">
        <w:trPr>
          <w:trHeight w:val="225"/>
        </w:trPr>
        <w:tc>
          <w:tcPr>
            <w:tcW w:w="184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
        </w:tc>
        <w:tc>
          <w:tcPr>
            <w:tcW w:w="7180" w:type="dxa"/>
            <w:gridSpan w:val="3"/>
            <w:tcBorders>
              <w:top w:val="nil"/>
              <w:left w:val="nil"/>
              <w:bottom w:val="nil"/>
              <w:right w:val="nil"/>
            </w:tcBorders>
            <w:shd w:val="clear" w:color="auto" w:fill="auto"/>
            <w:vAlign w:val="bottom"/>
            <w:hideMark/>
          </w:tcPr>
          <w:p w:rsidR="00860C2B" w:rsidRPr="00132F2B" w:rsidRDefault="00860C2B" w:rsidP="00860C2B">
            <w:pPr>
              <w:spacing w:after="0" w:line="240" w:lineRule="auto"/>
              <w:jc w:val="right"/>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к проекту решения Льговского Городского Совета депутатов</w:t>
            </w:r>
          </w:p>
        </w:tc>
      </w:tr>
      <w:tr w:rsidR="00860C2B" w:rsidRPr="00132F2B" w:rsidTr="00860C2B">
        <w:trPr>
          <w:trHeight w:val="225"/>
        </w:trPr>
        <w:tc>
          <w:tcPr>
            <w:tcW w:w="184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
        </w:tc>
        <w:tc>
          <w:tcPr>
            <w:tcW w:w="7180" w:type="dxa"/>
            <w:gridSpan w:val="3"/>
            <w:tcBorders>
              <w:top w:val="nil"/>
              <w:left w:val="nil"/>
              <w:bottom w:val="nil"/>
              <w:right w:val="nil"/>
            </w:tcBorders>
            <w:shd w:val="clear" w:color="auto" w:fill="auto"/>
            <w:vAlign w:val="bottom"/>
            <w:hideMark/>
          </w:tcPr>
          <w:p w:rsidR="00860C2B" w:rsidRPr="00132F2B" w:rsidRDefault="00860C2B" w:rsidP="00860C2B">
            <w:pPr>
              <w:spacing w:after="0" w:line="240" w:lineRule="auto"/>
              <w:jc w:val="right"/>
              <w:rPr>
                <w:rFonts w:ascii="Times New Roman" w:eastAsia="Times New Roman" w:hAnsi="Times New Roman" w:cs="Times New Roman"/>
                <w:sz w:val="16"/>
                <w:szCs w:val="16"/>
              </w:rPr>
            </w:pPr>
            <w:proofErr w:type="gramStart"/>
            <w:r w:rsidRPr="00132F2B">
              <w:rPr>
                <w:rFonts w:ascii="Times New Roman" w:eastAsia="Times New Roman" w:hAnsi="Times New Roman" w:cs="Times New Roman"/>
                <w:sz w:val="16"/>
                <w:szCs w:val="16"/>
              </w:rPr>
              <w:t>от                 №</w:t>
            </w:r>
            <w:proofErr w:type="gramEnd"/>
          </w:p>
        </w:tc>
      </w:tr>
      <w:tr w:rsidR="00860C2B" w:rsidRPr="00132F2B" w:rsidTr="00860C2B">
        <w:trPr>
          <w:trHeight w:val="225"/>
        </w:trPr>
        <w:tc>
          <w:tcPr>
            <w:tcW w:w="184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
        </w:tc>
        <w:tc>
          <w:tcPr>
            <w:tcW w:w="7180" w:type="dxa"/>
            <w:gridSpan w:val="3"/>
            <w:tcBorders>
              <w:top w:val="nil"/>
              <w:left w:val="nil"/>
              <w:bottom w:val="nil"/>
              <w:right w:val="nil"/>
            </w:tcBorders>
            <w:shd w:val="clear" w:color="auto" w:fill="auto"/>
            <w:vAlign w:val="bottom"/>
            <w:hideMark/>
          </w:tcPr>
          <w:p w:rsidR="00860C2B" w:rsidRPr="00132F2B" w:rsidRDefault="00860C2B" w:rsidP="00860C2B">
            <w:pPr>
              <w:spacing w:after="0" w:line="240" w:lineRule="auto"/>
              <w:jc w:val="right"/>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"О бюджете муниципального образования</w:t>
            </w:r>
          </w:p>
        </w:tc>
      </w:tr>
      <w:tr w:rsidR="00860C2B" w:rsidRPr="00132F2B" w:rsidTr="00860C2B">
        <w:trPr>
          <w:trHeight w:val="225"/>
        </w:trPr>
        <w:tc>
          <w:tcPr>
            <w:tcW w:w="184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
        </w:tc>
        <w:tc>
          <w:tcPr>
            <w:tcW w:w="7180" w:type="dxa"/>
            <w:gridSpan w:val="3"/>
            <w:tcBorders>
              <w:top w:val="nil"/>
              <w:left w:val="nil"/>
              <w:bottom w:val="nil"/>
              <w:right w:val="nil"/>
            </w:tcBorders>
            <w:shd w:val="clear" w:color="auto" w:fill="auto"/>
            <w:vAlign w:val="bottom"/>
            <w:hideMark/>
          </w:tcPr>
          <w:p w:rsidR="00860C2B" w:rsidRPr="00132F2B" w:rsidRDefault="00860C2B" w:rsidP="00860C2B">
            <w:pPr>
              <w:spacing w:after="0" w:line="240" w:lineRule="auto"/>
              <w:jc w:val="right"/>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"Город Льгов" Курской области на 2012 год</w:t>
            </w:r>
          </w:p>
        </w:tc>
      </w:tr>
      <w:tr w:rsidR="00860C2B" w:rsidRPr="00132F2B" w:rsidTr="00860C2B">
        <w:trPr>
          <w:trHeight w:val="225"/>
        </w:trPr>
        <w:tc>
          <w:tcPr>
            <w:tcW w:w="184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
        </w:tc>
        <w:tc>
          <w:tcPr>
            <w:tcW w:w="7180" w:type="dxa"/>
            <w:gridSpan w:val="3"/>
            <w:tcBorders>
              <w:top w:val="nil"/>
              <w:left w:val="nil"/>
              <w:bottom w:val="nil"/>
              <w:right w:val="nil"/>
            </w:tcBorders>
            <w:shd w:val="clear" w:color="auto" w:fill="auto"/>
            <w:vAlign w:val="bottom"/>
            <w:hideMark/>
          </w:tcPr>
          <w:p w:rsidR="00860C2B" w:rsidRPr="00132F2B" w:rsidRDefault="00860C2B" w:rsidP="00860C2B">
            <w:pPr>
              <w:spacing w:after="0" w:line="240" w:lineRule="auto"/>
              <w:jc w:val="right"/>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и на плановый период 2013 и 2014 годов"</w:t>
            </w:r>
          </w:p>
        </w:tc>
      </w:tr>
      <w:tr w:rsidR="00860C2B" w:rsidRPr="00132F2B" w:rsidTr="00860C2B">
        <w:trPr>
          <w:trHeight w:val="225"/>
        </w:trPr>
        <w:tc>
          <w:tcPr>
            <w:tcW w:w="184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
        </w:tc>
        <w:tc>
          <w:tcPr>
            <w:tcW w:w="508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jc w:val="right"/>
              <w:rPr>
                <w:rFonts w:ascii="Times New Roman" w:eastAsia="Times New Roman" w:hAnsi="Times New Roman" w:cs="Times New Roman"/>
                <w:sz w:val="16"/>
                <w:szCs w:val="16"/>
              </w:rPr>
            </w:pPr>
          </w:p>
        </w:tc>
        <w:tc>
          <w:tcPr>
            <w:tcW w:w="104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
        </w:tc>
      </w:tr>
      <w:tr w:rsidR="00860C2B" w:rsidRPr="00132F2B" w:rsidTr="00860C2B">
        <w:trPr>
          <w:trHeight w:val="225"/>
        </w:trPr>
        <w:tc>
          <w:tcPr>
            <w:tcW w:w="184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
        </w:tc>
        <w:tc>
          <w:tcPr>
            <w:tcW w:w="508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jc w:val="center"/>
              <w:rPr>
                <w:rFonts w:ascii="Times New Roman" w:eastAsia="Times New Roman" w:hAnsi="Times New Roman" w:cs="Times New Roman"/>
                <w:sz w:val="16"/>
                <w:szCs w:val="16"/>
              </w:rPr>
            </w:pPr>
          </w:p>
        </w:tc>
        <w:tc>
          <w:tcPr>
            <w:tcW w:w="104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
        </w:tc>
      </w:tr>
      <w:tr w:rsidR="00860C2B" w:rsidRPr="00132F2B" w:rsidTr="00860C2B">
        <w:trPr>
          <w:trHeight w:val="585"/>
        </w:trPr>
        <w:tc>
          <w:tcPr>
            <w:tcW w:w="9020" w:type="dxa"/>
            <w:gridSpan w:val="4"/>
            <w:tcBorders>
              <w:top w:val="nil"/>
              <w:left w:val="nil"/>
              <w:bottom w:val="nil"/>
              <w:right w:val="nil"/>
            </w:tcBorders>
            <w:shd w:val="clear" w:color="auto" w:fill="auto"/>
            <w:vAlign w:val="bottom"/>
            <w:hideMark/>
          </w:tcPr>
          <w:p w:rsidR="00860C2B" w:rsidRPr="00132F2B" w:rsidRDefault="00860C2B" w:rsidP="00860C2B">
            <w:pPr>
              <w:spacing w:after="0" w:line="240" w:lineRule="auto"/>
              <w:jc w:val="center"/>
              <w:rPr>
                <w:rFonts w:ascii="Times New Roman" w:eastAsia="Times New Roman" w:hAnsi="Times New Roman" w:cs="Times New Roman"/>
                <w:b/>
                <w:bCs/>
                <w:sz w:val="20"/>
                <w:szCs w:val="20"/>
              </w:rPr>
            </w:pPr>
            <w:r w:rsidRPr="00132F2B">
              <w:rPr>
                <w:rFonts w:ascii="Times New Roman" w:eastAsia="Times New Roman" w:hAnsi="Times New Roman" w:cs="Times New Roman"/>
                <w:b/>
                <w:bCs/>
                <w:sz w:val="20"/>
                <w:szCs w:val="20"/>
              </w:rPr>
              <w:t>Межбюджетные трансферты, получаемые из других бюджетов                                                                                                                                  бюджетной системы Российской Федерации в плановом периоде 2013 и 2014 годов</w:t>
            </w:r>
          </w:p>
        </w:tc>
      </w:tr>
      <w:tr w:rsidR="00860C2B" w:rsidRPr="00132F2B" w:rsidTr="00860C2B">
        <w:trPr>
          <w:trHeight w:val="255"/>
        </w:trPr>
        <w:tc>
          <w:tcPr>
            <w:tcW w:w="6920" w:type="dxa"/>
            <w:gridSpan w:val="2"/>
            <w:tcBorders>
              <w:top w:val="nil"/>
              <w:left w:val="nil"/>
              <w:bottom w:val="nil"/>
              <w:right w:val="nil"/>
            </w:tcBorders>
            <w:shd w:val="clear" w:color="auto" w:fill="auto"/>
            <w:vAlign w:val="bottom"/>
            <w:hideMark/>
          </w:tcPr>
          <w:p w:rsidR="00860C2B" w:rsidRPr="00132F2B" w:rsidRDefault="00860C2B" w:rsidP="00860C2B">
            <w:pPr>
              <w:spacing w:after="0" w:line="240" w:lineRule="auto"/>
              <w:jc w:val="center"/>
              <w:rPr>
                <w:rFonts w:ascii="Times New Roman" w:eastAsia="Times New Roman" w:hAnsi="Times New Roman" w:cs="Times New Roman"/>
                <w:b/>
                <w:bCs/>
                <w:sz w:val="20"/>
                <w:szCs w:val="20"/>
              </w:rPr>
            </w:pPr>
          </w:p>
        </w:tc>
        <w:tc>
          <w:tcPr>
            <w:tcW w:w="104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20"/>
                <w:szCs w:val="20"/>
              </w:rPr>
            </w:pPr>
          </w:p>
        </w:tc>
        <w:tc>
          <w:tcPr>
            <w:tcW w:w="106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20"/>
                <w:szCs w:val="20"/>
              </w:rPr>
            </w:pPr>
          </w:p>
        </w:tc>
      </w:tr>
      <w:tr w:rsidR="00860C2B" w:rsidRPr="00132F2B" w:rsidTr="00860C2B">
        <w:trPr>
          <w:trHeight w:val="225"/>
        </w:trPr>
        <w:tc>
          <w:tcPr>
            <w:tcW w:w="184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
        </w:tc>
        <w:tc>
          <w:tcPr>
            <w:tcW w:w="508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
        </w:tc>
        <w:tc>
          <w:tcPr>
            <w:tcW w:w="104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 xml:space="preserve"> тыс. руб. </w:t>
            </w:r>
          </w:p>
        </w:tc>
      </w:tr>
      <w:tr w:rsidR="00860C2B" w:rsidRPr="00132F2B" w:rsidTr="00860C2B">
        <w:trPr>
          <w:trHeight w:val="825"/>
        </w:trPr>
        <w:tc>
          <w:tcPr>
            <w:tcW w:w="1840" w:type="dxa"/>
            <w:tcBorders>
              <w:top w:val="single" w:sz="4" w:space="0" w:color="auto"/>
              <w:left w:val="single" w:sz="4" w:space="0" w:color="auto"/>
              <w:bottom w:val="nil"/>
              <w:right w:val="single" w:sz="4" w:space="0" w:color="auto"/>
            </w:tcBorders>
            <w:shd w:val="clear" w:color="auto" w:fill="auto"/>
            <w:vAlign w:val="bottom"/>
            <w:hideMark/>
          </w:tcPr>
          <w:p w:rsidR="00860C2B" w:rsidRPr="00132F2B" w:rsidRDefault="00860C2B" w:rsidP="00860C2B">
            <w:pPr>
              <w:spacing w:after="0" w:line="240" w:lineRule="auto"/>
              <w:jc w:val="center"/>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Код бюджетной классификации Российской Федерации</w:t>
            </w:r>
          </w:p>
        </w:tc>
        <w:tc>
          <w:tcPr>
            <w:tcW w:w="5080" w:type="dxa"/>
            <w:tcBorders>
              <w:top w:val="single" w:sz="4" w:space="0" w:color="auto"/>
              <w:left w:val="nil"/>
              <w:bottom w:val="nil"/>
              <w:right w:val="single" w:sz="4" w:space="0" w:color="auto"/>
            </w:tcBorders>
            <w:shd w:val="clear" w:color="auto" w:fill="auto"/>
            <w:vAlign w:val="bottom"/>
            <w:hideMark/>
          </w:tcPr>
          <w:p w:rsidR="00860C2B" w:rsidRPr="00132F2B" w:rsidRDefault="00860C2B" w:rsidP="00860C2B">
            <w:pPr>
              <w:spacing w:after="0" w:line="240" w:lineRule="auto"/>
              <w:jc w:val="center"/>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Наименование доходов</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jc w:val="center"/>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Сумма на 2013 год</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jc w:val="center"/>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Сумма на 2014 год</w:t>
            </w:r>
          </w:p>
        </w:tc>
      </w:tr>
      <w:tr w:rsidR="00860C2B" w:rsidRPr="00132F2B" w:rsidTr="00860C2B">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2 00 00000 00 0000 000</w:t>
            </w:r>
          </w:p>
        </w:tc>
        <w:tc>
          <w:tcPr>
            <w:tcW w:w="5080" w:type="dxa"/>
            <w:tcBorders>
              <w:top w:val="single" w:sz="4" w:space="0" w:color="auto"/>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БЕЗВОЗМЕЗДНЫЕ ПОСТУПЛЕНИЯ</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 xml:space="preserve">    78 613,6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 xml:space="preserve">    79 311,6   </w:t>
            </w:r>
          </w:p>
        </w:tc>
      </w:tr>
      <w:tr w:rsidR="00860C2B" w:rsidRPr="00132F2B" w:rsidTr="00860C2B">
        <w:trPr>
          <w:trHeight w:val="49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2 02 00000 00 0000 000</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 xml:space="preserve">    78 613,6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 xml:space="preserve">    79 311,6   </w:t>
            </w:r>
          </w:p>
        </w:tc>
      </w:tr>
      <w:tr w:rsidR="00860C2B" w:rsidRPr="00132F2B" w:rsidTr="00860C2B">
        <w:trPr>
          <w:trHeight w:val="42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2 02 03000 00 0000 151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Субвенции бюджетам субъектов Российской Федерации и муниципальных образований</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 xml:space="preserve">    78 613,6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 xml:space="preserve">    79 311,6   </w:t>
            </w:r>
          </w:p>
        </w:tc>
      </w:tr>
      <w:tr w:rsidR="00860C2B" w:rsidRPr="00132F2B" w:rsidTr="00860C2B">
        <w:trPr>
          <w:trHeight w:val="22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в том числе:</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w:t>
            </w:r>
          </w:p>
        </w:tc>
      </w:tr>
      <w:tr w:rsidR="00860C2B" w:rsidRPr="00132F2B" w:rsidTr="00860C2B">
        <w:trPr>
          <w:trHeight w:val="66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2 02 03013 00 0000 151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181,0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190,0   </w:t>
            </w:r>
          </w:p>
        </w:tc>
      </w:tr>
      <w:tr w:rsidR="00860C2B" w:rsidRPr="00132F2B" w:rsidTr="00860C2B">
        <w:trPr>
          <w:trHeight w:val="67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2 02 03013 04 0000 151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181,0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190,0   </w:t>
            </w:r>
          </w:p>
        </w:tc>
      </w:tr>
      <w:tr w:rsidR="00860C2B" w:rsidRPr="00132F2B" w:rsidTr="00860C2B">
        <w:trPr>
          <w:trHeight w:val="67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2 02 03027 00 0000 151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3 267,0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3 388,0   </w:t>
            </w:r>
          </w:p>
        </w:tc>
      </w:tr>
      <w:tr w:rsidR="00860C2B" w:rsidRPr="00132F2B" w:rsidTr="00860C2B">
        <w:trPr>
          <w:trHeight w:val="73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2 02 03027 04 0000 151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3 267,0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3 388,0   </w:t>
            </w:r>
          </w:p>
        </w:tc>
      </w:tr>
      <w:tr w:rsidR="00860C2B" w:rsidRPr="00132F2B" w:rsidTr="00860C2B">
        <w:trPr>
          <w:trHeight w:val="2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2 02 03999 00 0000 151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Прочие субвенции </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75 165,6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75 733,6   </w:t>
            </w:r>
          </w:p>
        </w:tc>
      </w:tr>
      <w:tr w:rsidR="00860C2B" w:rsidRPr="00132F2B" w:rsidTr="00860C2B">
        <w:trPr>
          <w:trHeight w:val="25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2 02 03999 04 0000 151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Прочие субвенции бюджетам городских округов</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75 165,6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75 733,6   </w:t>
            </w:r>
          </w:p>
        </w:tc>
      </w:tr>
      <w:tr w:rsidR="00860C2B" w:rsidRPr="00132F2B" w:rsidTr="00860C2B">
        <w:trPr>
          <w:trHeight w:val="22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в том числе</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w:t>
            </w:r>
          </w:p>
        </w:tc>
      </w:tr>
      <w:tr w:rsidR="00860C2B" w:rsidRPr="00132F2B" w:rsidTr="00860C2B">
        <w:trPr>
          <w:trHeight w:val="177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2 02 03999 04 0000 151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roofErr w:type="gramStart"/>
            <w:r w:rsidRPr="00132F2B">
              <w:rPr>
                <w:rFonts w:ascii="Times New Roman" w:eastAsia="Times New Roman" w:hAnsi="Times New Roman" w:cs="Times New Roman"/>
                <w:sz w:val="16"/>
                <w:szCs w:val="16"/>
              </w:rPr>
              <w:t>Субвенции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roofErr w:type="gramEnd"/>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54 560,0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54 462,0   </w:t>
            </w:r>
          </w:p>
        </w:tc>
      </w:tr>
      <w:tr w:rsidR="00860C2B" w:rsidRPr="00132F2B" w:rsidTr="00860C2B">
        <w:trPr>
          <w:trHeight w:val="67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2 02 03999 04 0000 151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Субвенции местным бюджетам на оказание финансовой поддержки общественным организациям ветеранов войны, труда, Вооруженных сил и правоохранительных органов </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72,0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72,0   </w:t>
            </w:r>
          </w:p>
        </w:tc>
      </w:tr>
      <w:tr w:rsidR="00860C2B" w:rsidRPr="00132F2B" w:rsidTr="00860C2B">
        <w:trPr>
          <w:trHeight w:val="114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2 02 03999 04 0000 151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roofErr w:type="gramStart"/>
            <w:r w:rsidRPr="00132F2B">
              <w:rPr>
                <w:rFonts w:ascii="Times New Roman" w:eastAsia="Times New Roman" w:hAnsi="Times New Roman" w:cs="Times New Roman"/>
                <w:sz w:val="16"/>
                <w:szCs w:val="16"/>
              </w:rPr>
              <w:t>Субвенции местным бюджетам для осуществления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w:t>
            </w:r>
            <w:proofErr w:type="gramEnd"/>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829,0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868,0   </w:t>
            </w:r>
          </w:p>
        </w:tc>
      </w:tr>
      <w:tr w:rsidR="00860C2B" w:rsidRPr="00132F2B" w:rsidTr="00860C2B">
        <w:trPr>
          <w:trHeight w:val="45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2 02 03999 04 0000 151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Субвенции на предоставление гражданам субсидий на оплату жилого помещения и коммунальных услуг</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3 090,0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3 090,0   </w:t>
            </w:r>
          </w:p>
        </w:tc>
      </w:tr>
      <w:tr w:rsidR="00860C2B" w:rsidRPr="00132F2B" w:rsidTr="00860C2B">
        <w:trPr>
          <w:trHeight w:val="2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2 02 03999 04 0000 151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Субвенции на выплату ежемесячного пособия на ребенка</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2 695,0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2 830,0   </w:t>
            </w:r>
          </w:p>
        </w:tc>
      </w:tr>
      <w:tr w:rsidR="00860C2B" w:rsidRPr="00132F2B" w:rsidTr="00860C2B">
        <w:trPr>
          <w:trHeight w:val="45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2 02 03999 04 0000 151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Субвенции на обеспечение </w:t>
            </w:r>
            <w:proofErr w:type="gramStart"/>
            <w:r w:rsidRPr="00132F2B">
              <w:rPr>
                <w:rFonts w:ascii="Times New Roman" w:eastAsia="Times New Roman" w:hAnsi="Times New Roman" w:cs="Times New Roman"/>
                <w:sz w:val="16"/>
                <w:szCs w:val="16"/>
              </w:rPr>
              <w:t>мер социальной поддержки ветеранов труда</w:t>
            </w:r>
            <w:proofErr w:type="gramEnd"/>
            <w:r w:rsidRPr="00132F2B">
              <w:rPr>
                <w:rFonts w:ascii="Times New Roman" w:eastAsia="Times New Roman" w:hAnsi="Times New Roman" w:cs="Times New Roman"/>
                <w:sz w:val="16"/>
                <w:szCs w:val="16"/>
              </w:rPr>
              <w:t xml:space="preserve"> и тружеников тыла</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9 618,0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10 110,0   </w:t>
            </w:r>
          </w:p>
        </w:tc>
      </w:tr>
      <w:tr w:rsidR="00860C2B" w:rsidRPr="00132F2B" w:rsidTr="00860C2B">
        <w:trPr>
          <w:trHeight w:val="67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2 02 03999 04 0000 151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Субвенции местным бюджетам на содержание работников, осущес</w:t>
            </w:r>
            <w:r>
              <w:rPr>
                <w:rFonts w:ascii="Times New Roman" w:eastAsia="Times New Roman" w:hAnsi="Times New Roman" w:cs="Times New Roman"/>
                <w:sz w:val="16"/>
                <w:szCs w:val="16"/>
              </w:rPr>
              <w:t>твляющих переданные государстве</w:t>
            </w:r>
            <w:r w:rsidRPr="00132F2B">
              <w:rPr>
                <w:rFonts w:ascii="Times New Roman" w:eastAsia="Times New Roman" w:hAnsi="Times New Roman" w:cs="Times New Roman"/>
                <w:sz w:val="16"/>
                <w:szCs w:val="16"/>
              </w:rPr>
              <w:t>н</w:t>
            </w:r>
            <w:r>
              <w:rPr>
                <w:rFonts w:ascii="Times New Roman" w:eastAsia="Times New Roman" w:hAnsi="Times New Roman" w:cs="Times New Roman"/>
                <w:sz w:val="16"/>
                <w:szCs w:val="16"/>
              </w:rPr>
              <w:t>н</w:t>
            </w:r>
            <w:r w:rsidRPr="00132F2B">
              <w:rPr>
                <w:rFonts w:ascii="Times New Roman" w:eastAsia="Times New Roman" w:hAnsi="Times New Roman" w:cs="Times New Roman"/>
                <w:sz w:val="16"/>
                <w:szCs w:val="16"/>
              </w:rPr>
              <w:t xml:space="preserve">ые полномочия в сфере социальной защиты населения </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1 422,0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1 422,0   </w:t>
            </w:r>
          </w:p>
        </w:tc>
      </w:tr>
      <w:tr w:rsidR="00860C2B" w:rsidRPr="00132F2B" w:rsidTr="00860C2B">
        <w:trPr>
          <w:trHeight w:val="67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lastRenderedPageBreak/>
              <w:t>2 02 03999 04 0000 151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237,0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237,0   </w:t>
            </w:r>
          </w:p>
        </w:tc>
      </w:tr>
      <w:tr w:rsidR="00860C2B" w:rsidRPr="00132F2B" w:rsidTr="00860C2B">
        <w:trPr>
          <w:trHeight w:val="67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2 02 03999 04 0000 151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237,0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237,0   </w:t>
            </w:r>
          </w:p>
        </w:tc>
      </w:tr>
      <w:tr w:rsidR="00860C2B" w:rsidRPr="00132F2B" w:rsidTr="00860C2B">
        <w:trPr>
          <w:trHeight w:val="45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2 02 03999 04 0000 151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в сфере трудовых отношений</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237,0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237,0   </w:t>
            </w:r>
          </w:p>
        </w:tc>
      </w:tr>
      <w:tr w:rsidR="00860C2B" w:rsidRPr="00132F2B" w:rsidTr="00860C2B">
        <w:trPr>
          <w:trHeight w:val="9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2 02 03999 04 0000 151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711,0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711,0   </w:t>
            </w:r>
          </w:p>
        </w:tc>
      </w:tr>
      <w:tr w:rsidR="00860C2B" w:rsidRPr="00132F2B" w:rsidTr="00860C2B">
        <w:trPr>
          <w:trHeight w:val="9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2 02 03999 04 0000 151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292,9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292,9   </w:t>
            </w:r>
          </w:p>
        </w:tc>
      </w:tr>
      <w:tr w:rsidR="00860C2B" w:rsidRPr="00132F2B" w:rsidTr="00860C2B">
        <w:trPr>
          <w:trHeight w:val="141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2 02 03999 04 0000 151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proofErr w:type="gramStart"/>
            <w:r w:rsidRPr="00132F2B">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roofErr w:type="gramEnd"/>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69,7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69,7   </w:t>
            </w:r>
          </w:p>
        </w:tc>
      </w:tr>
      <w:tr w:rsidR="00860C2B" w:rsidRPr="00132F2B" w:rsidTr="00860C2B">
        <w:trPr>
          <w:trHeight w:val="46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2 02 03999 04 0000 151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в сфере архивного дела</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44,0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44,0   </w:t>
            </w:r>
          </w:p>
        </w:tc>
      </w:tr>
      <w:tr w:rsidR="00860C2B" w:rsidRPr="00132F2B" w:rsidTr="00860C2B">
        <w:trPr>
          <w:trHeight w:val="8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2 02 03999 04 0000 151</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Субвенции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1 051,0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sz w:val="16"/>
                <w:szCs w:val="16"/>
              </w:rPr>
            </w:pPr>
            <w:r w:rsidRPr="00132F2B">
              <w:rPr>
                <w:rFonts w:ascii="Times New Roman" w:eastAsia="Times New Roman" w:hAnsi="Times New Roman" w:cs="Times New Roman"/>
                <w:sz w:val="16"/>
                <w:szCs w:val="16"/>
              </w:rPr>
              <w:t xml:space="preserve">      1 051,0   </w:t>
            </w:r>
          </w:p>
        </w:tc>
      </w:tr>
      <w:tr w:rsidR="00860C2B" w:rsidRPr="00132F2B" w:rsidTr="00860C2B">
        <w:trPr>
          <w:trHeight w:val="22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 </w:t>
            </w:r>
          </w:p>
        </w:tc>
        <w:tc>
          <w:tcPr>
            <w:tcW w:w="508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ВСЕГО ДОХОДОВ</w:t>
            </w:r>
          </w:p>
        </w:tc>
        <w:tc>
          <w:tcPr>
            <w:tcW w:w="104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 xml:space="preserve">    78 613,6   </w:t>
            </w:r>
          </w:p>
        </w:tc>
        <w:tc>
          <w:tcPr>
            <w:tcW w:w="1060" w:type="dxa"/>
            <w:tcBorders>
              <w:top w:val="nil"/>
              <w:left w:val="nil"/>
              <w:bottom w:val="single" w:sz="4" w:space="0" w:color="auto"/>
              <w:right w:val="single" w:sz="4" w:space="0" w:color="auto"/>
            </w:tcBorders>
            <w:shd w:val="clear" w:color="auto" w:fill="auto"/>
            <w:vAlign w:val="bottom"/>
            <w:hideMark/>
          </w:tcPr>
          <w:p w:rsidR="00860C2B" w:rsidRPr="00132F2B" w:rsidRDefault="00860C2B" w:rsidP="00860C2B">
            <w:pPr>
              <w:spacing w:after="0" w:line="240" w:lineRule="auto"/>
              <w:rPr>
                <w:rFonts w:ascii="Times New Roman" w:eastAsia="Times New Roman" w:hAnsi="Times New Roman" w:cs="Times New Roman"/>
                <w:b/>
                <w:bCs/>
                <w:sz w:val="16"/>
                <w:szCs w:val="16"/>
              </w:rPr>
            </w:pPr>
            <w:r w:rsidRPr="00132F2B">
              <w:rPr>
                <w:rFonts w:ascii="Times New Roman" w:eastAsia="Times New Roman" w:hAnsi="Times New Roman" w:cs="Times New Roman"/>
                <w:b/>
                <w:bCs/>
                <w:sz w:val="16"/>
                <w:szCs w:val="16"/>
              </w:rPr>
              <w:t xml:space="preserve">    79 311,6   </w:t>
            </w:r>
          </w:p>
        </w:tc>
      </w:tr>
    </w:tbl>
    <w:p w:rsidR="00860C2B" w:rsidRDefault="00860C2B" w:rsidP="00860C2B"/>
    <w:p w:rsidR="00EA58E7" w:rsidRDefault="00EA58E7"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tbl>
      <w:tblPr>
        <w:tblW w:w="10172" w:type="dxa"/>
        <w:tblInd w:w="-601" w:type="dxa"/>
        <w:tblLook w:val="04A0"/>
      </w:tblPr>
      <w:tblGrid>
        <w:gridCol w:w="5245"/>
        <w:gridCol w:w="709"/>
        <w:gridCol w:w="567"/>
        <w:gridCol w:w="1286"/>
        <w:gridCol w:w="236"/>
        <w:gridCol w:w="236"/>
        <w:gridCol w:w="236"/>
        <w:gridCol w:w="132"/>
        <w:gridCol w:w="104"/>
        <w:gridCol w:w="1421"/>
      </w:tblGrid>
      <w:tr w:rsidR="00860C2B" w:rsidRPr="002412A7" w:rsidTr="00860C2B">
        <w:trPr>
          <w:trHeight w:val="225"/>
        </w:trPr>
        <w:tc>
          <w:tcPr>
            <w:tcW w:w="10172" w:type="dxa"/>
            <w:gridSpan w:val="10"/>
            <w:tcBorders>
              <w:top w:val="nil"/>
              <w:left w:val="nil"/>
              <w:bottom w:val="nil"/>
              <w:right w:val="nil"/>
            </w:tcBorders>
            <w:shd w:val="clear" w:color="auto" w:fill="auto"/>
            <w:vAlign w:val="bottom"/>
            <w:hideMark/>
          </w:tcPr>
          <w:p w:rsidR="00860C2B" w:rsidRPr="002412A7" w:rsidRDefault="00860C2B" w:rsidP="00860C2B">
            <w:pPr>
              <w:spacing w:after="0" w:line="240" w:lineRule="auto"/>
              <w:jc w:val="right"/>
              <w:rPr>
                <w:rFonts w:ascii="Times New Roman" w:eastAsia="Times New Roman" w:hAnsi="Times New Roman" w:cs="Times New Roman"/>
                <w:b/>
                <w:sz w:val="16"/>
                <w:szCs w:val="16"/>
              </w:rPr>
            </w:pPr>
            <w:r w:rsidRPr="002412A7">
              <w:rPr>
                <w:rFonts w:ascii="Times New Roman" w:eastAsia="Times New Roman" w:hAnsi="Times New Roman" w:cs="Times New Roman"/>
                <w:b/>
                <w:sz w:val="16"/>
                <w:szCs w:val="16"/>
              </w:rPr>
              <w:lastRenderedPageBreak/>
              <w:t>Приложение №7</w:t>
            </w:r>
          </w:p>
        </w:tc>
      </w:tr>
      <w:tr w:rsidR="00860C2B" w:rsidRPr="007C3024" w:rsidTr="00860C2B">
        <w:trPr>
          <w:trHeight w:val="225"/>
        </w:trPr>
        <w:tc>
          <w:tcPr>
            <w:tcW w:w="10172" w:type="dxa"/>
            <w:gridSpan w:val="10"/>
            <w:tcBorders>
              <w:top w:val="nil"/>
              <w:left w:val="nil"/>
              <w:bottom w:val="nil"/>
              <w:right w:val="nil"/>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к проекту решения Льговского Городского Совета депутатов</w:t>
            </w:r>
          </w:p>
        </w:tc>
      </w:tr>
      <w:tr w:rsidR="00860C2B" w:rsidRPr="007C3024" w:rsidTr="00860C2B">
        <w:trPr>
          <w:trHeight w:val="225"/>
        </w:trPr>
        <w:tc>
          <w:tcPr>
            <w:tcW w:w="10172" w:type="dxa"/>
            <w:gridSpan w:val="10"/>
            <w:tcBorders>
              <w:top w:val="nil"/>
              <w:left w:val="nil"/>
              <w:bottom w:val="nil"/>
              <w:right w:val="nil"/>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proofErr w:type="gramStart"/>
            <w:r w:rsidRPr="007C3024">
              <w:rPr>
                <w:rFonts w:ascii="Times New Roman" w:eastAsia="Times New Roman" w:hAnsi="Times New Roman" w:cs="Times New Roman"/>
                <w:sz w:val="16"/>
                <w:szCs w:val="16"/>
              </w:rPr>
              <w:t>от           №</w:t>
            </w:r>
            <w:proofErr w:type="gramEnd"/>
          </w:p>
        </w:tc>
      </w:tr>
      <w:tr w:rsidR="00860C2B" w:rsidRPr="007C3024" w:rsidTr="00860C2B">
        <w:trPr>
          <w:trHeight w:val="225"/>
        </w:trPr>
        <w:tc>
          <w:tcPr>
            <w:tcW w:w="10172" w:type="dxa"/>
            <w:gridSpan w:val="10"/>
            <w:tcBorders>
              <w:top w:val="nil"/>
              <w:left w:val="nil"/>
              <w:bottom w:val="nil"/>
              <w:right w:val="nil"/>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"О бюджете муниципального образования </w:t>
            </w:r>
          </w:p>
        </w:tc>
      </w:tr>
      <w:tr w:rsidR="00860C2B" w:rsidRPr="007C3024" w:rsidTr="00860C2B">
        <w:trPr>
          <w:trHeight w:val="225"/>
        </w:trPr>
        <w:tc>
          <w:tcPr>
            <w:tcW w:w="10172" w:type="dxa"/>
            <w:gridSpan w:val="10"/>
            <w:tcBorders>
              <w:top w:val="nil"/>
              <w:left w:val="nil"/>
              <w:bottom w:val="nil"/>
              <w:right w:val="nil"/>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"Город Льгов" Курской области на 2012 год</w:t>
            </w:r>
          </w:p>
        </w:tc>
      </w:tr>
      <w:tr w:rsidR="00860C2B" w:rsidRPr="007C3024" w:rsidTr="00860C2B">
        <w:trPr>
          <w:trHeight w:val="225"/>
        </w:trPr>
        <w:tc>
          <w:tcPr>
            <w:tcW w:w="10172" w:type="dxa"/>
            <w:gridSpan w:val="10"/>
            <w:tcBorders>
              <w:top w:val="nil"/>
              <w:left w:val="nil"/>
              <w:bottom w:val="nil"/>
              <w:right w:val="nil"/>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 на плановый период 2013 и 2014 годов"</w:t>
            </w:r>
          </w:p>
        </w:tc>
      </w:tr>
      <w:tr w:rsidR="00860C2B" w:rsidRPr="007C3024" w:rsidTr="00860C2B">
        <w:trPr>
          <w:trHeight w:val="225"/>
        </w:trPr>
        <w:tc>
          <w:tcPr>
            <w:tcW w:w="7807" w:type="dxa"/>
            <w:gridSpan w:val="4"/>
            <w:tcBorders>
              <w:top w:val="nil"/>
              <w:left w:val="nil"/>
              <w:bottom w:val="nil"/>
              <w:right w:val="nil"/>
            </w:tcBorders>
            <w:shd w:val="clear" w:color="auto" w:fill="auto"/>
            <w:noWrap/>
            <w:vAlign w:val="bottom"/>
            <w:hideMark/>
          </w:tcPr>
          <w:p w:rsidR="00860C2B" w:rsidRPr="007C3024" w:rsidRDefault="00860C2B" w:rsidP="00860C2B">
            <w:pPr>
              <w:spacing w:after="0" w:line="240" w:lineRule="auto"/>
              <w:rPr>
                <w:rFonts w:ascii="Times New Roman" w:eastAsia="Times New Roman" w:hAnsi="Times New Roman" w:cs="Times New Roman"/>
                <w:sz w:val="16"/>
                <w:szCs w:val="16"/>
              </w:rPr>
            </w:pPr>
          </w:p>
        </w:tc>
        <w:tc>
          <w:tcPr>
            <w:tcW w:w="2365" w:type="dxa"/>
            <w:gridSpan w:val="6"/>
            <w:tcBorders>
              <w:top w:val="nil"/>
              <w:left w:val="nil"/>
              <w:bottom w:val="nil"/>
              <w:right w:val="nil"/>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p>
        </w:tc>
      </w:tr>
      <w:tr w:rsidR="00860C2B" w:rsidRPr="007C3024" w:rsidTr="00860C2B">
        <w:trPr>
          <w:trHeight w:val="225"/>
        </w:trPr>
        <w:tc>
          <w:tcPr>
            <w:tcW w:w="7807" w:type="dxa"/>
            <w:gridSpan w:val="4"/>
            <w:tcBorders>
              <w:top w:val="nil"/>
              <w:left w:val="nil"/>
              <w:bottom w:val="nil"/>
              <w:right w:val="nil"/>
            </w:tcBorders>
            <w:shd w:val="clear" w:color="auto" w:fill="auto"/>
            <w:noWrap/>
            <w:vAlign w:val="bottom"/>
            <w:hideMark/>
          </w:tcPr>
          <w:p w:rsidR="00860C2B" w:rsidRPr="007C3024" w:rsidRDefault="00860C2B" w:rsidP="00860C2B">
            <w:pPr>
              <w:spacing w:after="0" w:line="240" w:lineRule="auto"/>
              <w:rPr>
                <w:rFonts w:ascii="Times New Roman" w:eastAsia="Times New Roman" w:hAnsi="Times New Roman" w:cs="Times New Roman"/>
                <w:sz w:val="16"/>
                <w:szCs w:val="16"/>
              </w:rPr>
            </w:pPr>
          </w:p>
        </w:tc>
        <w:tc>
          <w:tcPr>
            <w:tcW w:w="2365" w:type="dxa"/>
            <w:gridSpan w:val="6"/>
            <w:tcBorders>
              <w:top w:val="nil"/>
              <w:left w:val="nil"/>
              <w:bottom w:val="nil"/>
              <w:right w:val="nil"/>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p>
        </w:tc>
      </w:tr>
      <w:tr w:rsidR="00860C2B" w:rsidRPr="007C3024" w:rsidTr="00860C2B">
        <w:trPr>
          <w:trHeight w:val="1050"/>
        </w:trPr>
        <w:tc>
          <w:tcPr>
            <w:tcW w:w="10172" w:type="dxa"/>
            <w:gridSpan w:val="10"/>
            <w:tcBorders>
              <w:top w:val="nil"/>
              <w:left w:val="nil"/>
              <w:bottom w:val="nil"/>
              <w:right w:val="nil"/>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20"/>
                <w:szCs w:val="20"/>
              </w:rPr>
            </w:pPr>
            <w:proofErr w:type="gramStart"/>
            <w:r w:rsidRPr="007C3024">
              <w:rPr>
                <w:rFonts w:ascii="Times New Roman" w:eastAsia="Times New Roman" w:hAnsi="Times New Roman" w:cs="Times New Roman"/>
                <w:b/>
                <w:bCs/>
                <w:sz w:val="20"/>
                <w:szCs w:val="20"/>
              </w:rPr>
              <w:t xml:space="preserve">Распределение                                                                                                                                                                                           бюджетных ассигнований на 2012 год по разделам и подразделам,                                                                                                              целевым статьям и видам расходов классификации расходов                                                                                                                   бюджета муниципального образования "Город Льгов" </w:t>
            </w:r>
            <w:proofErr w:type="gramEnd"/>
          </w:p>
        </w:tc>
      </w:tr>
      <w:tr w:rsidR="00860C2B" w:rsidRPr="007C3024" w:rsidTr="00860C2B">
        <w:trPr>
          <w:trHeight w:val="225"/>
        </w:trPr>
        <w:tc>
          <w:tcPr>
            <w:tcW w:w="10172" w:type="dxa"/>
            <w:gridSpan w:val="10"/>
            <w:tcBorders>
              <w:top w:val="nil"/>
              <w:left w:val="nil"/>
              <w:bottom w:val="nil"/>
              <w:right w:val="nil"/>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p>
        </w:tc>
      </w:tr>
      <w:tr w:rsidR="00860C2B" w:rsidRPr="007C3024" w:rsidTr="00860C2B">
        <w:trPr>
          <w:trHeight w:val="225"/>
        </w:trPr>
        <w:tc>
          <w:tcPr>
            <w:tcW w:w="7807" w:type="dxa"/>
            <w:gridSpan w:val="4"/>
            <w:tcBorders>
              <w:top w:val="nil"/>
              <w:left w:val="nil"/>
              <w:bottom w:val="nil"/>
              <w:right w:val="nil"/>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p>
        </w:tc>
        <w:tc>
          <w:tcPr>
            <w:tcW w:w="236" w:type="dxa"/>
            <w:tcBorders>
              <w:top w:val="nil"/>
              <w:left w:val="nil"/>
              <w:bottom w:val="nil"/>
              <w:right w:val="nil"/>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p>
        </w:tc>
        <w:tc>
          <w:tcPr>
            <w:tcW w:w="236" w:type="dxa"/>
            <w:tcBorders>
              <w:top w:val="nil"/>
              <w:left w:val="nil"/>
              <w:bottom w:val="nil"/>
              <w:right w:val="nil"/>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p>
        </w:tc>
        <w:tc>
          <w:tcPr>
            <w:tcW w:w="236" w:type="dxa"/>
            <w:tcBorders>
              <w:top w:val="nil"/>
              <w:left w:val="nil"/>
              <w:bottom w:val="nil"/>
              <w:right w:val="nil"/>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p>
        </w:tc>
        <w:tc>
          <w:tcPr>
            <w:tcW w:w="236" w:type="dxa"/>
            <w:gridSpan w:val="2"/>
            <w:tcBorders>
              <w:top w:val="nil"/>
              <w:left w:val="nil"/>
              <w:bottom w:val="nil"/>
              <w:right w:val="nil"/>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p>
        </w:tc>
        <w:tc>
          <w:tcPr>
            <w:tcW w:w="1421" w:type="dxa"/>
            <w:tcBorders>
              <w:top w:val="nil"/>
              <w:left w:val="nil"/>
              <w:bottom w:val="nil"/>
              <w:right w:val="nil"/>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p>
        </w:tc>
      </w:tr>
      <w:tr w:rsidR="00860C2B" w:rsidRPr="007C3024" w:rsidTr="00860C2B">
        <w:trPr>
          <w:trHeight w:val="225"/>
        </w:trPr>
        <w:tc>
          <w:tcPr>
            <w:tcW w:w="10172" w:type="dxa"/>
            <w:gridSpan w:val="10"/>
            <w:tcBorders>
              <w:top w:val="nil"/>
              <w:left w:val="nil"/>
              <w:bottom w:val="single" w:sz="4" w:space="0" w:color="auto"/>
              <w:right w:val="nil"/>
            </w:tcBorders>
            <w:shd w:val="clear" w:color="auto" w:fill="auto"/>
            <w:noWrap/>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тыс. руб.</w:t>
            </w:r>
          </w:p>
        </w:tc>
      </w:tr>
      <w:tr w:rsidR="00860C2B" w:rsidRPr="007C3024" w:rsidTr="00860C2B">
        <w:trPr>
          <w:trHeight w:val="255"/>
        </w:trPr>
        <w:tc>
          <w:tcPr>
            <w:tcW w:w="524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Наименование</w:t>
            </w:r>
          </w:p>
        </w:tc>
        <w:tc>
          <w:tcPr>
            <w:tcW w:w="70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proofErr w:type="spellStart"/>
            <w:r w:rsidRPr="007C3024">
              <w:rPr>
                <w:rFonts w:ascii="Times New Roman" w:eastAsia="Times New Roman" w:hAnsi="Times New Roman" w:cs="Times New Roman"/>
                <w:b/>
                <w:bCs/>
                <w:sz w:val="16"/>
                <w:szCs w:val="16"/>
              </w:rPr>
              <w:t>Рз</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proofErr w:type="gramStart"/>
            <w:r w:rsidRPr="007C3024">
              <w:rPr>
                <w:rFonts w:ascii="Times New Roman" w:eastAsia="Times New Roman" w:hAnsi="Times New Roman" w:cs="Times New Roman"/>
                <w:b/>
                <w:bCs/>
                <w:sz w:val="16"/>
                <w:szCs w:val="16"/>
              </w:rPr>
              <w:t>ПР</w:t>
            </w:r>
            <w:proofErr w:type="gramEnd"/>
          </w:p>
        </w:tc>
        <w:tc>
          <w:tcPr>
            <w:tcW w:w="1286" w:type="dxa"/>
            <w:vMerge w:val="restart"/>
            <w:tcBorders>
              <w:top w:val="nil"/>
              <w:left w:val="single" w:sz="4" w:space="0" w:color="auto"/>
              <w:bottom w:val="single" w:sz="4" w:space="0" w:color="000000"/>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ЦСР</w:t>
            </w:r>
          </w:p>
        </w:tc>
        <w:tc>
          <w:tcPr>
            <w:tcW w:w="840"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ВР</w:t>
            </w:r>
          </w:p>
        </w:tc>
        <w:tc>
          <w:tcPr>
            <w:tcW w:w="1525"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Сумма на 2012 год</w:t>
            </w:r>
          </w:p>
        </w:tc>
      </w:tr>
      <w:tr w:rsidR="00860C2B" w:rsidRPr="007C3024" w:rsidTr="00860C2B">
        <w:trPr>
          <w:trHeight w:val="225"/>
        </w:trPr>
        <w:tc>
          <w:tcPr>
            <w:tcW w:w="5245" w:type="dxa"/>
            <w:vMerge/>
            <w:tcBorders>
              <w:top w:val="nil"/>
              <w:left w:val="single" w:sz="4" w:space="0" w:color="auto"/>
              <w:bottom w:val="single" w:sz="4" w:space="0" w:color="000000"/>
              <w:right w:val="single" w:sz="4" w:space="0" w:color="auto"/>
            </w:tcBorders>
            <w:vAlign w:val="center"/>
            <w:hideMark/>
          </w:tcPr>
          <w:p w:rsidR="00860C2B" w:rsidRPr="007C3024" w:rsidRDefault="00860C2B" w:rsidP="00860C2B">
            <w:pPr>
              <w:spacing w:after="0" w:line="240" w:lineRule="auto"/>
              <w:rPr>
                <w:rFonts w:ascii="Times New Roman" w:eastAsia="Times New Roman" w:hAnsi="Times New Roman" w:cs="Times New Roman"/>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860C2B" w:rsidRPr="007C3024" w:rsidRDefault="00860C2B" w:rsidP="00860C2B">
            <w:pPr>
              <w:spacing w:after="0" w:line="240" w:lineRule="auto"/>
              <w:rPr>
                <w:rFonts w:ascii="Times New Roman" w:eastAsia="Times New Roman" w:hAnsi="Times New Roman" w:cs="Times New Roman"/>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860C2B" w:rsidRPr="007C3024" w:rsidRDefault="00860C2B" w:rsidP="00860C2B">
            <w:pPr>
              <w:spacing w:after="0" w:line="240" w:lineRule="auto"/>
              <w:rPr>
                <w:rFonts w:ascii="Times New Roman" w:eastAsia="Times New Roman" w:hAnsi="Times New Roman" w:cs="Times New Roman"/>
                <w:b/>
                <w:bCs/>
                <w:sz w:val="16"/>
                <w:szCs w:val="16"/>
              </w:rPr>
            </w:pPr>
          </w:p>
        </w:tc>
        <w:tc>
          <w:tcPr>
            <w:tcW w:w="1286" w:type="dxa"/>
            <w:vMerge/>
            <w:tcBorders>
              <w:top w:val="nil"/>
              <w:left w:val="single" w:sz="4" w:space="0" w:color="auto"/>
              <w:bottom w:val="single" w:sz="4" w:space="0" w:color="000000"/>
              <w:right w:val="single" w:sz="4" w:space="0" w:color="auto"/>
            </w:tcBorders>
            <w:vAlign w:val="center"/>
            <w:hideMark/>
          </w:tcPr>
          <w:p w:rsidR="00860C2B" w:rsidRPr="007C3024" w:rsidRDefault="00860C2B" w:rsidP="00860C2B">
            <w:pPr>
              <w:spacing w:after="0" w:line="240" w:lineRule="auto"/>
              <w:rPr>
                <w:rFonts w:ascii="Times New Roman" w:eastAsia="Times New Roman" w:hAnsi="Times New Roman" w:cs="Times New Roman"/>
                <w:b/>
                <w:bCs/>
                <w:sz w:val="16"/>
                <w:szCs w:val="16"/>
              </w:rPr>
            </w:pPr>
          </w:p>
        </w:tc>
        <w:tc>
          <w:tcPr>
            <w:tcW w:w="840" w:type="dxa"/>
            <w:gridSpan w:val="4"/>
            <w:vMerge/>
            <w:tcBorders>
              <w:top w:val="nil"/>
              <w:left w:val="single" w:sz="4" w:space="0" w:color="auto"/>
              <w:bottom w:val="single" w:sz="4" w:space="0" w:color="000000"/>
              <w:right w:val="single" w:sz="4" w:space="0" w:color="auto"/>
            </w:tcBorders>
            <w:vAlign w:val="center"/>
            <w:hideMark/>
          </w:tcPr>
          <w:p w:rsidR="00860C2B" w:rsidRPr="007C3024" w:rsidRDefault="00860C2B" w:rsidP="00860C2B">
            <w:pPr>
              <w:spacing w:after="0" w:line="240" w:lineRule="auto"/>
              <w:rPr>
                <w:rFonts w:ascii="Times New Roman" w:eastAsia="Times New Roman" w:hAnsi="Times New Roman" w:cs="Times New Roman"/>
                <w:b/>
                <w:bCs/>
                <w:sz w:val="16"/>
                <w:szCs w:val="16"/>
              </w:rPr>
            </w:pPr>
          </w:p>
        </w:tc>
        <w:tc>
          <w:tcPr>
            <w:tcW w:w="1525" w:type="dxa"/>
            <w:gridSpan w:val="2"/>
            <w:vMerge/>
            <w:tcBorders>
              <w:top w:val="nil"/>
              <w:left w:val="single" w:sz="4" w:space="0" w:color="auto"/>
              <w:bottom w:val="single" w:sz="4" w:space="0" w:color="000000"/>
              <w:right w:val="single" w:sz="4" w:space="0" w:color="auto"/>
            </w:tcBorders>
            <w:vAlign w:val="center"/>
            <w:hideMark/>
          </w:tcPr>
          <w:p w:rsidR="00860C2B" w:rsidRPr="007C3024" w:rsidRDefault="00860C2B" w:rsidP="00860C2B">
            <w:pPr>
              <w:spacing w:after="0" w:line="240" w:lineRule="auto"/>
              <w:rPr>
                <w:rFonts w:ascii="Times New Roman" w:eastAsia="Times New Roman" w:hAnsi="Times New Roman" w:cs="Times New Roman"/>
                <w:b/>
                <w:bCs/>
                <w:sz w:val="16"/>
                <w:szCs w:val="16"/>
              </w:rPr>
            </w:pP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ВСЕГО:</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164 809,7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17 053,5   </w:t>
            </w:r>
          </w:p>
        </w:tc>
      </w:tr>
      <w:tr w:rsidR="00860C2B" w:rsidRPr="007C3024" w:rsidTr="00860C2B">
        <w:trPr>
          <w:trHeight w:val="43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737,4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002 00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737,4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737,4   </w:t>
            </w:r>
          </w:p>
        </w:tc>
      </w:tr>
      <w:tr w:rsidR="00860C2B" w:rsidRPr="007C3024" w:rsidTr="00860C2B">
        <w:trPr>
          <w:trHeight w:val="46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737,4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737,4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737,4   </w:t>
            </w:r>
          </w:p>
        </w:tc>
      </w:tr>
      <w:tr w:rsidR="00860C2B" w:rsidRPr="007C3024" w:rsidTr="00860C2B">
        <w:trPr>
          <w:trHeight w:val="64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1 475,3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002 00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787,1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787,1   </w:t>
            </w:r>
          </w:p>
        </w:tc>
      </w:tr>
      <w:tr w:rsidR="00860C2B" w:rsidRPr="007C3024" w:rsidTr="00860C2B">
        <w:trPr>
          <w:trHeight w:val="46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596,2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596,2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596,2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187,6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187,6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44,3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143,3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3,3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3,3   </w:t>
            </w:r>
          </w:p>
        </w:tc>
      </w:tr>
      <w:tr w:rsidR="00860C2B" w:rsidRPr="007C3024" w:rsidTr="00860C2B">
        <w:trPr>
          <w:trHeight w:val="27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2,0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1,3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Председатель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002 11 00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688,2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688,2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002 11 00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688,2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002 11 00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688,2   </w:t>
            </w:r>
          </w:p>
        </w:tc>
      </w:tr>
      <w:tr w:rsidR="00860C2B" w:rsidRPr="007C3024" w:rsidTr="00860C2B">
        <w:trPr>
          <w:trHeight w:val="63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Функционирование Правительства Российской Федерации, </w:t>
            </w:r>
            <w:proofErr w:type="gramStart"/>
            <w:r w:rsidRPr="007C3024">
              <w:rPr>
                <w:rFonts w:ascii="Times New Roman" w:eastAsia="Times New Roman" w:hAnsi="Times New Roman" w:cs="Times New Roman"/>
                <w:b/>
                <w:bCs/>
                <w:sz w:val="16"/>
                <w:szCs w:val="16"/>
              </w:rPr>
              <w:t>высших исполнительных</w:t>
            </w:r>
            <w:proofErr w:type="gramEnd"/>
            <w:r w:rsidRPr="007C3024">
              <w:rPr>
                <w:rFonts w:ascii="Times New Roman" w:eastAsia="Times New Roman" w:hAnsi="Times New Roman" w:cs="Times New Roman"/>
                <w:b/>
                <w:bCs/>
                <w:sz w:val="16"/>
                <w:szCs w:val="16"/>
              </w:rPr>
              <w:t xml:space="preserve"> органов государственной власти субъектов Российской Федерации, местных администраций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10 082,4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002 00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9 608,4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9 608,4   </w:t>
            </w:r>
          </w:p>
        </w:tc>
      </w:tr>
      <w:tr w:rsidR="00860C2B" w:rsidRPr="007C3024" w:rsidTr="00860C2B">
        <w:trPr>
          <w:trHeight w:val="46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8 557,2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8 557,2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lastRenderedPageBreak/>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8 557,2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1 015,4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1 015,4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704,5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310,9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35,8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35,8   </w:t>
            </w:r>
          </w:p>
        </w:tc>
      </w:tr>
      <w:tr w:rsidR="00860C2B" w:rsidRPr="007C3024" w:rsidTr="00860C2B">
        <w:trPr>
          <w:trHeight w:val="27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13,6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002 04 00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22,2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521 00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474,0   </w:t>
            </w:r>
          </w:p>
        </w:tc>
      </w:tr>
      <w:tr w:rsidR="00860C2B" w:rsidRPr="007C3024" w:rsidTr="00860C2B">
        <w:trPr>
          <w:trHeight w:val="11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proofErr w:type="spellStart"/>
            <w:r w:rsidRPr="007C3024">
              <w:rPr>
                <w:rFonts w:ascii="Times New Roman" w:eastAsia="Times New Roman" w:hAnsi="Times New Roman" w:cs="Times New Roman"/>
                <w:sz w:val="16"/>
                <w:szCs w:val="16"/>
              </w:rPr>
              <w:t>Сувенции</w:t>
            </w:r>
            <w:proofErr w:type="spellEnd"/>
            <w:r w:rsidRPr="007C3024">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474,0   </w:t>
            </w:r>
          </w:p>
        </w:tc>
      </w:tr>
      <w:tr w:rsidR="00860C2B" w:rsidRPr="007C3024" w:rsidTr="00860C2B">
        <w:trPr>
          <w:trHeight w:val="6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237,0   </w:t>
            </w:r>
          </w:p>
        </w:tc>
      </w:tr>
      <w:tr w:rsidR="00860C2B" w:rsidRPr="007C3024" w:rsidTr="00860C2B">
        <w:trPr>
          <w:trHeight w:val="46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207,0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207,0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207,0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30,0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30,0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26,0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     </w:t>
            </w:r>
          </w:p>
        </w:tc>
      </w:tr>
      <w:tr w:rsidR="00860C2B" w:rsidRPr="007C3024" w:rsidTr="00860C2B">
        <w:trPr>
          <w:trHeight w:val="27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r>
      <w:tr w:rsidR="00860C2B" w:rsidRPr="007C3024" w:rsidTr="00860C2B">
        <w:trPr>
          <w:trHeight w:val="6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237,0   </w:t>
            </w:r>
          </w:p>
        </w:tc>
      </w:tr>
      <w:tr w:rsidR="00860C2B" w:rsidRPr="007C3024" w:rsidTr="00860C2B">
        <w:trPr>
          <w:trHeight w:val="46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212,0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212,0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212,0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25,0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25,0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Закупки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6,8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18,2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Судебная система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05</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10,9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Руководство и управление в сфере установленных функций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001 00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10,9   </w:t>
            </w:r>
          </w:p>
        </w:tc>
      </w:tr>
      <w:tr w:rsidR="00860C2B" w:rsidRPr="007C3024" w:rsidTr="00860C2B">
        <w:trPr>
          <w:trHeight w:val="48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001 40 00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10,9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001 40 00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10,9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001 40 00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10,9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001 40 00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10,9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Резервные фонды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11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264,0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070 00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264,0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070 05 00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264,0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070 05 00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264,0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070 05 00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870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264,0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4 483,5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Реализация политики в области приватизации и управления муниципальной собственностью</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090 00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2 165,6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lastRenderedPageBreak/>
              <w:t>Оценка недвижимости, признание прав, управление и регулирование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090 02 00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2 165,6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090 02 00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423,0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090 02 00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423,0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услуг в целях капитального ремонта муниципального имущества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090 02 00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243</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090 02 00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423,0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090 02 00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1 742,6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090 02 00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1 742,6   </w:t>
            </w:r>
          </w:p>
        </w:tc>
      </w:tr>
      <w:tr w:rsidR="00860C2B" w:rsidRPr="007C3024" w:rsidTr="00860C2B">
        <w:trPr>
          <w:trHeight w:val="27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090 02 00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1 673,0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090 02 00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69,6   </w:t>
            </w:r>
          </w:p>
        </w:tc>
      </w:tr>
      <w:tr w:rsidR="00860C2B" w:rsidRPr="007C3024" w:rsidTr="00860C2B">
        <w:trPr>
          <w:trHeight w:val="43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092 00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847,1   </w:t>
            </w:r>
          </w:p>
        </w:tc>
      </w:tr>
      <w:tr w:rsidR="00860C2B" w:rsidRPr="007C3024" w:rsidTr="00860C2B">
        <w:trPr>
          <w:trHeight w:val="28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092 03 00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847,1   </w:t>
            </w:r>
          </w:p>
        </w:tc>
      </w:tr>
      <w:tr w:rsidR="00860C2B" w:rsidRPr="007C3024" w:rsidTr="00860C2B">
        <w:trPr>
          <w:trHeight w:val="28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092 03 00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364,0   </w:t>
            </w:r>
          </w:p>
        </w:tc>
      </w:tr>
      <w:tr w:rsidR="00860C2B" w:rsidRPr="007C3024" w:rsidTr="00860C2B">
        <w:trPr>
          <w:trHeight w:val="28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092 03 00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364,0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092 03 00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364,0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092 03 00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403,1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092 03 00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320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32,7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Приобретение товаров, работ, услуг в пользу граждан</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092 03 00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323</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32,7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092 03 00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360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370,4   </w:t>
            </w:r>
          </w:p>
        </w:tc>
      </w:tr>
      <w:tr w:rsidR="00860C2B" w:rsidRPr="007C3024" w:rsidTr="00860C2B">
        <w:trPr>
          <w:trHeight w:val="43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7C3024">
              <w:rPr>
                <w:rFonts w:ascii="Times New Roman" w:eastAsia="Times New Roman" w:hAnsi="Times New Roman" w:cs="Times New Roman"/>
                <w:sz w:val="16"/>
                <w:szCs w:val="16"/>
              </w:rPr>
              <w:t>некомерческим</w:t>
            </w:r>
            <w:proofErr w:type="spellEnd"/>
            <w:r w:rsidRPr="007C3024">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092 03 00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80,0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Субсидии </w:t>
            </w:r>
            <w:proofErr w:type="spellStart"/>
            <w:r w:rsidRPr="007C3024">
              <w:rPr>
                <w:rFonts w:ascii="Times New Roman" w:eastAsia="Times New Roman" w:hAnsi="Times New Roman" w:cs="Times New Roman"/>
                <w:sz w:val="16"/>
                <w:szCs w:val="16"/>
              </w:rPr>
              <w:t>некомерческим</w:t>
            </w:r>
            <w:proofErr w:type="spellEnd"/>
            <w:r w:rsidRPr="007C3024">
              <w:rPr>
                <w:rFonts w:ascii="Times New Roman" w:eastAsia="Times New Roman" w:hAnsi="Times New Roman" w:cs="Times New Roman"/>
                <w:sz w:val="16"/>
                <w:szCs w:val="16"/>
              </w:rPr>
              <w:t xml:space="preserve"> организациям (за исключением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092 03 00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630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80,0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Архивные учреждения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449 00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643,8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449 99 00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643,8   </w:t>
            </w:r>
          </w:p>
        </w:tc>
      </w:tr>
      <w:tr w:rsidR="00860C2B" w:rsidRPr="007C3024" w:rsidTr="00860C2B">
        <w:trPr>
          <w:trHeight w:val="46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449 99 00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527,7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449 99 00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527,7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449 99 00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527,7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449 99 00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109,1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449 99 00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109,1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449 99 00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449 99 00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89,1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449 99 00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449 99 00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7,0   </w:t>
            </w:r>
          </w:p>
        </w:tc>
      </w:tr>
      <w:tr w:rsidR="00860C2B" w:rsidRPr="007C3024" w:rsidTr="00860C2B">
        <w:trPr>
          <w:trHeight w:val="27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449 99 00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6,8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449 99 00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0,2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Социальная помощь</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505 00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72,0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505 33 00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72,0   </w:t>
            </w:r>
          </w:p>
        </w:tc>
      </w:tr>
      <w:tr w:rsidR="00860C2B" w:rsidRPr="007C3024" w:rsidTr="00860C2B">
        <w:trPr>
          <w:trHeight w:val="6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Субвенции местным бюджетам на оказание финансовой поддержки общественным организациям ветеранов войны, труда, Вооруженных сил и правоохранительных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505 33 01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72,0   </w:t>
            </w:r>
          </w:p>
        </w:tc>
      </w:tr>
      <w:tr w:rsidR="00860C2B" w:rsidRPr="007C3024" w:rsidTr="00860C2B">
        <w:trPr>
          <w:trHeight w:val="43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7C3024">
              <w:rPr>
                <w:rFonts w:ascii="Times New Roman" w:eastAsia="Times New Roman" w:hAnsi="Times New Roman" w:cs="Times New Roman"/>
                <w:sz w:val="16"/>
                <w:szCs w:val="16"/>
              </w:rPr>
              <w:t>некомерческим</w:t>
            </w:r>
            <w:proofErr w:type="spellEnd"/>
            <w:r w:rsidRPr="007C3024">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505 33 01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72,0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Субсидии </w:t>
            </w:r>
            <w:proofErr w:type="spellStart"/>
            <w:r w:rsidRPr="007C3024">
              <w:rPr>
                <w:rFonts w:ascii="Times New Roman" w:eastAsia="Times New Roman" w:hAnsi="Times New Roman" w:cs="Times New Roman"/>
                <w:sz w:val="16"/>
                <w:szCs w:val="16"/>
              </w:rPr>
              <w:t>некомерческим</w:t>
            </w:r>
            <w:proofErr w:type="spellEnd"/>
            <w:r w:rsidRPr="007C3024">
              <w:rPr>
                <w:rFonts w:ascii="Times New Roman" w:eastAsia="Times New Roman" w:hAnsi="Times New Roman" w:cs="Times New Roman"/>
                <w:sz w:val="16"/>
                <w:szCs w:val="16"/>
              </w:rPr>
              <w:t xml:space="preserve"> организациям (за исключением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505 33 01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630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72,0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521 00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755,0   </w:t>
            </w:r>
          </w:p>
        </w:tc>
      </w:tr>
      <w:tr w:rsidR="00860C2B" w:rsidRPr="007C3024" w:rsidTr="00860C2B">
        <w:trPr>
          <w:trHeight w:val="11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proofErr w:type="spellStart"/>
            <w:r w:rsidRPr="007C3024">
              <w:rPr>
                <w:rFonts w:ascii="Times New Roman" w:eastAsia="Times New Roman" w:hAnsi="Times New Roman" w:cs="Times New Roman"/>
                <w:sz w:val="16"/>
                <w:szCs w:val="16"/>
              </w:rPr>
              <w:t>Сувенции</w:t>
            </w:r>
            <w:proofErr w:type="spellEnd"/>
            <w:r w:rsidRPr="007C3024">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755,0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Субсидии местным бюджетам на осуществление отдельных государственных полномочий в сфере архивного дела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521 02 </w:t>
            </w:r>
            <w:proofErr w:type="spellStart"/>
            <w:r w:rsidRPr="007C3024">
              <w:rPr>
                <w:rFonts w:ascii="Times New Roman" w:eastAsia="Times New Roman" w:hAnsi="Times New Roman" w:cs="Times New Roman"/>
                <w:sz w:val="16"/>
                <w:szCs w:val="16"/>
              </w:rPr>
              <w:t>02</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44,0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lastRenderedPageBreak/>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521 02 </w:t>
            </w:r>
            <w:proofErr w:type="spellStart"/>
            <w:r w:rsidRPr="007C3024">
              <w:rPr>
                <w:rFonts w:ascii="Times New Roman" w:eastAsia="Times New Roman" w:hAnsi="Times New Roman" w:cs="Times New Roman"/>
                <w:sz w:val="16"/>
                <w:szCs w:val="16"/>
              </w:rPr>
              <w:t>02</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44,0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521 02 </w:t>
            </w:r>
            <w:proofErr w:type="spellStart"/>
            <w:r w:rsidRPr="007C3024">
              <w:rPr>
                <w:rFonts w:ascii="Times New Roman" w:eastAsia="Times New Roman" w:hAnsi="Times New Roman" w:cs="Times New Roman"/>
                <w:sz w:val="16"/>
                <w:szCs w:val="16"/>
              </w:rPr>
              <w:t>02</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44,0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521 02 </w:t>
            </w:r>
            <w:proofErr w:type="spellStart"/>
            <w:r w:rsidRPr="007C3024">
              <w:rPr>
                <w:rFonts w:ascii="Times New Roman" w:eastAsia="Times New Roman" w:hAnsi="Times New Roman" w:cs="Times New Roman"/>
                <w:sz w:val="16"/>
                <w:szCs w:val="16"/>
              </w:rPr>
              <w:t>02</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521 02 </w:t>
            </w:r>
            <w:proofErr w:type="spellStart"/>
            <w:r w:rsidRPr="007C3024">
              <w:rPr>
                <w:rFonts w:ascii="Times New Roman" w:eastAsia="Times New Roman" w:hAnsi="Times New Roman" w:cs="Times New Roman"/>
                <w:sz w:val="16"/>
                <w:szCs w:val="16"/>
              </w:rPr>
              <w:t>02</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34,0   </w:t>
            </w:r>
          </w:p>
        </w:tc>
      </w:tr>
      <w:tr w:rsidR="00860C2B" w:rsidRPr="007C3024" w:rsidTr="00860C2B">
        <w:trPr>
          <w:trHeight w:val="6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711,0   </w:t>
            </w:r>
          </w:p>
        </w:tc>
      </w:tr>
      <w:tr w:rsidR="00860C2B" w:rsidRPr="007C3024" w:rsidTr="00860C2B">
        <w:trPr>
          <w:trHeight w:val="46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642,4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642,4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642,4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66,6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66,6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36,6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2,0   </w:t>
            </w:r>
          </w:p>
        </w:tc>
      </w:tr>
      <w:tr w:rsidR="00860C2B" w:rsidRPr="007C3024" w:rsidTr="00860C2B">
        <w:trPr>
          <w:trHeight w:val="27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1,5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0,5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r>
      <w:tr w:rsidR="00860C2B" w:rsidRPr="007C3024" w:rsidTr="00860C2B">
        <w:trPr>
          <w:trHeight w:val="43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НАЦИОНАЛЬНАЯ БЕЗОПАСТНОСТЬ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4 178,2   </w:t>
            </w:r>
          </w:p>
        </w:tc>
      </w:tr>
      <w:tr w:rsidR="00860C2B" w:rsidRPr="007C3024" w:rsidTr="00860C2B">
        <w:trPr>
          <w:trHeight w:val="43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4 108,2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Мероприятия по предупреждению и ликвидации последствий чрезвычайных ситуаций и стихийных бедствий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218 00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132,3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218 01 00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132,3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218 01 00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132,3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218 01 00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132,3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218 01 00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132,3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Реализация других функций, связанных с обеспечением национальной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247 00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3 975,9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247 99 00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3 975,9   </w:t>
            </w:r>
          </w:p>
        </w:tc>
      </w:tr>
      <w:tr w:rsidR="00860C2B" w:rsidRPr="007C3024" w:rsidTr="00860C2B">
        <w:trPr>
          <w:trHeight w:val="46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247 99 00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2 716,4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247 99 00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2 716,4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247 99 00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2 716,4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247 99 00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1 224,9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247 99 00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1 224,9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247 99 00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58,4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247 99 00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1 166,5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247 99 00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34,6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247 99 00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34,6   </w:t>
            </w:r>
          </w:p>
        </w:tc>
      </w:tr>
      <w:tr w:rsidR="00860C2B" w:rsidRPr="007C3024" w:rsidTr="00860C2B">
        <w:trPr>
          <w:trHeight w:val="27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247 99 00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27,0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247 99 00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7,6   </w:t>
            </w:r>
          </w:p>
        </w:tc>
      </w:tr>
      <w:tr w:rsidR="00860C2B" w:rsidRPr="007C3024" w:rsidTr="00860C2B">
        <w:trPr>
          <w:trHeight w:val="43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Другие вопросы в области национальной безопасности и правоохранительной деятельности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14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70,0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Реализация других функций, связанных с обеспечением национальной безопасности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247 00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247 00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70,0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247 00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247 00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237,0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237,0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521 00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237,0   </w:t>
            </w:r>
          </w:p>
        </w:tc>
      </w:tr>
      <w:tr w:rsidR="00860C2B" w:rsidRPr="007C3024" w:rsidTr="00860C2B">
        <w:trPr>
          <w:trHeight w:val="11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proofErr w:type="spellStart"/>
            <w:r w:rsidRPr="007C3024">
              <w:rPr>
                <w:rFonts w:ascii="Times New Roman" w:eastAsia="Times New Roman" w:hAnsi="Times New Roman" w:cs="Times New Roman"/>
                <w:sz w:val="16"/>
                <w:szCs w:val="16"/>
              </w:rPr>
              <w:t>Сувенции</w:t>
            </w:r>
            <w:proofErr w:type="spellEnd"/>
            <w:r w:rsidRPr="007C3024">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237,0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в сфере трудовых отношений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521 02 12</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237,0   </w:t>
            </w:r>
          </w:p>
        </w:tc>
      </w:tr>
      <w:tr w:rsidR="00860C2B" w:rsidRPr="007C3024" w:rsidTr="00860C2B">
        <w:trPr>
          <w:trHeight w:val="46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521 02 12</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217,0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521 02 12</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217,0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521 02 12</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217,0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521 02 12</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20,0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521 02 12</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20,0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521 02 12</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16,0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521 02 12</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12 886,9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2 317,4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Обеспечение мероприятий по капитальному ремонту многоквартирных домов и переселению граждан из аварийного жилищного фонда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098 00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468,4   </w:t>
            </w:r>
          </w:p>
        </w:tc>
      </w:tr>
      <w:tr w:rsidR="00860C2B" w:rsidRPr="007C3024" w:rsidTr="00860C2B">
        <w:trPr>
          <w:trHeight w:val="51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098 02 00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468,4   </w:t>
            </w:r>
          </w:p>
        </w:tc>
      </w:tr>
      <w:tr w:rsidR="00860C2B" w:rsidRPr="007C3024" w:rsidTr="00860C2B">
        <w:trPr>
          <w:trHeight w:val="66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Обеспечение мероприятий </w:t>
            </w:r>
            <w:proofErr w:type="gramStart"/>
            <w:r w:rsidRPr="007C3024">
              <w:rPr>
                <w:rFonts w:ascii="Times New Roman" w:eastAsia="Times New Roman" w:hAnsi="Times New Roman" w:cs="Times New Roman"/>
                <w:sz w:val="16"/>
                <w:szCs w:val="16"/>
              </w:rPr>
              <w:t>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7C3024">
              <w:rPr>
                <w:rFonts w:ascii="Times New Roman" w:eastAsia="Times New Roman" w:hAnsi="Times New Roman" w:cs="Times New Roman"/>
                <w:sz w:val="16"/>
                <w:szCs w:val="16"/>
              </w:rPr>
              <w:t xml:space="preserve"> средств бюджетов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098 02 04</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468,4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Бюджетные инвестиции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098 02 04</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468,4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Бюджетные инвестиции в объекты муниципальной собственности местным муниципальным учреждениям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098 02 04</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468,4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Бюджетные инвестиции в  объекты муниципальной собственности  казенным учреждениям вне рамок государственного оборонного заказа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098 02 04</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411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468,4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Бюджетные инвестиции в объекты капитального строительства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102 00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1 849,0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Бюджетные инвестиции в объекты капитального строительства собственности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102 01 02</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1 849,0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Бюджетные инвестиции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102 01 02</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1 849,0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Бюджетные инвестиции в объекты муниципальной собственности местным муниципальным учреждениям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102 01 02</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1 849,0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Бюджетные инвестиции в  объекты муниципальной собственности  казенным учреждениям вне рамок государственного оборонного заказа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102 01 02</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411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1 849,0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10 569,5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Мероприятия по сбору и удалению твердых и жидких отходов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400 00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900,0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Сбор и удаление твердых отходов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400 01 00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900,0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400 01 00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900,0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400 01 00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900,0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400 01 00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900,0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600 00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9 669,5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1 891,3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1 891,3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1 891,3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1 891,3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5 213,2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5 213,2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5 213,2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5 213,2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Озеленение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1 235,0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1 235,0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1 235,0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1 235,0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200,0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lastRenderedPageBreak/>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200,0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200,0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600 04 00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200,0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600 05 00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1 130,0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600 05 00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1 130,0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600 05 00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1 130,0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600 05 00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1 130,0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101 561,2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Дошкольное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22 835,2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Детские дошкольные учреждения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420 00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22 835,2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420 99 00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22 835,2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7C3024">
              <w:rPr>
                <w:rFonts w:ascii="Times New Roman" w:eastAsia="Times New Roman" w:hAnsi="Times New Roman" w:cs="Times New Roman"/>
                <w:sz w:val="16"/>
                <w:szCs w:val="16"/>
              </w:rPr>
              <w:t>некомерческим</w:t>
            </w:r>
            <w:proofErr w:type="spellEnd"/>
            <w:r w:rsidRPr="007C3024">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420 99 00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22 835,2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420 99 00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22 835,2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420 99 00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611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22 835,2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78 266,3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proofErr w:type="spellStart"/>
            <w:proofErr w:type="gramStart"/>
            <w:r w:rsidRPr="007C3024">
              <w:rPr>
                <w:rFonts w:ascii="Times New Roman" w:eastAsia="Times New Roman" w:hAnsi="Times New Roman" w:cs="Times New Roman"/>
                <w:sz w:val="16"/>
                <w:szCs w:val="16"/>
              </w:rPr>
              <w:t>Школы-неполные</w:t>
            </w:r>
            <w:proofErr w:type="spellEnd"/>
            <w:r w:rsidRPr="007C3024">
              <w:rPr>
                <w:rFonts w:ascii="Times New Roman" w:eastAsia="Times New Roman" w:hAnsi="Times New Roman" w:cs="Times New Roman"/>
                <w:sz w:val="16"/>
                <w:szCs w:val="16"/>
              </w:rPr>
              <w:t xml:space="preserve"> средние и средние</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421 00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11 241,2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421 99 00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11 241,2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7C3024">
              <w:rPr>
                <w:rFonts w:ascii="Times New Roman" w:eastAsia="Times New Roman" w:hAnsi="Times New Roman" w:cs="Times New Roman"/>
                <w:sz w:val="16"/>
                <w:szCs w:val="16"/>
              </w:rPr>
              <w:t>некомерческим</w:t>
            </w:r>
            <w:proofErr w:type="spellEnd"/>
            <w:r w:rsidRPr="007C3024">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421 99 00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11 241,2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421 99 00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11 241,2   </w:t>
            </w:r>
          </w:p>
        </w:tc>
      </w:tr>
      <w:tr w:rsidR="00860C2B" w:rsidRPr="007C3024" w:rsidTr="00860C2B">
        <w:trPr>
          <w:trHeight w:val="43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421 99 00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611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11 241,2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Учреждения по внешкольной работе с детьми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423 00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10 836,1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423 99 00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10 836,1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7C3024">
              <w:rPr>
                <w:rFonts w:ascii="Times New Roman" w:eastAsia="Times New Roman" w:hAnsi="Times New Roman" w:cs="Times New Roman"/>
                <w:sz w:val="16"/>
                <w:szCs w:val="16"/>
              </w:rPr>
              <w:t>некомерческим</w:t>
            </w:r>
            <w:proofErr w:type="spellEnd"/>
            <w:r w:rsidRPr="007C3024">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423 99 00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10 836,1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423 99 00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10 836,1   </w:t>
            </w:r>
          </w:p>
        </w:tc>
      </w:tr>
      <w:tr w:rsidR="00860C2B" w:rsidRPr="007C3024" w:rsidTr="00860C2B">
        <w:trPr>
          <w:trHeight w:val="46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423 99 00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611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10 836,1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Ведомственные целевые программы Курской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555 00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56 189,0   </w:t>
            </w:r>
          </w:p>
        </w:tc>
      </w:tr>
      <w:tr w:rsidR="00860C2B" w:rsidRPr="007C3024" w:rsidTr="00860C2B">
        <w:trPr>
          <w:trHeight w:val="6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Ведомственная целевая программа "Создание условий для реализации государственного стандарта общего образования в образовательных учреждениях Курской области на 2012-2014 годы"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555 11 00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56 189,0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7C3024">
              <w:rPr>
                <w:rFonts w:ascii="Times New Roman" w:eastAsia="Times New Roman" w:hAnsi="Times New Roman" w:cs="Times New Roman"/>
                <w:sz w:val="16"/>
                <w:szCs w:val="16"/>
              </w:rPr>
              <w:t>некомерческим</w:t>
            </w:r>
            <w:proofErr w:type="spellEnd"/>
            <w:r w:rsidRPr="007C3024">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555 11 00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56 189,0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555 11 00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56 189,0   </w:t>
            </w:r>
          </w:p>
        </w:tc>
      </w:tr>
      <w:tr w:rsidR="00860C2B" w:rsidRPr="007C3024" w:rsidTr="00860C2B">
        <w:trPr>
          <w:trHeight w:val="43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555 11 00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611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56 189,0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07</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390,0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Организационно-воспитательная работа с молодежью</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431 00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Проведение мероприятий для детей и молодежи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431 01 00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431 01 00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431 01 00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431 01 00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67,0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Мероприятия по проведению оздоровительной кампании детей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432 00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323,0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Организация оздоровления и отдыха детей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432 00 04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323,0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432 00 04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323,0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432 00 04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320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323,0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Приобретение товаров, работ, услуг в пользу граждан</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432 00 04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323</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323,0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69,7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521 00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69,7   </w:t>
            </w:r>
          </w:p>
        </w:tc>
      </w:tr>
      <w:tr w:rsidR="00860C2B" w:rsidRPr="007C3024" w:rsidTr="00860C2B">
        <w:trPr>
          <w:trHeight w:val="11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proofErr w:type="spellStart"/>
            <w:r w:rsidRPr="007C3024">
              <w:rPr>
                <w:rFonts w:ascii="Times New Roman" w:eastAsia="Times New Roman" w:hAnsi="Times New Roman" w:cs="Times New Roman"/>
                <w:sz w:val="16"/>
                <w:szCs w:val="16"/>
              </w:rPr>
              <w:lastRenderedPageBreak/>
              <w:t>Сувенции</w:t>
            </w:r>
            <w:proofErr w:type="spellEnd"/>
            <w:r w:rsidRPr="007C3024">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69,7   </w:t>
            </w:r>
          </w:p>
        </w:tc>
      </w:tr>
      <w:tr w:rsidR="00860C2B" w:rsidRPr="007C3024" w:rsidTr="00860C2B">
        <w:trPr>
          <w:trHeight w:val="11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proofErr w:type="gramStart"/>
            <w:r w:rsidRPr="007C3024">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521 02 20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69,7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521 02 20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69,7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521 02 20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69,7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09</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521 02 20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69,7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3 788,5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3 788,5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Учреждения культуры и мероприятия в сфере культуры, финансируемые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440 99 04</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3 788,5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7C3024">
              <w:rPr>
                <w:rFonts w:ascii="Times New Roman" w:eastAsia="Times New Roman" w:hAnsi="Times New Roman" w:cs="Times New Roman"/>
                <w:sz w:val="16"/>
                <w:szCs w:val="16"/>
              </w:rPr>
              <w:t>некомерческим</w:t>
            </w:r>
            <w:proofErr w:type="spellEnd"/>
            <w:r w:rsidRPr="007C3024">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440 99 04</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3 788,5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440 99 04</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3 788,5   </w:t>
            </w:r>
          </w:p>
        </w:tc>
      </w:tr>
      <w:tr w:rsidR="00860C2B" w:rsidRPr="007C3024" w:rsidTr="00860C2B">
        <w:trPr>
          <w:trHeight w:val="51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440 99 04</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611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3 788,5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21 745,3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Пенсионное обеспечение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134,4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491 00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134,4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491 01 00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134,4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491 01 00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134,4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491 01 00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320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134,4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01</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491 01 00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321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134,4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15 707,0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Социальная помощь</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505 00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15 707,0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Предоставление гражданам субсидий на оплату жилого помещения и коммунальных услуг за счет средств областного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505 48 00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3 090,0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505 48 00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15,5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505 48 00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15,5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505 48 00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15,5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505 48 00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3 074,5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505 48 00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320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3 074,5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505 48 00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321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3 074,5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Реализация </w:t>
            </w:r>
            <w:proofErr w:type="gramStart"/>
            <w:r w:rsidRPr="007C3024">
              <w:rPr>
                <w:rFonts w:ascii="Times New Roman" w:eastAsia="Times New Roman" w:hAnsi="Times New Roman" w:cs="Times New Roman"/>
                <w:sz w:val="16"/>
                <w:szCs w:val="16"/>
              </w:rPr>
              <w:t>мер социальной поддержки отдельных категорий граждан</w:t>
            </w:r>
            <w:proofErr w:type="gramEnd"/>
            <w:r w:rsidRPr="007C3024">
              <w:rPr>
                <w:rFonts w:ascii="Times New Roman" w:eastAsia="Times New Roman" w:hAnsi="Times New Roman" w:cs="Times New Roman"/>
                <w:sz w:val="16"/>
                <w:szCs w:val="16"/>
              </w:rPr>
              <w:t xml:space="preserve"> в Курской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11 832,0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Ежемесячное пособие на ребенка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505 55 10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2 555,0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505 55 10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505 55 10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505 55 10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505 55 10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2 555,0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505 55 10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2 555,0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505 55 10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313</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2 555,0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Обеспечение </w:t>
            </w:r>
            <w:proofErr w:type="gramStart"/>
            <w:r w:rsidRPr="007C3024">
              <w:rPr>
                <w:rFonts w:ascii="Times New Roman" w:eastAsia="Times New Roman" w:hAnsi="Times New Roman" w:cs="Times New Roman"/>
                <w:sz w:val="16"/>
                <w:szCs w:val="16"/>
              </w:rPr>
              <w:t>мер социальной поддержки ветеранов труда</w:t>
            </w:r>
            <w:proofErr w:type="gramEnd"/>
            <w:r w:rsidRPr="007C3024">
              <w:rPr>
                <w:rFonts w:ascii="Times New Roman" w:eastAsia="Times New Roman" w:hAnsi="Times New Roman" w:cs="Times New Roman"/>
                <w:sz w:val="16"/>
                <w:szCs w:val="16"/>
              </w:rPr>
              <w:t xml:space="preserve"> и тружеников тыла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505 55 20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9 106,0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Обеспечение </w:t>
            </w:r>
            <w:proofErr w:type="gramStart"/>
            <w:r w:rsidRPr="007C3024">
              <w:rPr>
                <w:rFonts w:ascii="Times New Roman" w:eastAsia="Times New Roman" w:hAnsi="Times New Roman" w:cs="Times New Roman"/>
                <w:sz w:val="16"/>
                <w:szCs w:val="16"/>
              </w:rPr>
              <w:t>мер социальной поддержки ветеранов труда</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505 55 21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7 186,0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505 55 21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117,0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505 55 21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117,0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505 55 21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117,0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505 55 21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7 069,0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lastRenderedPageBreak/>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505 55 21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7 069,0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505 55 21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313</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7 069,0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Обеспечение </w:t>
            </w:r>
            <w:proofErr w:type="gramStart"/>
            <w:r w:rsidRPr="007C3024">
              <w:rPr>
                <w:rFonts w:ascii="Times New Roman" w:eastAsia="Times New Roman" w:hAnsi="Times New Roman" w:cs="Times New Roman"/>
                <w:sz w:val="16"/>
                <w:szCs w:val="16"/>
              </w:rPr>
              <w:t>мер социальной поддержки тружеников тыла</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505 55 22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1 920,0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505 55 22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33,0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505 55 22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33,0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505 55 22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33,0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505 55 22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1 887,0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505 55 22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1 887,0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505 55 22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313</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1 887,0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505 55 30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171,0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505 55 30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3,0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505 55 30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505 55 30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505 55 30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168,0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505 55 30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168,0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505 55 30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313</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168,0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Оказание других видов социальной помощи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505 85 00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785,0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Закон Курской области "О предоставлении социальной поддержки отдельным категориям граждан по обеспечению продовольственными товарами"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505 85 04</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785,0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505 85 04</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12,0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505 85 04</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12,0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505 85 04</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12,0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505 85 04</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773,0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505 85 04</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320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773,0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03</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505 85 04</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321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773,0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Охрана семьи и детства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4 189,0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безвозмездные и безвозвратные перечисления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520 00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4 189,0   </w:t>
            </w:r>
          </w:p>
        </w:tc>
      </w:tr>
      <w:tr w:rsidR="00860C2B" w:rsidRPr="007C3024" w:rsidTr="00860C2B">
        <w:trPr>
          <w:trHeight w:val="6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Выплата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за счет средств областного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520 10 01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1 051,0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520 10 01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5,0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520 10 01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520 10 01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520 10 01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1 046,0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520 10 01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1 046,0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520 10 01</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313</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1 046,0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520 13 00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3 138,0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520 13 00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3 138,0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520 13 00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3 138,0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04</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520 13 00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313</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3 138,0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1 714,9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521 00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1 714,9   </w:t>
            </w:r>
          </w:p>
        </w:tc>
      </w:tr>
      <w:tr w:rsidR="00860C2B" w:rsidRPr="007C3024" w:rsidTr="00860C2B">
        <w:trPr>
          <w:trHeight w:val="11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proofErr w:type="spellStart"/>
            <w:r w:rsidRPr="007C3024">
              <w:rPr>
                <w:rFonts w:ascii="Times New Roman" w:eastAsia="Times New Roman" w:hAnsi="Times New Roman" w:cs="Times New Roman"/>
                <w:sz w:val="16"/>
                <w:szCs w:val="16"/>
              </w:rPr>
              <w:t>Сувенции</w:t>
            </w:r>
            <w:proofErr w:type="spellEnd"/>
            <w:r w:rsidRPr="007C3024">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1 714,9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в сфере социальной защиты населения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1 422,0   </w:t>
            </w:r>
          </w:p>
        </w:tc>
      </w:tr>
      <w:tr w:rsidR="00860C2B" w:rsidRPr="007C3024" w:rsidTr="00860C2B">
        <w:trPr>
          <w:trHeight w:val="46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1 368,4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1 368,4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1 368,4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50,6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50,6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lastRenderedPageBreak/>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40,0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10,6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3,0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3,0   </w:t>
            </w:r>
          </w:p>
        </w:tc>
      </w:tr>
      <w:tr w:rsidR="00860C2B" w:rsidRPr="007C3024" w:rsidTr="00860C2B">
        <w:trPr>
          <w:trHeight w:val="27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1,5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521 02 07</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1,5   </w:t>
            </w:r>
          </w:p>
        </w:tc>
      </w:tr>
      <w:tr w:rsidR="00860C2B" w:rsidRPr="007C3024" w:rsidTr="00860C2B">
        <w:trPr>
          <w:trHeight w:val="6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292,9   </w:t>
            </w:r>
          </w:p>
        </w:tc>
      </w:tr>
      <w:tr w:rsidR="00860C2B" w:rsidRPr="007C3024" w:rsidTr="00860C2B">
        <w:trPr>
          <w:trHeight w:val="46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245,6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245,6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245,6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46,8   </w:t>
            </w:r>
          </w:p>
        </w:tc>
      </w:tr>
      <w:tr w:rsidR="00860C2B" w:rsidRPr="007C3024" w:rsidTr="00860C2B">
        <w:trPr>
          <w:trHeight w:val="2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46,8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12,0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34,8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0,5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0,5   </w:t>
            </w:r>
          </w:p>
        </w:tc>
      </w:tr>
      <w:tr w:rsidR="00860C2B" w:rsidRPr="007C3024" w:rsidTr="00860C2B">
        <w:trPr>
          <w:trHeight w:val="27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06</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521 02 18</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852</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0,5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1 466,6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Массовый спорт</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1 466,6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Центры спортивной подготовки (сборные команды)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482 00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1 245,3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482 99 00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1 245,3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7C3024">
              <w:rPr>
                <w:rFonts w:ascii="Times New Roman" w:eastAsia="Times New Roman" w:hAnsi="Times New Roman" w:cs="Times New Roman"/>
                <w:sz w:val="16"/>
                <w:szCs w:val="16"/>
              </w:rPr>
              <w:t>некомерческим</w:t>
            </w:r>
            <w:proofErr w:type="spellEnd"/>
            <w:r w:rsidRPr="007C3024">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482 99 00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1 245,3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482 99 00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1 245,3   </w:t>
            </w:r>
          </w:p>
        </w:tc>
      </w:tr>
      <w:tr w:rsidR="00860C2B" w:rsidRPr="007C3024" w:rsidTr="00860C2B">
        <w:trPr>
          <w:trHeight w:val="42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482 99 00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611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1 245,3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Физкультурно-оздоровительная работа и спортивные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512 00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221,3   </w:t>
            </w:r>
          </w:p>
        </w:tc>
      </w:tr>
      <w:tr w:rsidR="00860C2B" w:rsidRPr="007C3024" w:rsidTr="00860C2B">
        <w:trPr>
          <w:trHeight w:val="21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Мероприятия в области спорта и физической культуры</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512 97 00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221,3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512 97 00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221,3   </w:t>
            </w:r>
          </w:p>
        </w:tc>
      </w:tr>
      <w:tr w:rsidR="00860C2B" w:rsidRPr="007C3024" w:rsidTr="00860C2B">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512 97 00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221,3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512 97 00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244</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221,3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1 892,5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b/>
                <w:bCs/>
                <w:sz w:val="16"/>
                <w:szCs w:val="16"/>
              </w:rPr>
            </w:pPr>
            <w:r w:rsidRPr="007C3024">
              <w:rPr>
                <w:rFonts w:ascii="Times New Roman" w:eastAsia="Times New Roman" w:hAnsi="Times New Roman" w:cs="Times New Roman"/>
                <w:b/>
                <w:bCs/>
                <w:sz w:val="16"/>
                <w:szCs w:val="16"/>
              </w:rPr>
              <w:t xml:space="preserve">     1 892,5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Периодические издания, учрежденные органами законодательной и исполнительной власти</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457 00 </w:t>
            </w:r>
            <w:proofErr w:type="spellStart"/>
            <w:r w:rsidRPr="007C3024">
              <w:rPr>
                <w:rFonts w:ascii="Times New Roman" w:eastAsia="Times New Roman" w:hAnsi="Times New Roman" w:cs="Times New Roman"/>
                <w:sz w:val="16"/>
                <w:szCs w:val="16"/>
              </w:rPr>
              <w:t>00</w:t>
            </w:r>
            <w:proofErr w:type="spellEnd"/>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1 892,5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457 99 00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1 892,5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7C3024">
              <w:rPr>
                <w:rFonts w:ascii="Times New Roman" w:eastAsia="Times New Roman" w:hAnsi="Times New Roman" w:cs="Times New Roman"/>
                <w:sz w:val="16"/>
                <w:szCs w:val="16"/>
              </w:rPr>
              <w:t>некомерческим</w:t>
            </w:r>
            <w:proofErr w:type="spellEnd"/>
            <w:r w:rsidRPr="007C3024">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457 99 00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600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1 892,5   </w:t>
            </w:r>
          </w:p>
        </w:tc>
      </w:tr>
      <w:tr w:rsidR="00860C2B" w:rsidRPr="007C3024" w:rsidTr="00860C2B">
        <w:trPr>
          <w:trHeight w:val="22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457 99 00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610</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1 892,5   </w:t>
            </w:r>
          </w:p>
        </w:tc>
      </w:tr>
      <w:tr w:rsidR="00860C2B" w:rsidRPr="007C3024" w:rsidTr="00860C2B">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60C2B" w:rsidRPr="007C3024" w:rsidRDefault="00860C2B" w:rsidP="00860C2B">
            <w:pPr>
              <w:spacing w:after="0" w:line="240" w:lineRule="auto"/>
              <w:jc w:val="both"/>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02</w:t>
            </w:r>
          </w:p>
        </w:tc>
        <w:tc>
          <w:tcPr>
            <w:tcW w:w="1286" w:type="dxa"/>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457 99 00</w:t>
            </w:r>
          </w:p>
        </w:tc>
        <w:tc>
          <w:tcPr>
            <w:tcW w:w="840" w:type="dxa"/>
            <w:gridSpan w:val="4"/>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center"/>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611</w:t>
            </w:r>
          </w:p>
        </w:tc>
        <w:tc>
          <w:tcPr>
            <w:tcW w:w="1525" w:type="dxa"/>
            <w:gridSpan w:val="2"/>
            <w:tcBorders>
              <w:top w:val="nil"/>
              <w:left w:val="nil"/>
              <w:bottom w:val="single" w:sz="4" w:space="0" w:color="auto"/>
              <w:right w:val="single" w:sz="4" w:space="0" w:color="auto"/>
            </w:tcBorders>
            <w:shd w:val="clear" w:color="auto" w:fill="auto"/>
            <w:vAlign w:val="bottom"/>
            <w:hideMark/>
          </w:tcPr>
          <w:p w:rsidR="00860C2B" w:rsidRPr="007C3024" w:rsidRDefault="00860C2B" w:rsidP="00860C2B">
            <w:pPr>
              <w:spacing w:after="0" w:line="240" w:lineRule="auto"/>
              <w:jc w:val="right"/>
              <w:rPr>
                <w:rFonts w:ascii="Times New Roman" w:eastAsia="Times New Roman" w:hAnsi="Times New Roman" w:cs="Times New Roman"/>
                <w:sz w:val="16"/>
                <w:szCs w:val="16"/>
              </w:rPr>
            </w:pPr>
            <w:r w:rsidRPr="007C3024">
              <w:rPr>
                <w:rFonts w:ascii="Times New Roman" w:eastAsia="Times New Roman" w:hAnsi="Times New Roman" w:cs="Times New Roman"/>
                <w:sz w:val="16"/>
                <w:szCs w:val="16"/>
              </w:rPr>
              <w:t xml:space="preserve">     1 892,5   </w:t>
            </w:r>
          </w:p>
        </w:tc>
      </w:tr>
    </w:tbl>
    <w:p w:rsidR="00860C2B" w:rsidRDefault="00860C2B" w:rsidP="00860C2B"/>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tbl>
      <w:tblPr>
        <w:tblW w:w="9654" w:type="dxa"/>
        <w:tblInd w:w="93" w:type="dxa"/>
        <w:tblLook w:val="04A0"/>
      </w:tblPr>
      <w:tblGrid>
        <w:gridCol w:w="5260"/>
        <w:gridCol w:w="567"/>
        <w:gridCol w:w="709"/>
        <w:gridCol w:w="992"/>
        <w:gridCol w:w="142"/>
        <w:gridCol w:w="314"/>
        <w:gridCol w:w="142"/>
        <w:gridCol w:w="710"/>
        <w:gridCol w:w="818"/>
      </w:tblGrid>
      <w:tr w:rsidR="00860C2B" w:rsidRPr="00362D13" w:rsidTr="00860C2B">
        <w:trPr>
          <w:trHeight w:val="225"/>
        </w:trPr>
        <w:tc>
          <w:tcPr>
            <w:tcW w:w="9654" w:type="dxa"/>
            <w:gridSpan w:val="9"/>
            <w:tcBorders>
              <w:top w:val="nil"/>
              <w:left w:val="nil"/>
              <w:bottom w:val="nil"/>
              <w:right w:val="nil"/>
            </w:tcBorders>
            <w:shd w:val="clear" w:color="auto" w:fill="auto"/>
            <w:vAlign w:val="bottom"/>
            <w:hideMark/>
          </w:tcPr>
          <w:p w:rsidR="00860C2B" w:rsidRPr="002412A7" w:rsidRDefault="00860C2B" w:rsidP="00860C2B">
            <w:pPr>
              <w:spacing w:after="0" w:line="240" w:lineRule="auto"/>
              <w:jc w:val="right"/>
              <w:rPr>
                <w:rFonts w:ascii="Times New Roman" w:eastAsia="Times New Roman" w:hAnsi="Times New Roman" w:cs="Times New Roman"/>
                <w:b/>
                <w:sz w:val="16"/>
                <w:szCs w:val="16"/>
              </w:rPr>
            </w:pPr>
            <w:r w:rsidRPr="002412A7">
              <w:rPr>
                <w:rFonts w:ascii="Times New Roman" w:eastAsia="Times New Roman" w:hAnsi="Times New Roman" w:cs="Times New Roman"/>
                <w:b/>
                <w:sz w:val="16"/>
                <w:szCs w:val="16"/>
              </w:rPr>
              <w:lastRenderedPageBreak/>
              <w:t>Приложение №8</w:t>
            </w:r>
          </w:p>
        </w:tc>
      </w:tr>
      <w:tr w:rsidR="00860C2B" w:rsidRPr="00362D13" w:rsidTr="00860C2B">
        <w:trPr>
          <w:trHeight w:val="225"/>
        </w:trPr>
        <w:tc>
          <w:tcPr>
            <w:tcW w:w="9654" w:type="dxa"/>
            <w:gridSpan w:val="9"/>
            <w:tcBorders>
              <w:top w:val="nil"/>
              <w:left w:val="nil"/>
              <w:bottom w:val="nil"/>
              <w:right w:val="nil"/>
            </w:tcBorders>
            <w:shd w:val="clear" w:color="auto" w:fill="auto"/>
            <w:vAlign w:val="bottom"/>
            <w:hideMark/>
          </w:tcPr>
          <w:p w:rsidR="00860C2B" w:rsidRPr="00362D13" w:rsidRDefault="00860C2B" w:rsidP="00860C2B">
            <w:pPr>
              <w:spacing w:after="0" w:line="240" w:lineRule="auto"/>
              <w:jc w:val="right"/>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к проекту решения Льговского Городского Совета депутатов</w:t>
            </w:r>
          </w:p>
        </w:tc>
      </w:tr>
      <w:tr w:rsidR="00860C2B" w:rsidRPr="00362D13" w:rsidTr="00860C2B">
        <w:trPr>
          <w:trHeight w:val="225"/>
        </w:trPr>
        <w:tc>
          <w:tcPr>
            <w:tcW w:w="9654" w:type="dxa"/>
            <w:gridSpan w:val="9"/>
            <w:tcBorders>
              <w:top w:val="nil"/>
              <w:left w:val="nil"/>
              <w:bottom w:val="nil"/>
              <w:right w:val="nil"/>
            </w:tcBorders>
            <w:shd w:val="clear" w:color="auto" w:fill="auto"/>
            <w:vAlign w:val="bottom"/>
            <w:hideMark/>
          </w:tcPr>
          <w:p w:rsidR="00860C2B" w:rsidRPr="00362D13" w:rsidRDefault="00860C2B" w:rsidP="00860C2B">
            <w:pPr>
              <w:spacing w:after="0" w:line="240" w:lineRule="auto"/>
              <w:jc w:val="right"/>
              <w:rPr>
                <w:rFonts w:ascii="Times New Roman" w:eastAsia="Times New Roman" w:hAnsi="Times New Roman" w:cs="Times New Roman"/>
                <w:sz w:val="16"/>
                <w:szCs w:val="16"/>
              </w:rPr>
            </w:pPr>
            <w:proofErr w:type="gramStart"/>
            <w:r w:rsidRPr="00362D13">
              <w:rPr>
                <w:rFonts w:ascii="Times New Roman" w:eastAsia="Times New Roman" w:hAnsi="Times New Roman" w:cs="Times New Roman"/>
                <w:sz w:val="16"/>
                <w:szCs w:val="16"/>
              </w:rPr>
              <w:t>от           №</w:t>
            </w:r>
            <w:proofErr w:type="gramEnd"/>
          </w:p>
        </w:tc>
      </w:tr>
      <w:tr w:rsidR="00860C2B" w:rsidRPr="00362D13" w:rsidTr="00860C2B">
        <w:trPr>
          <w:trHeight w:val="225"/>
        </w:trPr>
        <w:tc>
          <w:tcPr>
            <w:tcW w:w="9654" w:type="dxa"/>
            <w:gridSpan w:val="9"/>
            <w:tcBorders>
              <w:top w:val="nil"/>
              <w:left w:val="nil"/>
              <w:bottom w:val="nil"/>
              <w:right w:val="nil"/>
            </w:tcBorders>
            <w:shd w:val="clear" w:color="auto" w:fill="auto"/>
            <w:vAlign w:val="bottom"/>
            <w:hideMark/>
          </w:tcPr>
          <w:p w:rsidR="00860C2B" w:rsidRPr="00362D13" w:rsidRDefault="00860C2B" w:rsidP="00860C2B">
            <w:pPr>
              <w:spacing w:after="0" w:line="240" w:lineRule="auto"/>
              <w:jc w:val="right"/>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"О бюджете муниципального образования</w:t>
            </w:r>
          </w:p>
        </w:tc>
      </w:tr>
      <w:tr w:rsidR="00860C2B" w:rsidRPr="00362D13" w:rsidTr="00860C2B">
        <w:trPr>
          <w:trHeight w:val="225"/>
        </w:trPr>
        <w:tc>
          <w:tcPr>
            <w:tcW w:w="9654" w:type="dxa"/>
            <w:gridSpan w:val="9"/>
            <w:tcBorders>
              <w:top w:val="nil"/>
              <w:left w:val="nil"/>
              <w:bottom w:val="nil"/>
              <w:right w:val="nil"/>
            </w:tcBorders>
            <w:shd w:val="clear" w:color="auto" w:fill="auto"/>
            <w:vAlign w:val="bottom"/>
            <w:hideMark/>
          </w:tcPr>
          <w:p w:rsidR="00860C2B" w:rsidRPr="00362D13" w:rsidRDefault="00860C2B" w:rsidP="00860C2B">
            <w:pPr>
              <w:spacing w:after="0" w:line="240" w:lineRule="auto"/>
              <w:jc w:val="right"/>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"Город Льгов" Курской области на 2012 год</w:t>
            </w:r>
          </w:p>
        </w:tc>
      </w:tr>
      <w:tr w:rsidR="00860C2B" w:rsidRPr="00362D13" w:rsidTr="00860C2B">
        <w:trPr>
          <w:trHeight w:val="225"/>
        </w:trPr>
        <w:tc>
          <w:tcPr>
            <w:tcW w:w="9654" w:type="dxa"/>
            <w:gridSpan w:val="9"/>
            <w:tcBorders>
              <w:top w:val="nil"/>
              <w:left w:val="nil"/>
              <w:bottom w:val="nil"/>
              <w:right w:val="nil"/>
            </w:tcBorders>
            <w:shd w:val="clear" w:color="auto" w:fill="auto"/>
            <w:vAlign w:val="bottom"/>
            <w:hideMark/>
          </w:tcPr>
          <w:p w:rsidR="00860C2B" w:rsidRPr="00362D13" w:rsidRDefault="00860C2B" w:rsidP="00860C2B">
            <w:pPr>
              <w:spacing w:after="0" w:line="240" w:lineRule="auto"/>
              <w:jc w:val="right"/>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 на плановый период 2013 и 2014 годов"</w:t>
            </w:r>
          </w:p>
        </w:tc>
      </w:tr>
      <w:tr w:rsidR="00860C2B" w:rsidRPr="00362D13" w:rsidTr="00860C2B">
        <w:trPr>
          <w:trHeight w:val="225"/>
        </w:trPr>
        <w:tc>
          <w:tcPr>
            <w:tcW w:w="5260" w:type="dxa"/>
            <w:tcBorders>
              <w:top w:val="nil"/>
              <w:left w:val="nil"/>
              <w:bottom w:val="nil"/>
              <w:right w:val="nil"/>
            </w:tcBorders>
            <w:shd w:val="clear" w:color="auto" w:fill="auto"/>
            <w:noWrap/>
            <w:vAlign w:val="bottom"/>
            <w:hideMark/>
          </w:tcPr>
          <w:p w:rsidR="00860C2B" w:rsidRPr="00362D13" w:rsidRDefault="00860C2B" w:rsidP="00860C2B">
            <w:pPr>
              <w:spacing w:after="0" w:line="240" w:lineRule="auto"/>
              <w:jc w:val="right"/>
              <w:rPr>
                <w:rFonts w:ascii="Times New Roman" w:eastAsia="Times New Roman" w:hAnsi="Times New Roman" w:cs="Times New Roman"/>
                <w:sz w:val="16"/>
                <w:szCs w:val="16"/>
              </w:rPr>
            </w:pPr>
          </w:p>
        </w:tc>
        <w:tc>
          <w:tcPr>
            <w:tcW w:w="4394" w:type="dxa"/>
            <w:gridSpan w:val="8"/>
            <w:tcBorders>
              <w:top w:val="nil"/>
              <w:left w:val="nil"/>
              <w:bottom w:val="nil"/>
              <w:right w:val="nil"/>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r>
      <w:tr w:rsidR="00860C2B" w:rsidRPr="00362D13" w:rsidTr="00860C2B">
        <w:trPr>
          <w:trHeight w:val="225"/>
        </w:trPr>
        <w:tc>
          <w:tcPr>
            <w:tcW w:w="5260" w:type="dxa"/>
            <w:tcBorders>
              <w:top w:val="nil"/>
              <w:left w:val="nil"/>
              <w:bottom w:val="nil"/>
              <w:right w:val="nil"/>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4394" w:type="dxa"/>
            <w:gridSpan w:val="8"/>
            <w:tcBorders>
              <w:top w:val="nil"/>
              <w:left w:val="nil"/>
              <w:bottom w:val="nil"/>
              <w:right w:val="nil"/>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r>
      <w:tr w:rsidR="00860C2B" w:rsidRPr="00362D13" w:rsidTr="00860C2B">
        <w:trPr>
          <w:trHeight w:val="1050"/>
        </w:trPr>
        <w:tc>
          <w:tcPr>
            <w:tcW w:w="9654" w:type="dxa"/>
            <w:gridSpan w:val="9"/>
            <w:tcBorders>
              <w:top w:val="nil"/>
              <w:left w:val="nil"/>
              <w:bottom w:val="nil"/>
              <w:right w:val="nil"/>
            </w:tcBorders>
            <w:shd w:val="clear" w:color="auto" w:fill="auto"/>
            <w:vAlign w:val="bottom"/>
            <w:hideMark/>
          </w:tcPr>
          <w:p w:rsidR="00860C2B" w:rsidRPr="00362D13" w:rsidRDefault="00860C2B" w:rsidP="00860C2B">
            <w:pPr>
              <w:spacing w:after="0" w:line="240" w:lineRule="auto"/>
              <w:jc w:val="center"/>
              <w:rPr>
                <w:rFonts w:ascii="Times New Roman" w:eastAsia="Times New Roman" w:hAnsi="Times New Roman" w:cs="Times New Roman"/>
                <w:b/>
                <w:bCs/>
                <w:sz w:val="20"/>
                <w:szCs w:val="20"/>
              </w:rPr>
            </w:pPr>
            <w:proofErr w:type="gramStart"/>
            <w:r w:rsidRPr="00362D13">
              <w:rPr>
                <w:rFonts w:ascii="Times New Roman" w:eastAsia="Times New Roman" w:hAnsi="Times New Roman" w:cs="Times New Roman"/>
                <w:b/>
                <w:bCs/>
                <w:sz w:val="20"/>
                <w:szCs w:val="20"/>
              </w:rPr>
              <w:t>Распределение                                                                                                                                                                                           бюджетных ассигнований на плановый период 2013 и 2014 годов по разделам и подразделам,                                                       целевым статьям и видам расходов классификации расходов                                                                                                                   бюджета муниципального образования "Город Льгов"</w:t>
            </w:r>
            <w:proofErr w:type="gramEnd"/>
          </w:p>
        </w:tc>
      </w:tr>
      <w:tr w:rsidR="00860C2B" w:rsidRPr="00362D13" w:rsidTr="00860C2B">
        <w:trPr>
          <w:trHeight w:val="225"/>
        </w:trPr>
        <w:tc>
          <w:tcPr>
            <w:tcW w:w="9654" w:type="dxa"/>
            <w:gridSpan w:val="9"/>
            <w:tcBorders>
              <w:top w:val="nil"/>
              <w:left w:val="nil"/>
              <w:bottom w:val="nil"/>
              <w:right w:val="nil"/>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r>
      <w:tr w:rsidR="00860C2B" w:rsidRPr="00362D13" w:rsidTr="00860C2B">
        <w:trPr>
          <w:trHeight w:val="225"/>
        </w:trPr>
        <w:tc>
          <w:tcPr>
            <w:tcW w:w="5260" w:type="dxa"/>
            <w:tcBorders>
              <w:top w:val="nil"/>
              <w:left w:val="nil"/>
              <w:bottom w:val="nil"/>
              <w:right w:val="nil"/>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567" w:type="dxa"/>
            <w:tcBorders>
              <w:top w:val="nil"/>
              <w:left w:val="nil"/>
              <w:bottom w:val="nil"/>
              <w:right w:val="nil"/>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709" w:type="dxa"/>
            <w:tcBorders>
              <w:top w:val="nil"/>
              <w:left w:val="nil"/>
              <w:bottom w:val="nil"/>
              <w:right w:val="nil"/>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1134" w:type="dxa"/>
            <w:gridSpan w:val="2"/>
            <w:tcBorders>
              <w:top w:val="nil"/>
              <w:left w:val="nil"/>
              <w:bottom w:val="nil"/>
              <w:right w:val="nil"/>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nil"/>
              <w:right w:val="nil"/>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710" w:type="dxa"/>
            <w:tcBorders>
              <w:top w:val="nil"/>
              <w:left w:val="nil"/>
              <w:bottom w:val="nil"/>
              <w:right w:val="nil"/>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18" w:type="dxa"/>
            <w:tcBorders>
              <w:top w:val="nil"/>
              <w:left w:val="nil"/>
              <w:bottom w:val="nil"/>
              <w:right w:val="nil"/>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r>
      <w:tr w:rsidR="00860C2B" w:rsidRPr="00362D13" w:rsidTr="00860C2B">
        <w:trPr>
          <w:trHeight w:val="225"/>
        </w:trPr>
        <w:tc>
          <w:tcPr>
            <w:tcW w:w="9654" w:type="dxa"/>
            <w:gridSpan w:val="9"/>
            <w:tcBorders>
              <w:top w:val="nil"/>
              <w:left w:val="nil"/>
              <w:bottom w:val="single" w:sz="4" w:space="0" w:color="auto"/>
              <w:right w:val="nil"/>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тыс. руб.</w:t>
            </w:r>
          </w:p>
        </w:tc>
      </w:tr>
      <w:tr w:rsidR="00860C2B" w:rsidRPr="00362D13" w:rsidTr="00860C2B">
        <w:trPr>
          <w:trHeight w:val="480"/>
        </w:trPr>
        <w:tc>
          <w:tcPr>
            <w:tcW w:w="5260" w:type="dxa"/>
            <w:tcBorders>
              <w:top w:val="nil"/>
              <w:left w:val="single" w:sz="4" w:space="0" w:color="auto"/>
              <w:bottom w:val="nil"/>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Наименование</w:t>
            </w:r>
          </w:p>
        </w:tc>
        <w:tc>
          <w:tcPr>
            <w:tcW w:w="567" w:type="dxa"/>
            <w:tcBorders>
              <w:top w:val="nil"/>
              <w:left w:val="nil"/>
              <w:bottom w:val="nil"/>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roofErr w:type="spellStart"/>
            <w:r w:rsidRPr="00362D13">
              <w:rPr>
                <w:rFonts w:ascii="Times New Roman" w:eastAsia="Times New Roman" w:hAnsi="Times New Roman" w:cs="Times New Roman"/>
                <w:b/>
                <w:bCs/>
                <w:sz w:val="16"/>
                <w:szCs w:val="16"/>
              </w:rPr>
              <w:t>Рз</w:t>
            </w:r>
            <w:proofErr w:type="spellEnd"/>
          </w:p>
        </w:tc>
        <w:tc>
          <w:tcPr>
            <w:tcW w:w="709" w:type="dxa"/>
            <w:tcBorders>
              <w:top w:val="nil"/>
              <w:left w:val="nil"/>
              <w:bottom w:val="nil"/>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roofErr w:type="gramStart"/>
            <w:r w:rsidRPr="00362D13">
              <w:rPr>
                <w:rFonts w:ascii="Times New Roman" w:eastAsia="Times New Roman" w:hAnsi="Times New Roman" w:cs="Times New Roman"/>
                <w:b/>
                <w:bCs/>
                <w:sz w:val="16"/>
                <w:szCs w:val="16"/>
              </w:rPr>
              <w:t>ПР</w:t>
            </w:r>
            <w:proofErr w:type="gramEnd"/>
          </w:p>
        </w:tc>
        <w:tc>
          <w:tcPr>
            <w:tcW w:w="992" w:type="dxa"/>
            <w:tcBorders>
              <w:top w:val="nil"/>
              <w:left w:val="nil"/>
              <w:bottom w:val="nil"/>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ЦСР</w:t>
            </w:r>
          </w:p>
        </w:tc>
        <w:tc>
          <w:tcPr>
            <w:tcW w:w="456" w:type="dxa"/>
            <w:gridSpan w:val="2"/>
            <w:tcBorders>
              <w:top w:val="nil"/>
              <w:left w:val="nil"/>
              <w:bottom w:val="nil"/>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ВР</w:t>
            </w:r>
          </w:p>
        </w:tc>
        <w:tc>
          <w:tcPr>
            <w:tcW w:w="852" w:type="dxa"/>
            <w:gridSpan w:val="2"/>
            <w:tcBorders>
              <w:top w:val="nil"/>
              <w:left w:val="nil"/>
              <w:bottom w:val="single" w:sz="4" w:space="0" w:color="auto"/>
              <w:right w:val="nil"/>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Сумма на 2013 год</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Сумма на 2014 год</w:t>
            </w:r>
          </w:p>
        </w:tc>
      </w:tr>
      <w:tr w:rsidR="00860C2B" w:rsidRPr="00362D13" w:rsidTr="00860C2B">
        <w:trPr>
          <w:trHeight w:val="22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ВСЕГО:</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single" w:sz="4" w:space="0" w:color="auto"/>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167 341,2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172 144,0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21 733,0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24 184,4</w:t>
            </w:r>
          </w:p>
        </w:tc>
      </w:tr>
      <w:tr w:rsidR="00860C2B" w:rsidRPr="00362D13" w:rsidTr="00860C2B">
        <w:trPr>
          <w:trHeight w:val="43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737,4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755,9</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002 00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737,4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755,9</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737,4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755,9</w:t>
            </w:r>
          </w:p>
        </w:tc>
      </w:tr>
      <w:tr w:rsidR="00860C2B" w:rsidRPr="00362D13" w:rsidTr="00860C2B">
        <w:trPr>
          <w:trHeight w:val="46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737,4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755,9</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737,4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755,9</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737,4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755,9</w:t>
            </w:r>
          </w:p>
        </w:tc>
      </w:tr>
      <w:tr w:rsidR="00860C2B" w:rsidRPr="00362D13" w:rsidTr="00860C2B">
        <w:trPr>
          <w:trHeight w:val="64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1 475,3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1 512,1</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002 00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787,1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805,4</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787,1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805,4</w:t>
            </w:r>
          </w:p>
        </w:tc>
      </w:tr>
      <w:tr w:rsidR="00860C2B" w:rsidRPr="00362D13" w:rsidTr="00860C2B">
        <w:trPr>
          <w:trHeight w:val="46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596,2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614,5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596,2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614,5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596,2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614,5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187,6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187,6</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187,6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187,6</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44,3</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143,3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143,3</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3,3</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3,3</w:t>
            </w:r>
          </w:p>
        </w:tc>
      </w:tr>
      <w:tr w:rsidR="00860C2B" w:rsidRPr="00362D13" w:rsidTr="00860C2B">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w:t>
            </w:r>
          </w:p>
        </w:tc>
      </w:tr>
      <w:tr w:rsidR="00860C2B" w:rsidRPr="00362D13" w:rsidTr="00860C2B">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прочих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Председатель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002 11 00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688,2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706,7</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688,2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706,7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002 11 00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688,2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706,7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002 11 00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688,2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706,7</w:t>
            </w:r>
          </w:p>
        </w:tc>
      </w:tr>
      <w:tr w:rsidR="00860C2B" w:rsidRPr="00362D13" w:rsidTr="00860C2B">
        <w:trPr>
          <w:trHeight w:val="70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 xml:space="preserve">Функционирование Правительства Российской Федерации, </w:t>
            </w:r>
            <w:proofErr w:type="gramStart"/>
            <w:r w:rsidRPr="00362D13">
              <w:rPr>
                <w:rFonts w:ascii="Times New Roman" w:eastAsia="Times New Roman" w:hAnsi="Times New Roman" w:cs="Times New Roman"/>
                <w:b/>
                <w:bCs/>
                <w:sz w:val="16"/>
                <w:szCs w:val="16"/>
              </w:rPr>
              <w:t>высших исполнительных</w:t>
            </w:r>
            <w:proofErr w:type="gramEnd"/>
            <w:r w:rsidRPr="00362D13">
              <w:rPr>
                <w:rFonts w:ascii="Times New Roman" w:eastAsia="Times New Roman" w:hAnsi="Times New Roman" w:cs="Times New Roman"/>
                <w:b/>
                <w:bCs/>
                <w:sz w:val="16"/>
                <w:szCs w:val="16"/>
              </w:rPr>
              <w:t xml:space="preserve">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10 082,4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10 345,2</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002 00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9 608,4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9 871,2</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9 608,4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9 871,2</w:t>
            </w:r>
          </w:p>
        </w:tc>
      </w:tr>
      <w:tr w:rsidR="00860C2B" w:rsidRPr="00362D13" w:rsidTr="00860C2B">
        <w:trPr>
          <w:trHeight w:val="46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8 557,2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8 820,0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lastRenderedPageBreak/>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8 557,2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8 820,0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8 557,2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8 820,0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1 015,4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1 015,4</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1 015,4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1 015,4</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701,0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701,0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314,4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314,4</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35,8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35,8</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35,8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35,8</w:t>
            </w:r>
          </w:p>
        </w:tc>
      </w:tr>
      <w:tr w:rsidR="00860C2B" w:rsidRPr="00362D13" w:rsidTr="00860C2B">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13,6</w:t>
            </w:r>
          </w:p>
        </w:tc>
      </w:tr>
      <w:tr w:rsidR="00860C2B" w:rsidRPr="00362D13" w:rsidTr="00860C2B">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прочих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002 04 00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22,2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22,2</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521 00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474,0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474,0</w:t>
            </w:r>
          </w:p>
        </w:tc>
      </w:tr>
      <w:tr w:rsidR="00860C2B" w:rsidRPr="00362D13" w:rsidTr="00860C2B">
        <w:trPr>
          <w:trHeight w:val="13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roofErr w:type="spellStart"/>
            <w:r w:rsidRPr="00362D13">
              <w:rPr>
                <w:rFonts w:ascii="Times New Roman" w:eastAsia="Times New Roman" w:hAnsi="Times New Roman" w:cs="Times New Roman"/>
                <w:sz w:val="16"/>
                <w:szCs w:val="16"/>
              </w:rPr>
              <w:t>Сувенции</w:t>
            </w:r>
            <w:proofErr w:type="spellEnd"/>
            <w:r w:rsidRPr="00362D13">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474,0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474,0</w:t>
            </w:r>
          </w:p>
        </w:tc>
      </w:tr>
      <w:tr w:rsidR="00860C2B" w:rsidRPr="00362D13" w:rsidTr="00860C2B">
        <w:trPr>
          <w:trHeight w:val="67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237,0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237,0</w:t>
            </w:r>
          </w:p>
        </w:tc>
      </w:tr>
      <w:tr w:rsidR="00860C2B" w:rsidRPr="00362D13" w:rsidTr="00860C2B">
        <w:trPr>
          <w:trHeight w:val="46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213,0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213,0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213,0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4,1</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26,0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19,9</w:t>
            </w:r>
          </w:p>
        </w:tc>
      </w:tr>
      <w:tr w:rsidR="00860C2B" w:rsidRPr="00362D13" w:rsidTr="00860C2B">
        <w:trPr>
          <w:trHeight w:val="67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237,0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237,0</w:t>
            </w:r>
          </w:p>
        </w:tc>
      </w:tr>
      <w:tr w:rsidR="00860C2B" w:rsidRPr="00362D13" w:rsidTr="00860C2B">
        <w:trPr>
          <w:trHeight w:val="46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212,0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217,6</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212,0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217,6</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212,0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217,6</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19,4</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19,4</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Закупки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7,8</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18,2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11,6</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264,0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264,0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070 00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264,0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264,0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070 05 00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264,0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264,0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070 05 00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264,0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264,0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070 05 00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870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264,0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264,0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9 173,9</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11 307,2</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Реализация политики в области приватизации и управления муниципальной собственностью</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090 00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7 129,8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9 243,6</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Оценка недвижимости, признание прав, управление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090 02 00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7 129,8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9 243,6</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090 02 00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5 387,2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7 501,0</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090 02 00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5 387,2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7 501,0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услуг в целях капитального ремонта муниципального имущества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090 02 00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243</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4 887,2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7 001,0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090 02 00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090 02 00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1 742,6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1 742,6</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090 02 00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1 742,6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1 742,6</w:t>
            </w:r>
          </w:p>
        </w:tc>
      </w:tr>
      <w:tr w:rsidR="00860C2B" w:rsidRPr="00362D13" w:rsidTr="00860C2B">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lastRenderedPageBreak/>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090 02 00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1 673,0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1 673,0</w:t>
            </w:r>
          </w:p>
        </w:tc>
      </w:tr>
      <w:tr w:rsidR="00860C2B" w:rsidRPr="00362D13" w:rsidTr="00860C2B">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прочих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090 02 00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69,6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69,6</w:t>
            </w:r>
          </w:p>
        </w:tc>
      </w:tr>
      <w:tr w:rsidR="00860C2B" w:rsidRPr="00362D13" w:rsidTr="00860C2B">
        <w:trPr>
          <w:trHeight w:val="43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092 00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547,1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547,1</w:t>
            </w:r>
          </w:p>
        </w:tc>
      </w:tr>
      <w:tr w:rsidR="00860C2B" w:rsidRPr="00362D13" w:rsidTr="00860C2B">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092 03 00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547,1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547,1</w:t>
            </w:r>
          </w:p>
        </w:tc>
      </w:tr>
      <w:tr w:rsidR="00860C2B" w:rsidRPr="00362D13" w:rsidTr="00860C2B">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092 03 00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64,0</w:t>
            </w:r>
          </w:p>
        </w:tc>
      </w:tr>
      <w:tr w:rsidR="00860C2B" w:rsidRPr="00362D13" w:rsidTr="00860C2B">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092 03 00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64,0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092 03 00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64,0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092 03 00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403,1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403,1</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092 03 00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32,7</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Приобретение товаров, работ, услуг в пользу граждан</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092 03 00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323</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32,7</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092 03 00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360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370,4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370,4</w:t>
            </w:r>
          </w:p>
        </w:tc>
      </w:tr>
      <w:tr w:rsidR="00860C2B" w:rsidRPr="00362D13" w:rsidTr="00860C2B">
        <w:trPr>
          <w:trHeight w:val="43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Предоставление субсидий муниципальным бюджетным, автономным учреждениям и иным неко</w:t>
            </w:r>
            <w:r>
              <w:rPr>
                <w:rFonts w:ascii="Times New Roman" w:eastAsia="Times New Roman" w:hAnsi="Times New Roman" w:cs="Times New Roman"/>
                <w:sz w:val="16"/>
                <w:szCs w:val="16"/>
              </w:rPr>
              <w:t>м</w:t>
            </w:r>
            <w:r w:rsidRPr="00362D13">
              <w:rPr>
                <w:rFonts w:ascii="Times New Roman" w:eastAsia="Times New Roman" w:hAnsi="Times New Roman" w:cs="Times New Roman"/>
                <w:sz w:val="16"/>
                <w:szCs w:val="16"/>
              </w:rPr>
              <w:t>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092 03 00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80,0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Субсидии неком</w:t>
            </w:r>
            <w:r>
              <w:rPr>
                <w:rFonts w:ascii="Times New Roman" w:eastAsia="Times New Roman" w:hAnsi="Times New Roman" w:cs="Times New Roman"/>
                <w:sz w:val="16"/>
                <w:szCs w:val="16"/>
              </w:rPr>
              <w:t>м</w:t>
            </w:r>
            <w:r w:rsidRPr="00362D13">
              <w:rPr>
                <w:rFonts w:ascii="Times New Roman" w:eastAsia="Times New Roman" w:hAnsi="Times New Roman" w:cs="Times New Roman"/>
                <w:sz w:val="16"/>
                <w:szCs w:val="16"/>
              </w:rPr>
              <w:t>ерческим организациям (за исключением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092 03 00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630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Архивные учреждения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449 00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670,0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689,5</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449 99 00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670,0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689,5</w:t>
            </w:r>
          </w:p>
        </w:tc>
      </w:tr>
      <w:tr w:rsidR="00860C2B" w:rsidRPr="00362D13" w:rsidTr="00860C2B">
        <w:trPr>
          <w:trHeight w:val="46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449 99 00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551,1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568,0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449 99 00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551,1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568,0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449 99 00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551,1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568,0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449 99 00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111,9</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114,5</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449 99 00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111,9</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114,5</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449 99 00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449 99 00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91,9</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94,5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449 99 00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449 99 00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w:t>
            </w:r>
          </w:p>
        </w:tc>
      </w:tr>
      <w:tr w:rsidR="00860C2B" w:rsidRPr="00362D13" w:rsidTr="00860C2B">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449 99 00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6,8</w:t>
            </w:r>
          </w:p>
        </w:tc>
      </w:tr>
      <w:tr w:rsidR="00860C2B" w:rsidRPr="00362D13" w:rsidTr="00860C2B">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прочих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449 99 00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Социальная помощь</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505 00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72,0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72,0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Мероприятия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505 33 00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72,0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72,0</w:t>
            </w:r>
          </w:p>
        </w:tc>
      </w:tr>
      <w:tr w:rsidR="00860C2B" w:rsidRPr="00362D13" w:rsidTr="00860C2B">
        <w:trPr>
          <w:trHeight w:val="67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Субвенции местным бюджетам на оказание финансовой поддержки общественным организациям ветеранов войны, труда, Вооруженных сил и правоохранительных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505 33 01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72,0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72,0</w:t>
            </w:r>
          </w:p>
        </w:tc>
      </w:tr>
      <w:tr w:rsidR="00860C2B" w:rsidRPr="00362D13" w:rsidTr="00860C2B">
        <w:trPr>
          <w:trHeight w:val="43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Предоставление субсидий муниципальным бюджетным, автономным учреждениям и иным неком</w:t>
            </w:r>
            <w:r>
              <w:rPr>
                <w:rFonts w:ascii="Times New Roman" w:eastAsia="Times New Roman" w:hAnsi="Times New Roman" w:cs="Times New Roman"/>
                <w:sz w:val="16"/>
                <w:szCs w:val="16"/>
              </w:rPr>
              <w:t>м</w:t>
            </w:r>
            <w:r w:rsidRPr="00362D13">
              <w:rPr>
                <w:rFonts w:ascii="Times New Roman" w:eastAsia="Times New Roman" w:hAnsi="Times New Roman" w:cs="Times New Roman"/>
                <w:sz w:val="16"/>
                <w:szCs w:val="16"/>
              </w:rPr>
              <w:t>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505 33 01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72,0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72,0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Субсидии неком</w:t>
            </w:r>
            <w:r>
              <w:rPr>
                <w:rFonts w:ascii="Times New Roman" w:eastAsia="Times New Roman" w:hAnsi="Times New Roman" w:cs="Times New Roman"/>
                <w:sz w:val="16"/>
                <w:szCs w:val="16"/>
              </w:rPr>
              <w:t>м</w:t>
            </w:r>
            <w:r w:rsidRPr="00362D13">
              <w:rPr>
                <w:rFonts w:ascii="Times New Roman" w:eastAsia="Times New Roman" w:hAnsi="Times New Roman" w:cs="Times New Roman"/>
                <w:sz w:val="16"/>
                <w:szCs w:val="16"/>
              </w:rPr>
              <w:t>ерческим организациям (за исключением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505 33 01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630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72,0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72,0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521 00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755,0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755,0</w:t>
            </w:r>
          </w:p>
        </w:tc>
      </w:tr>
      <w:tr w:rsidR="00860C2B" w:rsidRPr="00362D13" w:rsidTr="00860C2B">
        <w:trPr>
          <w:trHeight w:val="13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w:t>
            </w:r>
            <w:r>
              <w:rPr>
                <w:rFonts w:ascii="Times New Roman" w:eastAsia="Times New Roman" w:hAnsi="Times New Roman" w:cs="Times New Roman"/>
                <w:sz w:val="16"/>
                <w:szCs w:val="16"/>
              </w:rPr>
              <w:t>б</w:t>
            </w:r>
            <w:r w:rsidRPr="00362D13">
              <w:rPr>
                <w:rFonts w:ascii="Times New Roman" w:eastAsia="Times New Roman" w:hAnsi="Times New Roman" w:cs="Times New Roman"/>
                <w:sz w:val="16"/>
                <w:szCs w:val="16"/>
              </w:rPr>
              <w:t>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755,0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755,0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Субсидии местным бюджетам на осуществление отдельных государственных полномочий в сфере архивного дела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521 02 </w:t>
            </w:r>
            <w:proofErr w:type="spellStart"/>
            <w:r w:rsidRPr="00362D13">
              <w:rPr>
                <w:rFonts w:ascii="Times New Roman" w:eastAsia="Times New Roman" w:hAnsi="Times New Roman" w:cs="Times New Roman"/>
                <w:sz w:val="16"/>
                <w:szCs w:val="16"/>
              </w:rPr>
              <w:t>02</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521 02 </w:t>
            </w:r>
            <w:proofErr w:type="spellStart"/>
            <w:r w:rsidRPr="00362D13">
              <w:rPr>
                <w:rFonts w:ascii="Times New Roman" w:eastAsia="Times New Roman" w:hAnsi="Times New Roman" w:cs="Times New Roman"/>
                <w:sz w:val="16"/>
                <w:szCs w:val="16"/>
              </w:rPr>
              <w:t>02</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44,0</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521 02 </w:t>
            </w:r>
            <w:proofErr w:type="spellStart"/>
            <w:r w:rsidRPr="00362D13">
              <w:rPr>
                <w:rFonts w:ascii="Times New Roman" w:eastAsia="Times New Roman" w:hAnsi="Times New Roman" w:cs="Times New Roman"/>
                <w:sz w:val="16"/>
                <w:szCs w:val="16"/>
              </w:rPr>
              <w:t>02</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521 02 </w:t>
            </w:r>
            <w:proofErr w:type="spellStart"/>
            <w:r w:rsidRPr="00362D13">
              <w:rPr>
                <w:rFonts w:ascii="Times New Roman" w:eastAsia="Times New Roman" w:hAnsi="Times New Roman" w:cs="Times New Roman"/>
                <w:sz w:val="16"/>
                <w:szCs w:val="16"/>
              </w:rPr>
              <w:t>02</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521 02 </w:t>
            </w:r>
            <w:proofErr w:type="spellStart"/>
            <w:r w:rsidRPr="00362D13">
              <w:rPr>
                <w:rFonts w:ascii="Times New Roman" w:eastAsia="Times New Roman" w:hAnsi="Times New Roman" w:cs="Times New Roman"/>
                <w:sz w:val="16"/>
                <w:szCs w:val="16"/>
              </w:rPr>
              <w:t>02</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44,0</w:t>
            </w:r>
          </w:p>
        </w:tc>
      </w:tr>
      <w:tr w:rsidR="00860C2B" w:rsidRPr="00362D13" w:rsidTr="00860C2B">
        <w:trPr>
          <w:trHeight w:val="67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711,0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711,0</w:t>
            </w:r>
          </w:p>
        </w:tc>
      </w:tr>
      <w:tr w:rsidR="00860C2B" w:rsidRPr="00362D13" w:rsidTr="00860C2B">
        <w:trPr>
          <w:trHeight w:val="46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муниципальными органами, казенными учреждениями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642,4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662,1</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642,4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662,1</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642,4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662,1</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66,6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46,9</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66,6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46,9</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36,6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22,4</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w:t>
            </w:r>
          </w:p>
        </w:tc>
      </w:tr>
      <w:tr w:rsidR="00860C2B" w:rsidRPr="00362D13" w:rsidTr="00860C2B">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1,5</w:t>
            </w:r>
          </w:p>
        </w:tc>
      </w:tr>
      <w:tr w:rsidR="00860C2B" w:rsidRPr="00362D13" w:rsidTr="00860C2B">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прочих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r>
      <w:tr w:rsidR="00860C2B" w:rsidRPr="00362D13" w:rsidTr="00860C2B">
        <w:trPr>
          <w:trHeight w:val="43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НАЦИОНАЛЬНАЯ БЕЗОПАСТНОСТЬ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4 329,2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4 445,0</w:t>
            </w:r>
          </w:p>
        </w:tc>
      </w:tr>
      <w:tr w:rsidR="00860C2B" w:rsidRPr="00362D13" w:rsidTr="00860C2B">
        <w:trPr>
          <w:trHeight w:val="43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4 259,2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4 375,0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218 00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132,3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132,3</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218 01 00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132,3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132,3</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218 01 00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132,3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132,3</w:t>
            </w:r>
          </w:p>
        </w:tc>
      </w:tr>
      <w:tr w:rsidR="00860C2B" w:rsidRPr="00362D13" w:rsidTr="00860C2B">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218 01 00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132,3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132,3</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218 01 00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132,3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132,3</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Реализация других функций, связанных с обеспечением национальной безопасности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247 00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4 126,9</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4 242,7</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247 99 00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4 126,9</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4 242,7</w:t>
            </w:r>
          </w:p>
        </w:tc>
      </w:tr>
      <w:tr w:rsidR="00860C2B" w:rsidRPr="00362D13" w:rsidTr="00860C2B">
        <w:trPr>
          <w:trHeight w:val="46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247 99 00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2 836,8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2 924,0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247 99 00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2 836,8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2 924,0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247 99 00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2 836,8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2 924,0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247 99 00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1 255,5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1 284,1</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247 99 00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1 255,5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1 284,1</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247 99 00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44,4</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247 99 00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1 211,1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1 239,7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247 99 00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34,6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34,6</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247 99 00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34,6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34,6</w:t>
            </w:r>
          </w:p>
        </w:tc>
      </w:tr>
      <w:tr w:rsidR="00860C2B" w:rsidRPr="00362D13" w:rsidTr="00860C2B">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247 99 00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27,0</w:t>
            </w:r>
          </w:p>
        </w:tc>
      </w:tr>
      <w:tr w:rsidR="00860C2B" w:rsidRPr="00362D13" w:rsidTr="00860C2B">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прочих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247 99 00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7,6</w:t>
            </w:r>
          </w:p>
        </w:tc>
      </w:tr>
      <w:tr w:rsidR="00860C2B" w:rsidRPr="00362D13" w:rsidTr="00860C2B">
        <w:trPr>
          <w:trHeight w:val="43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70,0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70,0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Реализация других функций, связанных с обеспечением национальной безопасности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247 00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247 00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70,0</w:t>
            </w:r>
          </w:p>
        </w:tc>
      </w:tr>
      <w:tr w:rsidR="00860C2B" w:rsidRPr="00362D13" w:rsidTr="00860C2B">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247 00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247 00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237,0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237,0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237,0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237,0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521 00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237,0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237,0</w:t>
            </w:r>
          </w:p>
        </w:tc>
      </w:tr>
      <w:tr w:rsidR="00860C2B" w:rsidRPr="00362D13" w:rsidTr="00860C2B">
        <w:trPr>
          <w:trHeight w:val="13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w:t>
            </w:r>
            <w:r>
              <w:rPr>
                <w:rFonts w:ascii="Times New Roman" w:eastAsia="Times New Roman" w:hAnsi="Times New Roman" w:cs="Times New Roman"/>
                <w:sz w:val="16"/>
                <w:szCs w:val="16"/>
              </w:rPr>
              <w:t>б</w:t>
            </w:r>
            <w:r w:rsidRPr="00362D13">
              <w:rPr>
                <w:rFonts w:ascii="Times New Roman" w:eastAsia="Times New Roman" w:hAnsi="Times New Roman" w:cs="Times New Roman"/>
                <w:sz w:val="16"/>
                <w:szCs w:val="16"/>
              </w:rPr>
              <w:t>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237,0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237,0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lastRenderedPageBreak/>
              <w:t>Субвенции местным бюджетам на осуществление отдельных государственных полномочий в сфере трудовых отношений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521 02 12</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237,0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237,0</w:t>
            </w:r>
          </w:p>
        </w:tc>
      </w:tr>
      <w:tr w:rsidR="00860C2B" w:rsidRPr="00362D13" w:rsidTr="00860C2B">
        <w:trPr>
          <w:trHeight w:val="46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521 02 12</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217,0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222,7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521 02 12</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217,0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222,7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521 02 12</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217,0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222,7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521 02 12</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14,3</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521 02 12</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14,3</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521 02 12</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6,7</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521 02 12</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11,6</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10 667,3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10 758,5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10 667,3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10 758,5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Мероприятия по сбору и удалению твердых и жидких отходов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400 00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900,0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900,0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Сбор и удаление твердых отходов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400 01 00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900,0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900,0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400 01 00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900,0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900,0</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400 01 00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900,0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900,0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400 01 00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900,0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900,0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600 00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9 767,3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9 858,5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Уличное освещение</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1 989,1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2 080,3</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1 989,1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2 080,3</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1 989,1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2 080,3</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1 989,1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2 080,3</w:t>
            </w:r>
          </w:p>
        </w:tc>
      </w:tr>
      <w:tr w:rsidR="00860C2B" w:rsidRPr="00362D13" w:rsidTr="00860C2B">
        <w:trPr>
          <w:trHeight w:val="67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5 213,2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5 213,2</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5 213,2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5 213,2</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5 213,2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5 213,2</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5 213,2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5 213,2</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Озеленение</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1 235,0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1 235,0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1 235,0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1 235,0</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1 235,0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1 235,0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1 235,0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1 235,0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Организация и содержание мест захоронения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200,0</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600 04 00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200,0</w:t>
            </w:r>
          </w:p>
        </w:tc>
      </w:tr>
      <w:tr w:rsidR="00860C2B" w:rsidRPr="00362D13" w:rsidTr="00860C2B">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Прочие мероприятия по благоустройству городских округов и поселений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600 05 00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1 130,0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1 130,0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600 05 00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1 130,0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1 130,0</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600 05 00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1 130,0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1 130,0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600 05 00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1 130,0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1 130,0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100 455,1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101 614,0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23 503,1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24 223,5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Детские дошкольные учреждения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420 00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23 503,1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24 223,5</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420 99 00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23 503,1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24 223,5</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Предоставление субсидий муниципальным бюджетным, автономным учреждениям и иным неко</w:t>
            </w:r>
            <w:r>
              <w:rPr>
                <w:rFonts w:ascii="Times New Roman" w:eastAsia="Times New Roman" w:hAnsi="Times New Roman" w:cs="Times New Roman"/>
                <w:sz w:val="16"/>
                <w:szCs w:val="16"/>
              </w:rPr>
              <w:t>м</w:t>
            </w:r>
            <w:r w:rsidRPr="00362D13">
              <w:rPr>
                <w:rFonts w:ascii="Times New Roman" w:eastAsia="Times New Roman" w:hAnsi="Times New Roman" w:cs="Times New Roman"/>
                <w:sz w:val="16"/>
                <w:szCs w:val="16"/>
              </w:rPr>
              <w:t>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420 99 00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23 503,1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24 223,5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420 99 00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23 503,1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24 223,5</w:t>
            </w:r>
          </w:p>
        </w:tc>
      </w:tr>
      <w:tr w:rsidR="00860C2B" w:rsidRPr="00362D13" w:rsidTr="00860C2B">
        <w:trPr>
          <w:trHeight w:val="67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420 99 00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23 503,1</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24 223,5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76 492,3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76 930,8</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Школы</w:t>
            </w:r>
            <w:r>
              <w:rPr>
                <w:rFonts w:ascii="Times New Roman" w:eastAsia="Times New Roman" w:hAnsi="Times New Roman" w:cs="Times New Roman"/>
                <w:sz w:val="16"/>
                <w:szCs w:val="16"/>
              </w:rPr>
              <w:t xml:space="preserve"> </w:t>
            </w:r>
            <w:proofErr w:type="gramStart"/>
            <w:r w:rsidRPr="00362D13">
              <w:rPr>
                <w:rFonts w:ascii="Times New Roman" w:eastAsia="Times New Roman" w:hAnsi="Times New Roman" w:cs="Times New Roman"/>
                <w:sz w:val="16"/>
                <w:szCs w:val="16"/>
              </w:rPr>
              <w:t>-н</w:t>
            </w:r>
            <w:proofErr w:type="gramEnd"/>
            <w:r w:rsidRPr="00362D13">
              <w:rPr>
                <w:rFonts w:ascii="Times New Roman" w:eastAsia="Times New Roman" w:hAnsi="Times New Roman" w:cs="Times New Roman"/>
                <w:sz w:val="16"/>
                <w:szCs w:val="16"/>
              </w:rPr>
              <w:t>еполные средние и средние</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421 00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10 762,4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10 974,6</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421 99 00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10 762,4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10 974,6</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Предоставление субсидий муниципальным бюджетным, автономным учреждениям и иным неко</w:t>
            </w:r>
            <w:r>
              <w:rPr>
                <w:rFonts w:ascii="Times New Roman" w:eastAsia="Times New Roman" w:hAnsi="Times New Roman" w:cs="Times New Roman"/>
                <w:sz w:val="16"/>
                <w:szCs w:val="16"/>
              </w:rPr>
              <w:t>м</w:t>
            </w:r>
            <w:r w:rsidRPr="00362D13">
              <w:rPr>
                <w:rFonts w:ascii="Times New Roman" w:eastAsia="Times New Roman" w:hAnsi="Times New Roman" w:cs="Times New Roman"/>
                <w:sz w:val="16"/>
                <w:szCs w:val="16"/>
              </w:rPr>
              <w:t>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421 99 00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10 762,4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10 974,6</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421 99 00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10 762,4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10 974,6</w:t>
            </w:r>
          </w:p>
        </w:tc>
      </w:tr>
      <w:tr w:rsidR="00860C2B" w:rsidRPr="00362D13" w:rsidTr="00860C2B">
        <w:trPr>
          <w:trHeight w:val="67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421 99 00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10 762,4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10 974,6</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Учреждения по внешкольной работе с детьми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423 00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11 169,9</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11 494,2</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423 99 00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11 169,9</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11 494,2</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Предоставление субсидий муниципальным бюджетным, автономным учреждениям и иным неком</w:t>
            </w:r>
            <w:r>
              <w:rPr>
                <w:rFonts w:ascii="Times New Roman" w:eastAsia="Times New Roman" w:hAnsi="Times New Roman" w:cs="Times New Roman"/>
                <w:sz w:val="16"/>
                <w:szCs w:val="16"/>
              </w:rPr>
              <w:t>м</w:t>
            </w:r>
            <w:r w:rsidRPr="00362D13">
              <w:rPr>
                <w:rFonts w:ascii="Times New Roman" w:eastAsia="Times New Roman" w:hAnsi="Times New Roman" w:cs="Times New Roman"/>
                <w:sz w:val="16"/>
                <w:szCs w:val="16"/>
              </w:rPr>
              <w:t>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423 99 00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11 169,9</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11 494,2</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423 99 00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11 169,9</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11 494,2</w:t>
            </w:r>
          </w:p>
        </w:tc>
      </w:tr>
      <w:tr w:rsidR="00860C2B" w:rsidRPr="00362D13" w:rsidTr="00860C2B">
        <w:trPr>
          <w:trHeight w:val="67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423 99 00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11 169,9</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11 494,2</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Ведомственные целевые программы Курской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555 00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54 560,0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54 462,0</w:t>
            </w:r>
          </w:p>
        </w:tc>
      </w:tr>
      <w:tr w:rsidR="00860C2B" w:rsidRPr="00362D13" w:rsidTr="00860C2B">
        <w:trPr>
          <w:trHeight w:val="67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Ведомственная целевая программа "Создание условий для реализации государственного стандарта общего образования в образовательных учреждениях Курской области на 2012-2014 годы"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555 11 00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54 560,0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54 462,0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Предоставление субсидий муниципальным бюджетным, автономным учреждениям и иным неком</w:t>
            </w:r>
            <w:r>
              <w:rPr>
                <w:rFonts w:ascii="Times New Roman" w:eastAsia="Times New Roman" w:hAnsi="Times New Roman" w:cs="Times New Roman"/>
                <w:sz w:val="16"/>
                <w:szCs w:val="16"/>
              </w:rPr>
              <w:t>м</w:t>
            </w:r>
            <w:r w:rsidRPr="00362D13">
              <w:rPr>
                <w:rFonts w:ascii="Times New Roman" w:eastAsia="Times New Roman" w:hAnsi="Times New Roman" w:cs="Times New Roman"/>
                <w:sz w:val="16"/>
                <w:szCs w:val="16"/>
              </w:rPr>
              <w:t>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555 11 00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54 560,0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54 462,0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555 11 00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54 560,0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54 462,0</w:t>
            </w:r>
          </w:p>
        </w:tc>
      </w:tr>
      <w:tr w:rsidR="00860C2B" w:rsidRPr="00362D13" w:rsidTr="00860C2B">
        <w:trPr>
          <w:trHeight w:val="67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555 11 00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54 560,0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54 462,0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390,0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390,0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Организационно-воспитательная работа с молодежью</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431 00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67,0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Проведение мероприятий для детей и молодежи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431 01 00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67,0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431 01 00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67,0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431 01 00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67,0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431 01 00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67,0</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432 00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323,0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323,0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Организация оздоровления и отдыха детей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432 00 04</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323,0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323,0</w:t>
            </w:r>
          </w:p>
        </w:tc>
      </w:tr>
      <w:tr w:rsidR="00860C2B" w:rsidRPr="00362D13" w:rsidTr="00860C2B">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432 00 04</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323,0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323,0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432 00 04</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323,0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323,0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Приобретение товаров, работ, услуг в пользу граждан</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432 00 04</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323</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323,0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323,0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69,7</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69,7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521 00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69,7</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69,7</w:t>
            </w:r>
          </w:p>
        </w:tc>
      </w:tr>
      <w:tr w:rsidR="00860C2B" w:rsidRPr="00362D13" w:rsidTr="00860C2B">
        <w:trPr>
          <w:trHeight w:val="13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w:t>
            </w:r>
            <w:r>
              <w:rPr>
                <w:rFonts w:ascii="Times New Roman" w:eastAsia="Times New Roman" w:hAnsi="Times New Roman" w:cs="Times New Roman"/>
                <w:sz w:val="16"/>
                <w:szCs w:val="16"/>
              </w:rPr>
              <w:t>б</w:t>
            </w:r>
            <w:r w:rsidRPr="00362D13">
              <w:rPr>
                <w:rFonts w:ascii="Times New Roman" w:eastAsia="Times New Roman" w:hAnsi="Times New Roman" w:cs="Times New Roman"/>
                <w:sz w:val="16"/>
                <w:szCs w:val="16"/>
              </w:rPr>
              <w:t>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69,7</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69,7</w:t>
            </w:r>
          </w:p>
        </w:tc>
      </w:tr>
      <w:tr w:rsidR="00860C2B" w:rsidRPr="00362D13" w:rsidTr="00860C2B">
        <w:trPr>
          <w:trHeight w:val="11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roofErr w:type="gramStart"/>
            <w:r w:rsidRPr="00362D13">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521 02 20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69,7</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69,7</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521 02 20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69,7</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69,7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521 02 20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69,7</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69,7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521 02 20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69,7</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69,7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3 889,5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3 993,0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3 889,5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3 993,0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Учреждения культуры и мероприятия в сфере культуры, финансируемые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440 99 04</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3 889,5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3 993,0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Предоставление субсидий муниципальным бюджетным, автономным учреждениям и иным неком</w:t>
            </w:r>
            <w:r>
              <w:rPr>
                <w:rFonts w:ascii="Times New Roman" w:eastAsia="Times New Roman" w:hAnsi="Times New Roman" w:cs="Times New Roman"/>
                <w:sz w:val="16"/>
                <w:szCs w:val="16"/>
              </w:rPr>
              <w:t>м</w:t>
            </w:r>
            <w:r w:rsidRPr="00362D13">
              <w:rPr>
                <w:rFonts w:ascii="Times New Roman" w:eastAsia="Times New Roman" w:hAnsi="Times New Roman" w:cs="Times New Roman"/>
                <w:sz w:val="16"/>
                <w:szCs w:val="16"/>
              </w:rPr>
              <w:t>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440 99 04</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3 889,5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3 993,0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440 99 04</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3 889,5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3 993,0</w:t>
            </w:r>
          </w:p>
        </w:tc>
      </w:tr>
      <w:tr w:rsidR="00860C2B" w:rsidRPr="00362D13" w:rsidTr="00860C2B">
        <w:trPr>
          <w:trHeight w:val="67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440 99 04</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3 889,5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3 993,0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22 580,3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23 376,3</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134,4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134,4</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Доплаты к пенсиям, дополнительное 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491 00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134,4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134,4</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491 01 00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134,4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134,4</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491 01 00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134,4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134,4</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491 01 00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134,4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134,4</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491 01 00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134,4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134,4</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16 413,0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17 088,0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Социальная помощь</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505 00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16 413,0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17 088,0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Предоставление гражданам субсидий на оплату жилого помещения и коммунальных услуг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505 48 00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3 090,0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3 090,0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505 48 00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15,5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15,5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505 48 00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15,5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15,5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505 48 00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15,5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15,5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505 48 00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3 074,5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3 074,5</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505 48 00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3 074,5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3 074,5</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505 48 00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3 074,5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3 074,5</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Реализация </w:t>
            </w:r>
            <w:proofErr w:type="gramStart"/>
            <w:r w:rsidRPr="00362D13">
              <w:rPr>
                <w:rFonts w:ascii="Times New Roman" w:eastAsia="Times New Roman" w:hAnsi="Times New Roman" w:cs="Times New Roman"/>
                <w:sz w:val="16"/>
                <w:szCs w:val="16"/>
              </w:rPr>
              <w:t>мер социальной поддержки отдельных категорий граждан</w:t>
            </w:r>
            <w:proofErr w:type="gramEnd"/>
            <w:r w:rsidRPr="00362D13">
              <w:rPr>
                <w:rFonts w:ascii="Times New Roman" w:eastAsia="Times New Roman" w:hAnsi="Times New Roman" w:cs="Times New Roman"/>
                <w:sz w:val="16"/>
                <w:szCs w:val="16"/>
              </w:rPr>
              <w:t xml:space="preserve"> в Курской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12 494,0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13 130,0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Ежемесячное пособие на ребенка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505 55 10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2 695,0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2 830,0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505 55 10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2 695,0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2 830,0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505 55 10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310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2 695,0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2 830,0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Пособия и компенсации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505 55 10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313</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2 695,0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2 830,0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Обеспечение </w:t>
            </w:r>
            <w:proofErr w:type="gramStart"/>
            <w:r w:rsidRPr="00362D13">
              <w:rPr>
                <w:rFonts w:ascii="Times New Roman" w:eastAsia="Times New Roman" w:hAnsi="Times New Roman" w:cs="Times New Roman"/>
                <w:sz w:val="16"/>
                <w:szCs w:val="16"/>
              </w:rPr>
              <w:t>мер социальной поддержки ветеранов труда</w:t>
            </w:r>
            <w:proofErr w:type="gramEnd"/>
            <w:r w:rsidRPr="00362D13">
              <w:rPr>
                <w:rFonts w:ascii="Times New Roman" w:eastAsia="Times New Roman" w:hAnsi="Times New Roman" w:cs="Times New Roman"/>
                <w:sz w:val="16"/>
                <w:szCs w:val="16"/>
              </w:rPr>
              <w:t xml:space="preserve"> и тружеников тыла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505 55 20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9 618,0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10 110,0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Обеспечение </w:t>
            </w:r>
            <w:proofErr w:type="gramStart"/>
            <w:r w:rsidRPr="00362D13">
              <w:rPr>
                <w:rFonts w:ascii="Times New Roman" w:eastAsia="Times New Roman" w:hAnsi="Times New Roman" w:cs="Times New Roman"/>
                <w:sz w:val="16"/>
                <w:szCs w:val="16"/>
              </w:rPr>
              <w:t>мер социальной поддержки ветеранов труда</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505 55 21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7 598,0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7 980,0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505 55 21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130,0</w:t>
            </w:r>
          </w:p>
        </w:tc>
      </w:tr>
      <w:tr w:rsidR="00860C2B" w:rsidRPr="00362D13" w:rsidTr="00860C2B">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505 55 21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505 55 21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505 55 21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7 474,0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7 850,0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505 55 21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310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7 474,0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7 850,0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Пособия и компенсации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505 55 21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313</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7 474,0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7 850,0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Обеспечение </w:t>
            </w:r>
            <w:proofErr w:type="gramStart"/>
            <w:r w:rsidRPr="00362D13">
              <w:rPr>
                <w:rFonts w:ascii="Times New Roman" w:eastAsia="Times New Roman" w:hAnsi="Times New Roman" w:cs="Times New Roman"/>
                <w:sz w:val="16"/>
                <w:szCs w:val="16"/>
              </w:rPr>
              <w:t>мер социальной поддержки тружеников тыла</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505 55 22</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2 020,0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2 130,0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505 55 22</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37,0</w:t>
            </w:r>
          </w:p>
        </w:tc>
      </w:tr>
      <w:tr w:rsidR="00860C2B" w:rsidRPr="00362D13" w:rsidTr="00860C2B">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505 55 22</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37,0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505 55 22</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37,0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505 55 22</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1 985,0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2 093,0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505 55 22</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310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1 985,0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2 093,0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Пособия и компенсации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505 55 22</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313</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1 985,0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2 093,0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505 55 30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181,0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190,0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505 55 30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3,3</w:t>
            </w:r>
          </w:p>
        </w:tc>
      </w:tr>
      <w:tr w:rsidR="00860C2B" w:rsidRPr="00362D13" w:rsidTr="00860C2B">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505 55 30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3,3</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505 55 30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3,3</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505 55 30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177,8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186,7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505 55 30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310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177,8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186,7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Пособия и компенсации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505 55 30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313</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177,8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186,7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Оказание других видов социальной помощи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505 85 00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829,0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868,0</w:t>
            </w:r>
          </w:p>
        </w:tc>
      </w:tr>
      <w:tr w:rsidR="00860C2B" w:rsidRPr="00362D13" w:rsidTr="00860C2B">
        <w:trPr>
          <w:trHeight w:val="67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Закон Курской области "О предоставлении социальной поддержки отдельным категориям граждан по обеспечению продовольственными товарами"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505 85 04</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829,0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868,0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505 85 04</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13,2</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505 85 04</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13,2</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505 85 04</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13,2</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505 85 04</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816,4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854,8</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505 85 04</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816,4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854,8</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505 85 04</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321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816,4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854,8</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4 318,0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4 439,0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безвозмездные и безвозвратные перечисления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520 00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4 318,0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4 439,0</w:t>
            </w:r>
          </w:p>
        </w:tc>
      </w:tr>
      <w:tr w:rsidR="00860C2B" w:rsidRPr="00362D13" w:rsidTr="00860C2B">
        <w:trPr>
          <w:trHeight w:val="9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Выплата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520 10 01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1 051,0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1 051,0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520 10 01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w:t>
            </w:r>
          </w:p>
        </w:tc>
      </w:tr>
      <w:tr w:rsidR="00860C2B" w:rsidRPr="00362D13" w:rsidTr="00860C2B">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520 10 01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520 10 01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520 10 01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1 046,0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1 046,0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520 10 01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310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1 046,0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1 046,0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Пособия и компенсации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520 10 01</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313</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1 046,0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1 046,0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520 13 00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3 267,0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3 388,0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520 13 00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3 267,0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3 388,0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520 13 00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310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3 267,0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3 388,0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Пособия и компенсации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520 13 00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313</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3 267,0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3 388,0</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1 714,9</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1 714,9</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521 00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1 714,9</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1 714,9</w:t>
            </w:r>
          </w:p>
        </w:tc>
      </w:tr>
      <w:tr w:rsidR="00860C2B" w:rsidRPr="00362D13" w:rsidTr="00860C2B">
        <w:trPr>
          <w:trHeight w:val="13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roofErr w:type="spellStart"/>
            <w:r w:rsidRPr="00362D13">
              <w:rPr>
                <w:rFonts w:ascii="Times New Roman" w:eastAsia="Times New Roman" w:hAnsi="Times New Roman" w:cs="Times New Roman"/>
                <w:sz w:val="16"/>
                <w:szCs w:val="16"/>
              </w:rPr>
              <w:t>Сувенции</w:t>
            </w:r>
            <w:proofErr w:type="spellEnd"/>
            <w:r w:rsidRPr="00362D13">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1 714,9</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1 714,9</w:t>
            </w:r>
          </w:p>
        </w:tc>
      </w:tr>
      <w:tr w:rsidR="00860C2B" w:rsidRPr="00362D13" w:rsidTr="00860C2B">
        <w:trPr>
          <w:trHeight w:val="67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в сфере социальной защиты населения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1 422,0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1 422,0</w:t>
            </w:r>
          </w:p>
        </w:tc>
      </w:tr>
      <w:tr w:rsidR="00860C2B" w:rsidRPr="00362D13" w:rsidTr="00860C2B">
        <w:trPr>
          <w:trHeight w:val="46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1 368,4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1 410,4</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1 368,4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1 410,4</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1 368,4</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1 410,4</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8,6</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50,6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8,6</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40,0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8,6</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3,0</w:t>
            </w:r>
          </w:p>
        </w:tc>
      </w:tr>
      <w:tr w:rsidR="00860C2B" w:rsidRPr="00362D13" w:rsidTr="00860C2B">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1,5</w:t>
            </w:r>
          </w:p>
        </w:tc>
      </w:tr>
      <w:tr w:rsidR="00860C2B" w:rsidRPr="00362D13" w:rsidTr="00860C2B">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прочих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521 02 07</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1,5</w:t>
            </w:r>
          </w:p>
        </w:tc>
      </w:tr>
      <w:tr w:rsidR="00860C2B" w:rsidRPr="00362D13" w:rsidTr="00860C2B">
        <w:trPr>
          <w:trHeight w:val="9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292,9</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292,9</w:t>
            </w:r>
          </w:p>
        </w:tc>
      </w:tr>
      <w:tr w:rsidR="00860C2B" w:rsidRPr="00362D13" w:rsidTr="00860C2B">
        <w:trPr>
          <w:trHeight w:val="46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245,6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253,1</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245,6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253,1</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245,6</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253,1</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46,8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39,3</w:t>
            </w:r>
          </w:p>
        </w:tc>
      </w:tr>
      <w:tr w:rsidR="00860C2B" w:rsidRPr="00362D13" w:rsidTr="00860C2B">
        <w:trPr>
          <w:trHeight w:val="2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46,8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39,3</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29,5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34,8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9,8</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lastRenderedPageBreak/>
              <w:t>Уплата налогов, сборов и иных обязательных платежей в бюджетную систему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r>
      <w:tr w:rsidR="00860C2B" w:rsidRPr="00362D13" w:rsidTr="00860C2B">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r>
      <w:tr w:rsidR="00860C2B" w:rsidRPr="00362D13" w:rsidTr="00860C2B">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Уплата прочих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521 02 18</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852</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0,5</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1 499,0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1 529,7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1 499,0</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1 529,7</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Центры спортивной подготовки (сборные команды)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482 00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1 277,7</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1 308,4</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482 99 00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1 277,7</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1 308,4</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Предоставление субсидий муниципальным бюджетным, автономным учреждениям и иным неком</w:t>
            </w:r>
            <w:r>
              <w:rPr>
                <w:rFonts w:ascii="Times New Roman" w:eastAsia="Times New Roman" w:hAnsi="Times New Roman" w:cs="Times New Roman"/>
                <w:sz w:val="16"/>
                <w:szCs w:val="16"/>
              </w:rPr>
              <w:t>м</w:t>
            </w:r>
            <w:r w:rsidRPr="00362D13">
              <w:rPr>
                <w:rFonts w:ascii="Times New Roman" w:eastAsia="Times New Roman" w:hAnsi="Times New Roman" w:cs="Times New Roman"/>
                <w:sz w:val="16"/>
                <w:szCs w:val="16"/>
              </w:rPr>
              <w:t>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482 99 00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1 277,7</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1 308,4</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482 99 00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1 277,7</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1 308,4</w:t>
            </w:r>
          </w:p>
        </w:tc>
      </w:tr>
      <w:tr w:rsidR="00860C2B" w:rsidRPr="00362D13" w:rsidTr="00860C2B">
        <w:trPr>
          <w:trHeight w:val="67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482 99 00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1 277,7</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1 308,4</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Физкультурно-оздоровительная работа и спортивные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512 00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221,3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221,3</w:t>
            </w:r>
          </w:p>
        </w:tc>
      </w:tr>
      <w:tr w:rsidR="00860C2B" w:rsidRPr="00362D13" w:rsidTr="00860C2B">
        <w:trPr>
          <w:trHeight w:val="21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Мероприятия в области спорта и физической культуры</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512 97 00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221,3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221,3</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512 97 00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221,3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221,3</w:t>
            </w:r>
          </w:p>
        </w:tc>
      </w:tr>
      <w:tr w:rsidR="00860C2B" w:rsidRPr="00362D13" w:rsidTr="00860C2B">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512 97 00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221,3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221,3</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512 97 00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244</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221,3</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221,3</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1 950,8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2 006,1</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1 950,8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b/>
                <w:bCs/>
                <w:sz w:val="16"/>
                <w:szCs w:val="16"/>
              </w:rPr>
            </w:pPr>
            <w:r w:rsidRPr="00362D13">
              <w:rPr>
                <w:rFonts w:ascii="Times New Roman" w:eastAsia="Times New Roman" w:hAnsi="Times New Roman" w:cs="Times New Roman"/>
                <w:b/>
                <w:bCs/>
                <w:sz w:val="16"/>
                <w:szCs w:val="16"/>
              </w:rPr>
              <w:t>2 006,1</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Периодические издания, учрежденные органами законодательной и исполнительной власти</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 xml:space="preserve">457 00 </w:t>
            </w:r>
            <w:proofErr w:type="spellStart"/>
            <w:r w:rsidRPr="00362D13">
              <w:rPr>
                <w:rFonts w:ascii="Times New Roman" w:eastAsia="Times New Roman" w:hAnsi="Times New Roman" w:cs="Times New Roman"/>
                <w:sz w:val="16"/>
                <w:szCs w:val="16"/>
              </w:rPr>
              <w:t>00</w:t>
            </w:r>
            <w:proofErr w:type="spellEnd"/>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1 950,8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2 006,1</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457 99 00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1 950,8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2 006,1</w:t>
            </w:r>
          </w:p>
        </w:tc>
      </w:tr>
      <w:tr w:rsidR="00860C2B" w:rsidRPr="00362D13" w:rsidTr="00860C2B">
        <w:trPr>
          <w:trHeight w:val="45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Предоставление субсидий муниципальным бюджетным, автономным учреждениям и иным неком</w:t>
            </w:r>
            <w:r>
              <w:rPr>
                <w:rFonts w:ascii="Times New Roman" w:eastAsia="Times New Roman" w:hAnsi="Times New Roman" w:cs="Times New Roman"/>
                <w:sz w:val="16"/>
                <w:szCs w:val="16"/>
              </w:rPr>
              <w:t>м</w:t>
            </w:r>
            <w:r w:rsidRPr="00362D13">
              <w:rPr>
                <w:rFonts w:ascii="Times New Roman" w:eastAsia="Times New Roman" w:hAnsi="Times New Roman" w:cs="Times New Roman"/>
                <w:sz w:val="16"/>
                <w:szCs w:val="16"/>
              </w:rPr>
              <w:t>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457 99 00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600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1 950,8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2 006,1</w:t>
            </w:r>
          </w:p>
        </w:tc>
      </w:tr>
      <w:tr w:rsidR="00860C2B" w:rsidRPr="00362D13" w:rsidTr="00860C2B">
        <w:trPr>
          <w:trHeight w:val="22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457 99 00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610</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1 950,8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2 006,1</w:t>
            </w:r>
          </w:p>
        </w:tc>
      </w:tr>
      <w:tr w:rsidR="00860C2B" w:rsidRPr="00362D13" w:rsidTr="00860C2B">
        <w:trPr>
          <w:trHeight w:val="67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457 99 00</w:t>
            </w:r>
          </w:p>
        </w:tc>
        <w:tc>
          <w:tcPr>
            <w:tcW w:w="456"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611</w:t>
            </w:r>
          </w:p>
        </w:tc>
        <w:tc>
          <w:tcPr>
            <w:tcW w:w="852" w:type="dxa"/>
            <w:gridSpan w:val="2"/>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1 950,8</w:t>
            </w:r>
          </w:p>
        </w:tc>
        <w:tc>
          <w:tcPr>
            <w:tcW w:w="818" w:type="dxa"/>
            <w:tcBorders>
              <w:top w:val="nil"/>
              <w:left w:val="nil"/>
              <w:bottom w:val="single" w:sz="4" w:space="0" w:color="auto"/>
              <w:right w:val="single" w:sz="4" w:space="0" w:color="auto"/>
            </w:tcBorders>
            <w:shd w:val="clear" w:color="auto" w:fill="auto"/>
            <w:vAlign w:val="bottom"/>
            <w:hideMark/>
          </w:tcPr>
          <w:p w:rsidR="00860C2B" w:rsidRPr="00362D13" w:rsidRDefault="00860C2B" w:rsidP="00860C2B">
            <w:pPr>
              <w:spacing w:after="0" w:line="240" w:lineRule="auto"/>
              <w:jc w:val="both"/>
              <w:rPr>
                <w:rFonts w:ascii="Times New Roman" w:eastAsia="Times New Roman" w:hAnsi="Times New Roman" w:cs="Times New Roman"/>
                <w:sz w:val="16"/>
                <w:szCs w:val="16"/>
              </w:rPr>
            </w:pPr>
            <w:r w:rsidRPr="00362D13">
              <w:rPr>
                <w:rFonts w:ascii="Times New Roman" w:eastAsia="Times New Roman" w:hAnsi="Times New Roman" w:cs="Times New Roman"/>
                <w:sz w:val="16"/>
                <w:szCs w:val="16"/>
              </w:rPr>
              <w:t>2 006,1</w:t>
            </w:r>
          </w:p>
        </w:tc>
      </w:tr>
    </w:tbl>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tbl>
      <w:tblPr>
        <w:tblW w:w="9640" w:type="dxa"/>
        <w:tblInd w:w="-318" w:type="dxa"/>
        <w:tblLayout w:type="fixed"/>
        <w:tblLook w:val="04A0"/>
      </w:tblPr>
      <w:tblGrid>
        <w:gridCol w:w="5246"/>
        <w:gridCol w:w="709"/>
        <w:gridCol w:w="567"/>
        <w:gridCol w:w="567"/>
        <w:gridCol w:w="992"/>
        <w:gridCol w:w="567"/>
        <w:gridCol w:w="992"/>
      </w:tblGrid>
      <w:tr w:rsidR="00860C2B" w:rsidRPr="002412A7" w:rsidTr="00860C2B">
        <w:trPr>
          <w:trHeight w:val="225"/>
        </w:trPr>
        <w:tc>
          <w:tcPr>
            <w:tcW w:w="9640" w:type="dxa"/>
            <w:gridSpan w:val="7"/>
            <w:tcBorders>
              <w:top w:val="nil"/>
              <w:left w:val="nil"/>
              <w:bottom w:val="nil"/>
              <w:right w:val="nil"/>
            </w:tcBorders>
            <w:shd w:val="clear" w:color="auto" w:fill="auto"/>
            <w:vAlign w:val="bottom"/>
            <w:hideMark/>
          </w:tcPr>
          <w:p w:rsidR="00860C2B" w:rsidRPr="002412A7" w:rsidRDefault="00860C2B" w:rsidP="00860C2B">
            <w:pPr>
              <w:spacing w:after="0" w:line="240" w:lineRule="auto"/>
              <w:jc w:val="right"/>
              <w:rPr>
                <w:rFonts w:ascii="Times New Roman" w:eastAsia="Times New Roman" w:hAnsi="Times New Roman" w:cs="Times New Roman"/>
                <w:b/>
                <w:sz w:val="16"/>
                <w:szCs w:val="16"/>
              </w:rPr>
            </w:pPr>
            <w:r w:rsidRPr="002412A7">
              <w:rPr>
                <w:rFonts w:ascii="Times New Roman" w:eastAsia="Times New Roman" w:hAnsi="Times New Roman" w:cs="Times New Roman"/>
                <w:b/>
                <w:sz w:val="16"/>
                <w:szCs w:val="16"/>
              </w:rPr>
              <w:lastRenderedPageBreak/>
              <w:t>Приложение №9</w:t>
            </w:r>
          </w:p>
        </w:tc>
      </w:tr>
      <w:tr w:rsidR="00860C2B" w:rsidRPr="00BA5683" w:rsidTr="00860C2B">
        <w:trPr>
          <w:trHeight w:val="225"/>
        </w:trPr>
        <w:tc>
          <w:tcPr>
            <w:tcW w:w="9640" w:type="dxa"/>
            <w:gridSpan w:val="7"/>
            <w:tcBorders>
              <w:top w:val="nil"/>
              <w:left w:val="nil"/>
              <w:bottom w:val="nil"/>
              <w:right w:val="nil"/>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к проекту решения Льговского Городского Совета депутатов</w:t>
            </w:r>
          </w:p>
        </w:tc>
      </w:tr>
      <w:tr w:rsidR="00860C2B" w:rsidRPr="00BA5683" w:rsidTr="00860C2B">
        <w:trPr>
          <w:trHeight w:val="225"/>
        </w:trPr>
        <w:tc>
          <w:tcPr>
            <w:tcW w:w="9640" w:type="dxa"/>
            <w:gridSpan w:val="7"/>
            <w:tcBorders>
              <w:top w:val="nil"/>
              <w:left w:val="nil"/>
              <w:bottom w:val="nil"/>
              <w:right w:val="nil"/>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proofErr w:type="gramStart"/>
            <w:r w:rsidRPr="00BA5683">
              <w:rPr>
                <w:rFonts w:ascii="Times New Roman" w:eastAsia="Times New Roman" w:hAnsi="Times New Roman" w:cs="Times New Roman"/>
                <w:sz w:val="16"/>
                <w:szCs w:val="16"/>
              </w:rPr>
              <w:t>от           №</w:t>
            </w:r>
            <w:proofErr w:type="gramEnd"/>
          </w:p>
        </w:tc>
      </w:tr>
      <w:tr w:rsidR="00860C2B" w:rsidRPr="00BA5683" w:rsidTr="00860C2B">
        <w:trPr>
          <w:trHeight w:val="225"/>
        </w:trPr>
        <w:tc>
          <w:tcPr>
            <w:tcW w:w="9640" w:type="dxa"/>
            <w:gridSpan w:val="7"/>
            <w:tcBorders>
              <w:top w:val="nil"/>
              <w:left w:val="nil"/>
              <w:bottom w:val="nil"/>
              <w:right w:val="nil"/>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"О бюджете муниципального образования </w:t>
            </w:r>
          </w:p>
        </w:tc>
      </w:tr>
      <w:tr w:rsidR="00860C2B" w:rsidRPr="00BA5683" w:rsidTr="00860C2B">
        <w:trPr>
          <w:trHeight w:val="225"/>
        </w:trPr>
        <w:tc>
          <w:tcPr>
            <w:tcW w:w="9640" w:type="dxa"/>
            <w:gridSpan w:val="7"/>
            <w:tcBorders>
              <w:top w:val="nil"/>
              <w:left w:val="nil"/>
              <w:bottom w:val="nil"/>
              <w:right w:val="nil"/>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"Город Льгов" Курской области на 2012 год</w:t>
            </w:r>
          </w:p>
        </w:tc>
      </w:tr>
      <w:tr w:rsidR="00860C2B" w:rsidRPr="00BA5683" w:rsidTr="00860C2B">
        <w:trPr>
          <w:trHeight w:val="225"/>
        </w:trPr>
        <w:tc>
          <w:tcPr>
            <w:tcW w:w="9640" w:type="dxa"/>
            <w:gridSpan w:val="7"/>
            <w:tcBorders>
              <w:top w:val="nil"/>
              <w:left w:val="nil"/>
              <w:bottom w:val="nil"/>
              <w:right w:val="nil"/>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 на плановый период 2013 и 2014 годов"</w:t>
            </w:r>
          </w:p>
        </w:tc>
      </w:tr>
      <w:tr w:rsidR="00860C2B" w:rsidRPr="00BA5683" w:rsidTr="00860C2B">
        <w:trPr>
          <w:trHeight w:val="225"/>
        </w:trPr>
        <w:tc>
          <w:tcPr>
            <w:tcW w:w="5246" w:type="dxa"/>
            <w:tcBorders>
              <w:top w:val="nil"/>
              <w:left w:val="nil"/>
              <w:bottom w:val="nil"/>
              <w:right w:val="nil"/>
            </w:tcBorders>
            <w:shd w:val="clear" w:color="auto" w:fill="auto"/>
            <w:noWrap/>
            <w:vAlign w:val="bottom"/>
            <w:hideMark/>
          </w:tcPr>
          <w:p w:rsidR="00860C2B" w:rsidRPr="00BA5683" w:rsidRDefault="00860C2B" w:rsidP="00860C2B">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p>
        </w:tc>
        <w:tc>
          <w:tcPr>
            <w:tcW w:w="3685" w:type="dxa"/>
            <w:gridSpan w:val="5"/>
            <w:tcBorders>
              <w:top w:val="nil"/>
              <w:left w:val="nil"/>
              <w:bottom w:val="nil"/>
              <w:right w:val="nil"/>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p>
        </w:tc>
      </w:tr>
      <w:tr w:rsidR="00860C2B" w:rsidRPr="00BA5683" w:rsidTr="00860C2B">
        <w:trPr>
          <w:trHeight w:val="225"/>
        </w:trPr>
        <w:tc>
          <w:tcPr>
            <w:tcW w:w="5246" w:type="dxa"/>
            <w:tcBorders>
              <w:top w:val="nil"/>
              <w:left w:val="nil"/>
              <w:bottom w:val="nil"/>
              <w:right w:val="nil"/>
            </w:tcBorders>
            <w:shd w:val="clear" w:color="auto" w:fill="auto"/>
            <w:noWrap/>
            <w:vAlign w:val="bottom"/>
            <w:hideMark/>
          </w:tcPr>
          <w:p w:rsidR="00860C2B" w:rsidRPr="00BA5683" w:rsidRDefault="00860C2B" w:rsidP="00860C2B">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p>
        </w:tc>
        <w:tc>
          <w:tcPr>
            <w:tcW w:w="3685" w:type="dxa"/>
            <w:gridSpan w:val="5"/>
            <w:tcBorders>
              <w:top w:val="nil"/>
              <w:left w:val="nil"/>
              <w:bottom w:val="nil"/>
              <w:right w:val="nil"/>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p>
        </w:tc>
      </w:tr>
      <w:tr w:rsidR="00860C2B" w:rsidRPr="00BA5683" w:rsidTr="00860C2B">
        <w:trPr>
          <w:trHeight w:val="510"/>
        </w:trPr>
        <w:tc>
          <w:tcPr>
            <w:tcW w:w="9640" w:type="dxa"/>
            <w:gridSpan w:val="7"/>
            <w:tcBorders>
              <w:top w:val="nil"/>
              <w:left w:val="nil"/>
              <w:bottom w:val="nil"/>
              <w:right w:val="nil"/>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20"/>
                <w:szCs w:val="20"/>
              </w:rPr>
            </w:pPr>
            <w:r w:rsidRPr="00BA5683">
              <w:rPr>
                <w:rFonts w:ascii="Times New Roman" w:eastAsia="Times New Roman" w:hAnsi="Times New Roman" w:cs="Times New Roman"/>
                <w:b/>
                <w:bCs/>
                <w:sz w:val="20"/>
                <w:szCs w:val="20"/>
              </w:rPr>
              <w:t>Ведомственная структура расходов бюджета                                                                                             муниципального образования "Город Льгов" на 2012 год</w:t>
            </w:r>
          </w:p>
        </w:tc>
      </w:tr>
      <w:tr w:rsidR="00860C2B" w:rsidRPr="00BA5683" w:rsidTr="00860C2B">
        <w:trPr>
          <w:trHeight w:val="225"/>
        </w:trPr>
        <w:tc>
          <w:tcPr>
            <w:tcW w:w="9640" w:type="dxa"/>
            <w:gridSpan w:val="7"/>
            <w:tcBorders>
              <w:top w:val="nil"/>
              <w:left w:val="nil"/>
              <w:bottom w:val="nil"/>
              <w:right w:val="nil"/>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p>
        </w:tc>
      </w:tr>
      <w:tr w:rsidR="00860C2B" w:rsidRPr="00BA5683" w:rsidTr="00860C2B">
        <w:trPr>
          <w:trHeight w:val="225"/>
        </w:trPr>
        <w:tc>
          <w:tcPr>
            <w:tcW w:w="5246" w:type="dxa"/>
            <w:tcBorders>
              <w:top w:val="nil"/>
              <w:left w:val="nil"/>
              <w:bottom w:val="nil"/>
              <w:right w:val="nil"/>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p>
        </w:tc>
        <w:tc>
          <w:tcPr>
            <w:tcW w:w="709" w:type="dxa"/>
            <w:tcBorders>
              <w:top w:val="nil"/>
              <w:left w:val="nil"/>
              <w:bottom w:val="nil"/>
              <w:right w:val="nil"/>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p>
        </w:tc>
        <w:tc>
          <w:tcPr>
            <w:tcW w:w="567" w:type="dxa"/>
            <w:tcBorders>
              <w:top w:val="nil"/>
              <w:left w:val="nil"/>
              <w:bottom w:val="nil"/>
              <w:right w:val="nil"/>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p>
        </w:tc>
        <w:tc>
          <w:tcPr>
            <w:tcW w:w="567" w:type="dxa"/>
            <w:tcBorders>
              <w:top w:val="nil"/>
              <w:left w:val="nil"/>
              <w:bottom w:val="nil"/>
              <w:right w:val="nil"/>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p>
        </w:tc>
        <w:tc>
          <w:tcPr>
            <w:tcW w:w="992" w:type="dxa"/>
            <w:tcBorders>
              <w:top w:val="nil"/>
              <w:left w:val="nil"/>
              <w:bottom w:val="nil"/>
              <w:right w:val="nil"/>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p>
        </w:tc>
        <w:tc>
          <w:tcPr>
            <w:tcW w:w="567" w:type="dxa"/>
            <w:tcBorders>
              <w:top w:val="nil"/>
              <w:left w:val="nil"/>
              <w:bottom w:val="nil"/>
              <w:right w:val="nil"/>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p>
        </w:tc>
        <w:tc>
          <w:tcPr>
            <w:tcW w:w="992" w:type="dxa"/>
            <w:tcBorders>
              <w:top w:val="nil"/>
              <w:left w:val="nil"/>
              <w:bottom w:val="nil"/>
              <w:right w:val="nil"/>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p>
        </w:tc>
      </w:tr>
      <w:tr w:rsidR="00860C2B" w:rsidRPr="00BA5683" w:rsidTr="00860C2B">
        <w:trPr>
          <w:trHeight w:val="225"/>
        </w:trPr>
        <w:tc>
          <w:tcPr>
            <w:tcW w:w="9640" w:type="dxa"/>
            <w:gridSpan w:val="7"/>
            <w:tcBorders>
              <w:top w:val="nil"/>
              <w:left w:val="nil"/>
              <w:bottom w:val="single" w:sz="4" w:space="0" w:color="auto"/>
              <w:right w:val="nil"/>
            </w:tcBorders>
            <w:shd w:val="clear" w:color="auto" w:fill="auto"/>
            <w:noWrap/>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тыс. руб.</w:t>
            </w:r>
          </w:p>
        </w:tc>
      </w:tr>
      <w:tr w:rsidR="00860C2B" w:rsidRPr="00BA5683" w:rsidTr="00860C2B">
        <w:trPr>
          <w:trHeight w:val="255"/>
        </w:trPr>
        <w:tc>
          <w:tcPr>
            <w:tcW w:w="524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Наименование</w:t>
            </w:r>
          </w:p>
        </w:tc>
        <w:tc>
          <w:tcPr>
            <w:tcW w:w="70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ГРБС</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proofErr w:type="spellStart"/>
            <w:r w:rsidRPr="00BA5683">
              <w:rPr>
                <w:rFonts w:ascii="Times New Roman" w:eastAsia="Times New Roman" w:hAnsi="Times New Roman" w:cs="Times New Roman"/>
                <w:b/>
                <w:bCs/>
                <w:sz w:val="16"/>
                <w:szCs w:val="16"/>
              </w:rPr>
              <w:t>Рз</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proofErr w:type="gramStart"/>
            <w:r w:rsidRPr="00BA5683">
              <w:rPr>
                <w:rFonts w:ascii="Times New Roman" w:eastAsia="Times New Roman" w:hAnsi="Times New Roman" w:cs="Times New Roman"/>
                <w:b/>
                <w:bCs/>
                <w:sz w:val="16"/>
                <w:szCs w:val="16"/>
              </w:rPr>
              <w:t>ПР</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ЦСР</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ВР</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Сумма на 2012 год</w:t>
            </w:r>
          </w:p>
        </w:tc>
      </w:tr>
      <w:tr w:rsidR="00860C2B" w:rsidRPr="00BA5683" w:rsidTr="00860C2B">
        <w:trPr>
          <w:trHeight w:val="225"/>
        </w:trPr>
        <w:tc>
          <w:tcPr>
            <w:tcW w:w="5246" w:type="dxa"/>
            <w:vMerge/>
            <w:tcBorders>
              <w:top w:val="nil"/>
              <w:left w:val="single" w:sz="4" w:space="0" w:color="auto"/>
              <w:bottom w:val="single" w:sz="4" w:space="0" w:color="000000"/>
              <w:right w:val="single" w:sz="4" w:space="0" w:color="auto"/>
            </w:tcBorders>
            <w:vAlign w:val="center"/>
            <w:hideMark/>
          </w:tcPr>
          <w:p w:rsidR="00860C2B" w:rsidRPr="00BA5683" w:rsidRDefault="00860C2B" w:rsidP="00860C2B">
            <w:pPr>
              <w:spacing w:after="0" w:line="240" w:lineRule="auto"/>
              <w:rPr>
                <w:rFonts w:ascii="Times New Roman" w:eastAsia="Times New Roman" w:hAnsi="Times New Roman" w:cs="Times New Roman"/>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860C2B" w:rsidRPr="00BA5683" w:rsidRDefault="00860C2B" w:rsidP="00860C2B">
            <w:pPr>
              <w:spacing w:after="0" w:line="240" w:lineRule="auto"/>
              <w:rPr>
                <w:rFonts w:ascii="Times New Roman" w:eastAsia="Times New Roman" w:hAnsi="Times New Roman" w:cs="Times New Roman"/>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860C2B" w:rsidRPr="00BA5683" w:rsidRDefault="00860C2B" w:rsidP="00860C2B">
            <w:pPr>
              <w:spacing w:after="0" w:line="240" w:lineRule="auto"/>
              <w:rPr>
                <w:rFonts w:ascii="Times New Roman" w:eastAsia="Times New Roman" w:hAnsi="Times New Roman" w:cs="Times New Roman"/>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860C2B" w:rsidRPr="00BA5683" w:rsidRDefault="00860C2B" w:rsidP="00860C2B">
            <w:pPr>
              <w:spacing w:after="0" w:line="240" w:lineRule="auto"/>
              <w:rPr>
                <w:rFonts w:ascii="Times New Roman" w:eastAsia="Times New Roman" w:hAnsi="Times New Roman" w:cs="Times New Roman"/>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860C2B" w:rsidRPr="00BA5683" w:rsidRDefault="00860C2B" w:rsidP="00860C2B">
            <w:pPr>
              <w:spacing w:after="0" w:line="240" w:lineRule="auto"/>
              <w:rPr>
                <w:rFonts w:ascii="Times New Roman" w:eastAsia="Times New Roman" w:hAnsi="Times New Roman" w:cs="Times New Roman"/>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860C2B" w:rsidRPr="00BA5683" w:rsidRDefault="00860C2B" w:rsidP="00860C2B">
            <w:pPr>
              <w:spacing w:after="0" w:line="240" w:lineRule="auto"/>
              <w:rPr>
                <w:rFonts w:ascii="Times New Roman" w:eastAsia="Times New Roman" w:hAnsi="Times New Roman" w:cs="Times New Roman"/>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860C2B" w:rsidRPr="00BA5683" w:rsidRDefault="00860C2B" w:rsidP="00860C2B">
            <w:pPr>
              <w:spacing w:after="0" w:line="240" w:lineRule="auto"/>
              <w:rPr>
                <w:rFonts w:ascii="Times New Roman" w:eastAsia="Times New Roman" w:hAnsi="Times New Roman" w:cs="Times New Roman"/>
                <w:b/>
                <w:bCs/>
                <w:sz w:val="16"/>
                <w:szCs w:val="16"/>
              </w:rPr>
            </w:pP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164 809,7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Администрация города Льгова Курской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24 957,9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11 020,4   </w:t>
            </w:r>
          </w:p>
        </w:tc>
      </w:tr>
      <w:tr w:rsidR="00860C2B" w:rsidRPr="00BA5683" w:rsidTr="00860C2B">
        <w:trPr>
          <w:trHeight w:val="43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737,4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002 00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737,4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737,4   </w:t>
            </w:r>
          </w:p>
        </w:tc>
      </w:tr>
      <w:tr w:rsidR="00860C2B" w:rsidRPr="00BA5683" w:rsidTr="00860C2B">
        <w:trPr>
          <w:trHeight w:val="46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737,4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737,4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737,4   </w:t>
            </w:r>
          </w:p>
        </w:tc>
      </w:tr>
      <w:tr w:rsidR="00860C2B" w:rsidRPr="00BA5683" w:rsidTr="00860C2B">
        <w:trPr>
          <w:trHeight w:val="70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Функционирование Правительства Российской Федерации, </w:t>
            </w:r>
            <w:proofErr w:type="gramStart"/>
            <w:r w:rsidRPr="00BA5683">
              <w:rPr>
                <w:rFonts w:ascii="Times New Roman" w:eastAsia="Times New Roman" w:hAnsi="Times New Roman" w:cs="Times New Roman"/>
                <w:b/>
                <w:bCs/>
                <w:sz w:val="16"/>
                <w:szCs w:val="16"/>
              </w:rPr>
              <w:t>высших исполнительных</w:t>
            </w:r>
            <w:proofErr w:type="gramEnd"/>
            <w:r w:rsidRPr="00BA5683">
              <w:rPr>
                <w:rFonts w:ascii="Times New Roman" w:eastAsia="Times New Roman" w:hAnsi="Times New Roman" w:cs="Times New Roman"/>
                <w:b/>
                <w:bCs/>
                <w:sz w:val="16"/>
                <w:szCs w:val="16"/>
              </w:rPr>
              <w:t xml:space="preserve"> органов государственной власти субъектов Российской Федерации, местных администраций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7 259,4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002 00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6 785,4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6 785,4   </w:t>
            </w:r>
          </w:p>
        </w:tc>
      </w:tr>
      <w:tr w:rsidR="00860C2B" w:rsidRPr="00BA5683" w:rsidTr="00860C2B">
        <w:trPr>
          <w:trHeight w:val="46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5 977,9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5 977,9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5 977,9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772,5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772,5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574,7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197,8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35,0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35,0   </w:t>
            </w:r>
          </w:p>
        </w:tc>
      </w:tr>
      <w:tr w:rsidR="00860C2B" w:rsidRPr="00BA5683" w:rsidTr="00860C2B">
        <w:trPr>
          <w:trHeight w:val="27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13,0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22,0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521 00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474,0   </w:t>
            </w:r>
          </w:p>
        </w:tc>
      </w:tr>
      <w:tr w:rsidR="00860C2B" w:rsidRPr="00BA5683" w:rsidTr="00860C2B">
        <w:trPr>
          <w:trHeight w:val="11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proofErr w:type="spellStart"/>
            <w:r w:rsidRPr="00BA5683">
              <w:rPr>
                <w:rFonts w:ascii="Times New Roman" w:eastAsia="Times New Roman" w:hAnsi="Times New Roman" w:cs="Times New Roman"/>
                <w:sz w:val="16"/>
                <w:szCs w:val="16"/>
              </w:rPr>
              <w:t>Сувенции</w:t>
            </w:r>
            <w:proofErr w:type="spellEnd"/>
            <w:r w:rsidRPr="00BA5683">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474,0   </w:t>
            </w:r>
          </w:p>
        </w:tc>
      </w:tr>
      <w:tr w:rsidR="00860C2B" w:rsidRPr="00BA5683" w:rsidTr="00860C2B">
        <w:trPr>
          <w:trHeight w:val="67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237,0   </w:t>
            </w:r>
          </w:p>
        </w:tc>
      </w:tr>
      <w:tr w:rsidR="00860C2B" w:rsidRPr="00BA5683" w:rsidTr="00860C2B">
        <w:trPr>
          <w:trHeight w:val="46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207,0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207,0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207,0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30,0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30,0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lastRenderedPageBreak/>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26,0   </w:t>
            </w:r>
          </w:p>
        </w:tc>
      </w:tr>
      <w:tr w:rsidR="00860C2B" w:rsidRPr="00BA5683" w:rsidTr="00860C2B">
        <w:trPr>
          <w:trHeight w:val="67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237,0   </w:t>
            </w:r>
          </w:p>
        </w:tc>
      </w:tr>
      <w:tr w:rsidR="00860C2B" w:rsidRPr="00BA5683" w:rsidTr="00860C2B">
        <w:trPr>
          <w:trHeight w:val="46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212,0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212,0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212,0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25,0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25,0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Закупки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6,8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18,2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Судебная система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10,9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Руководство и управление в сфере установленных функций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001 00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10,9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001 40 00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10,9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001 40 00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10,9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001 40 00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10,9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001 40 00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10,9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3 012,7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Реализация политики в области приватизации и управления муниципальной собственностью</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090 00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2 165,6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Оценка недвижимости, признание прав, управление и регулирование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090 02 00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2 165,6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090 02 00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423,0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090 02 00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423,0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услуг в целях капитального ремонта муниципального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090 02 00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090 02 00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423,0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090 02 00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1 742,6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090 02 00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1 742,6   </w:t>
            </w:r>
          </w:p>
        </w:tc>
      </w:tr>
      <w:tr w:rsidR="00860C2B" w:rsidRPr="00BA5683" w:rsidTr="00860C2B">
        <w:trPr>
          <w:trHeight w:val="27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090 02 00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1 673,0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090 02 00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69,6   </w:t>
            </w:r>
          </w:p>
        </w:tc>
      </w:tr>
      <w:tr w:rsidR="00860C2B" w:rsidRPr="00BA5683" w:rsidTr="00860C2B">
        <w:trPr>
          <w:trHeight w:val="43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092 00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847,1   </w:t>
            </w:r>
          </w:p>
        </w:tc>
      </w:tr>
      <w:tr w:rsidR="00860C2B" w:rsidRPr="00BA5683" w:rsidTr="00860C2B">
        <w:trPr>
          <w:trHeight w:val="28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092 03 00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847,1   </w:t>
            </w:r>
          </w:p>
        </w:tc>
      </w:tr>
      <w:tr w:rsidR="00860C2B" w:rsidRPr="00BA5683" w:rsidTr="00860C2B">
        <w:trPr>
          <w:trHeight w:val="28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092 03 00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364,0   </w:t>
            </w:r>
          </w:p>
        </w:tc>
      </w:tr>
      <w:tr w:rsidR="00860C2B" w:rsidRPr="00BA5683" w:rsidTr="00860C2B">
        <w:trPr>
          <w:trHeight w:val="28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092 03 00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364,0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092 03 00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364,0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092 03 00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403,1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092 03 00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32,7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Приобретение товаров, работ, услуг в пользу граждан</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092 03 00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323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32,7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092 03 00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360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370,4   </w:t>
            </w:r>
          </w:p>
        </w:tc>
      </w:tr>
      <w:tr w:rsidR="00860C2B" w:rsidRPr="00BA5683" w:rsidTr="00860C2B">
        <w:trPr>
          <w:trHeight w:val="43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BA5683">
              <w:rPr>
                <w:rFonts w:ascii="Times New Roman" w:eastAsia="Times New Roman" w:hAnsi="Times New Roman" w:cs="Times New Roman"/>
                <w:sz w:val="16"/>
                <w:szCs w:val="16"/>
              </w:rPr>
              <w:t>некомерческим</w:t>
            </w:r>
            <w:proofErr w:type="spellEnd"/>
            <w:r w:rsidRPr="00BA5683">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092 03 00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80,0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Субсидии </w:t>
            </w:r>
            <w:proofErr w:type="spellStart"/>
            <w:r w:rsidRPr="00BA5683">
              <w:rPr>
                <w:rFonts w:ascii="Times New Roman" w:eastAsia="Times New Roman" w:hAnsi="Times New Roman" w:cs="Times New Roman"/>
                <w:sz w:val="16"/>
                <w:szCs w:val="16"/>
              </w:rPr>
              <w:t>некомерческим</w:t>
            </w:r>
            <w:proofErr w:type="spellEnd"/>
            <w:r w:rsidRPr="00BA5683">
              <w:rPr>
                <w:rFonts w:ascii="Times New Roman" w:eastAsia="Times New Roman" w:hAnsi="Times New Roman" w:cs="Times New Roman"/>
                <w:sz w:val="16"/>
                <w:szCs w:val="16"/>
              </w:rPr>
              <w:t xml:space="preserve"> организациям (за исключением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092 03 00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630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80,0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r>
      <w:tr w:rsidR="00860C2B" w:rsidRPr="00BA5683" w:rsidTr="00860C2B">
        <w:trPr>
          <w:trHeight w:val="43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НАЦИОНАЛЬНАЯ БЕЗОПАСТНОСТЬ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202,3   </w:t>
            </w:r>
          </w:p>
        </w:tc>
      </w:tr>
      <w:tr w:rsidR="00860C2B" w:rsidRPr="00BA5683" w:rsidTr="00860C2B">
        <w:trPr>
          <w:trHeight w:val="43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132,3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Мероприятия по предупреждению и ликвидации последствий чрезвычайных ситуаций и стихийных бедствий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218 00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132,3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218 01 00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132,3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lastRenderedPageBreak/>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218 01 00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132,3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218 01 00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132,3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218 01 00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132,3   </w:t>
            </w:r>
          </w:p>
        </w:tc>
      </w:tr>
      <w:tr w:rsidR="00860C2B" w:rsidRPr="00BA5683" w:rsidTr="00860C2B">
        <w:trPr>
          <w:trHeight w:val="43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Другие вопросы в области национальной безопасности и правоохранительной деятельности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70,0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Реализация других функций, связанных с обеспечением национальной безопасности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247 00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247 00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70,0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247 00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247 00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237,0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Общеэкономические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237,0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521 00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237,0   </w:t>
            </w:r>
          </w:p>
        </w:tc>
      </w:tr>
      <w:tr w:rsidR="00860C2B" w:rsidRPr="00BA5683" w:rsidTr="00860C2B">
        <w:trPr>
          <w:trHeight w:val="11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proofErr w:type="spellStart"/>
            <w:r w:rsidRPr="00BA5683">
              <w:rPr>
                <w:rFonts w:ascii="Times New Roman" w:eastAsia="Times New Roman" w:hAnsi="Times New Roman" w:cs="Times New Roman"/>
                <w:sz w:val="16"/>
                <w:szCs w:val="16"/>
              </w:rPr>
              <w:t>Сувенции</w:t>
            </w:r>
            <w:proofErr w:type="spellEnd"/>
            <w:r w:rsidRPr="00BA5683">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237,0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в сфере трудовых отношений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237,0   </w:t>
            </w:r>
          </w:p>
        </w:tc>
      </w:tr>
      <w:tr w:rsidR="00860C2B" w:rsidRPr="00BA5683" w:rsidTr="00860C2B">
        <w:trPr>
          <w:trHeight w:val="46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217,0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217,0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217,0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20,0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20,0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16,0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12 886,9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2 317,4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Обеспечение мероприятий по капитальному ремонту многоквартирных домов и переселению граждан из аварийного жилищного фонда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098 00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468,4   </w:t>
            </w:r>
          </w:p>
        </w:tc>
      </w:tr>
      <w:tr w:rsidR="00860C2B" w:rsidRPr="00BA5683" w:rsidTr="00860C2B">
        <w:trPr>
          <w:trHeight w:val="67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098 02 00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468,4   </w:t>
            </w:r>
          </w:p>
        </w:tc>
      </w:tr>
      <w:tr w:rsidR="00860C2B" w:rsidRPr="00BA5683" w:rsidTr="00860C2B">
        <w:trPr>
          <w:trHeight w:val="67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Обеспечение мероприятий </w:t>
            </w:r>
            <w:proofErr w:type="gramStart"/>
            <w:r w:rsidRPr="00BA5683">
              <w:rPr>
                <w:rFonts w:ascii="Times New Roman" w:eastAsia="Times New Roman" w:hAnsi="Times New Roman" w:cs="Times New Roman"/>
                <w:sz w:val="16"/>
                <w:szCs w:val="16"/>
              </w:rPr>
              <w:t>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BA5683">
              <w:rPr>
                <w:rFonts w:ascii="Times New Roman" w:eastAsia="Times New Roman" w:hAnsi="Times New Roman" w:cs="Times New Roman"/>
                <w:sz w:val="16"/>
                <w:szCs w:val="16"/>
              </w:rPr>
              <w:t xml:space="preserve"> средств бюджетов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098 02 04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468,4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Бюджетные инвестиции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098 02 04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468,4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Бюджетные инвестиции в объекты муниципальной собственности местным муниципальным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098 02 04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468,4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Бюджетные инвестиции в  объекты муниципальной собственности  казенным учреждениям вне рамок государственного оборонного заказа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098 02 04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411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468,4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Бюджетные инвестиции в объекты капитального строительства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102 00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1 849,0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Бюджетные инвестиции в объекты капитального строительства собственности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102 01 02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1 849,0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Бюджетные инвестиции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102 01 02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1 849,0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Бюджетные инвестиции в объекты муниципальной собственности местным муниципальным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102 01 02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1 849,0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Бюджетные инвестиции в  объекты муниципальной собственности  казенным учреждениям вне рамок государственного оборонного заказа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102 01 02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411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1 849,0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10 569,5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Мероприятия по сбору и удалению твердых и жидких отходов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400 00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900,0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Сбор и удаление твердых отходов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400 01 00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900,0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400 01 00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900,0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400 01 00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900,0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400 01 00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900,0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600 00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9 669,5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Уличное 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1 891,3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lastRenderedPageBreak/>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1 891,3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1 891,3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1 891,3   </w:t>
            </w:r>
          </w:p>
        </w:tc>
      </w:tr>
      <w:tr w:rsidR="00860C2B" w:rsidRPr="00BA5683" w:rsidTr="00860C2B">
        <w:trPr>
          <w:trHeight w:val="43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5 213,2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5 213,2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5 213,2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5 213,2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Озеленение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1 235,0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1 235,0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1 235,0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1 235,0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200,0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200,0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200,0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200,0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600 05 00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1 130,0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600 05 00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1 130,0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600 05 00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1 130,0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600 05 00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1 130,0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390,0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390,0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Организационно-воспитательная работа с молодежью</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431 00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Проведение мероприятий для детей и молодежи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431 01 00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431 01 00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431 01 00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431 01 00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67,0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Мероприятия по проведению оздоровительной кампании детей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432 00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323,0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Организация оздоровления и отдыха детей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432 00 04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323,0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432 00 04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323,0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432 00 04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323,0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Приобретение товаров, работ, услуг в пользу граждан</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432 00 04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323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323,0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221,3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Массовый спорт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221,3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Физкультурно-оздоровительная работа и спортивные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512 00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221,3   </w:t>
            </w:r>
          </w:p>
        </w:tc>
      </w:tr>
      <w:tr w:rsidR="00860C2B" w:rsidRPr="00BA5683" w:rsidTr="00860C2B">
        <w:trPr>
          <w:trHeight w:val="21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Мероприятия в области спорта и физической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512 97 00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221,3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512 97 00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221,3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512 97 00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221,3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512 97 00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221,3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Управление </w:t>
            </w:r>
            <w:proofErr w:type="gramStart"/>
            <w:r w:rsidRPr="00BA5683">
              <w:rPr>
                <w:rFonts w:ascii="Times New Roman" w:eastAsia="Times New Roman" w:hAnsi="Times New Roman" w:cs="Times New Roman"/>
                <w:b/>
                <w:bCs/>
                <w:sz w:val="16"/>
                <w:szCs w:val="16"/>
              </w:rPr>
              <w:t>финансов Администрации города Льгова</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136 349,6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4 557,8   </w:t>
            </w:r>
          </w:p>
        </w:tc>
      </w:tr>
      <w:tr w:rsidR="00860C2B" w:rsidRPr="00BA5683" w:rsidTr="00860C2B">
        <w:trPr>
          <w:trHeight w:val="70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Функционирование Правительства Российской Федерации, </w:t>
            </w:r>
            <w:proofErr w:type="gramStart"/>
            <w:r w:rsidRPr="00BA5683">
              <w:rPr>
                <w:rFonts w:ascii="Times New Roman" w:eastAsia="Times New Roman" w:hAnsi="Times New Roman" w:cs="Times New Roman"/>
                <w:b/>
                <w:bCs/>
                <w:sz w:val="16"/>
                <w:szCs w:val="16"/>
              </w:rPr>
              <w:t>высших исполнительных</w:t>
            </w:r>
            <w:proofErr w:type="gramEnd"/>
            <w:r w:rsidRPr="00BA5683">
              <w:rPr>
                <w:rFonts w:ascii="Times New Roman" w:eastAsia="Times New Roman" w:hAnsi="Times New Roman" w:cs="Times New Roman"/>
                <w:b/>
                <w:bCs/>
                <w:sz w:val="16"/>
                <w:szCs w:val="16"/>
              </w:rPr>
              <w:t xml:space="preserve"> органов государственной власти субъектов Российской Федерации, местных администраций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2 823,0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002 00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2 823,0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2 823,0   </w:t>
            </w:r>
          </w:p>
        </w:tc>
      </w:tr>
      <w:tr w:rsidR="00860C2B" w:rsidRPr="00BA5683" w:rsidTr="00860C2B">
        <w:trPr>
          <w:trHeight w:val="46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2 579,3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2 579,3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2 579,3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242,9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242,9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129,8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113,1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0,8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0,8   </w:t>
            </w:r>
          </w:p>
        </w:tc>
      </w:tr>
      <w:tr w:rsidR="00860C2B" w:rsidRPr="00BA5683" w:rsidTr="00860C2B">
        <w:trPr>
          <w:trHeight w:val="27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0,6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0,2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Резервные фонды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264,0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Резервные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070 00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264,0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070 05 00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264,0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070 05 00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264,0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070 05 00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870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264,0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1 470,8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Архивные учреждения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449 00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643,8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449 99 00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643,8   </w:t>
            </w:r>
          </w:p>
        </w:tc>
      </w:tr>
      <w:tr w:rsidR="00860C2B" w:rsidRPr="00BA5683" w:rsidTr="00860C2B">
        <w:trPr>
          <w:trHeight w:val="46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449 99 00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527,7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449 99 00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527,7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449 99 00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527,7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449 99 00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109,1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449 99 00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109,1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449 99 00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449 99 00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89,1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449 99 00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449 99 00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7,0   </w:t>
            </w:r>
          </w:p>
        </w:tc>
      </w:tr>
      <w:tr w:rsidR="00860C2B" w:rsidRPr="00BA5683" w:rsidTr="00860C2B">
        <w:trPr>
          <w:trHeight w:val="27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449 99 00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6,8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449 99 00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0,2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Социальная помощь</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505 00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72,0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505 33 00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72,0   </w:t>
            </w:r>
          </w:p>
        </w:tc>
      </w:tr>
      <w:tr w:rsidR="00860C2B" w:rsidRPr="00BA5683" w:rsidTr="00860C2B">
        <w:trPr>
          <w:trHeight w:val="67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Субвенции местным бюджетам на оказание финансовой поддержки общественным организациям ветеранов войны, труда, Вооруженных сил и правоохранительных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505 33 01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72,0   </w:t>
            </w:r>
          </w:p>
        </w:tc>
      </w:tr>
      <w:tr w:rsidR="00860C2B" w:rsidRPr="00BA5683" w:rsidTr="00860C2B">
        <w:trPr>
          <w:trHeight w:val="43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BA5683">
              <w:rPr>
                <w:rFonts w:ascii="Times New Roman" w:eastAsia="Times New Roman" w:hAnsi="Times New Roman" w:cs="Times New Roman"/>
                <w:sz w:val="16"/>
                <w:szCs w:val="16"/>
              </w:rPr>
              <w:t>некомерческим</w:t>
            </w:r>
            <w:proofErr w:type="spellEnd"/>
            <w:r w:rsidRPr="00BA5683">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505 33 01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72,0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Субсидии </w:t>
            </w:r>
            <w:proofErr w:type="spellStart"/>
            <w:r w:rsidRPr="00BA5683">
              <w:rPr>
                <w:rFonts w:ascii="Times New Roman" w:eastAsia="Times New Roman" w:hAnsi="Times New Roman" w:cs="Times New Roman"/>
                <w:sz w:val="16"/>
                <w:szCs w:val="16"/>
              </w:rPr>
              <w:t>некомерческим</w:t>
            </w:r>
            <w:proofErr w:type="spellEnd"/>
            <w:r w:rsidRPr="00BA5683">
              <w:rPr>
                <w:rFonts w:ascii="Times New Roman" w:eastAsia="Times New Roman" w:hAnsi="Times New Roman" w:cs="Times New Roman"/>
                <w:sz w:val="16"/>
                <w:szCs w:val="16"/>
              </w:rPr>
              <w:t xml:space="preserve"> организациям (за исключением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505 33 01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630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72,0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521 00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755,0   </w:t>
            </w:r>
          </w:p>
        </w:tc>
      </w:tr>
      <w:tr w:rsidR="00860C2B" w:rsidRPr="00BA5683" w:rsidTr="00860C2B">
        <w:trPr>
          <w:trHeight w:val="11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proofErr w:type="spellStart"/>
            <w:r w:rsidRPr="00BA5683">
              <w:rPr>
                <w:rFonts w:ascii="Times New Roman" w:eastAsia="Times New Roman" w:hAnsi="Times New Roman" w:cs="Times New Roman"/>
                <w:sz w:val="16"/>
                <w:szCs w:val="16"/>
              </w:rPr>
              <w:t>Сувенции</w:t>
            </w:r>
            <w:proofErr w:type="spellEnd"/>
            <w:r w:rsidRPr="00BA5683">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755,0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Субсидии местным бюджетам на осуществление отдельных государственных полномочий в сфере архивного дела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521 02 </w:t>
            </w:r>
            <w:proofErr w:type="spellStart"/>
            <w:r w:rsidRPr="00BA5683">
              <w:rPr>
                <w:rFonts w:ascii="Times New Roman" w:eastAsia="Times New Roman" w:hAnsi="Times New Roman" w:cs="Times New Roman"/>
                <w:sz w:val="16"/>
                <w:szCs w:val="16"/>
              </w:rPr>
              <w:t>02</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44,0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521 02 </w:t>
            </w:r>
            <w:proofErr w:type="spellStart"/>
            <w:r w:rsidRPr="00BA5683">
              <w:rPr>
                <w:rFonts w:ascii="Times New Roman" w:eastAsia="Times New Roman" w:hAnsi="Times New Roman" w:cs="Times New Roman"/>
                <w:sz w:val="16"/>
                <w:szCs w:val="16"/>
              </w:rPr>
              <w:t>02</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44,0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521 02 </w:t>
            </w:r>
            <w:proofErr w:type="spellStart"/>
            <w:r w:rsidRPr="00BA5683">
              <w:rPr>
                <w:rFonts w:ascii="Times New Roman" w:eastAsia="Times New Roman" w:hAnsi="Times New Roman" w:cs="Times New Roman"/>
                <w:sz w:val="16"/>
                <w:szCs w:val="16"/>
              </w:rPr>
              <w:t>02</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44,0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521 02 </w:t>
            </w:r>
            <w:proofErr w:type="spellStart"/>
            <w:r w:rsidRPr="00BA5683">
              <w:rPr>
                <w:rFonts w:ascii="Times New Roman" w:eastAsia="Times New Roman" w:hAnsi="Times New Roman" w:cs="Times New Roman"/>
                <w:sz w:val="16"/>
                <w:szCs w:val="16"/>
              </w:rPr>
              <w:t>02</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521 02 </w:t>
            </w:r>
            <w:proofErr w:type="spellStart"/>
            <w:r w:rsidRPr="00BA5683">
              <w:rPr>
                <w:rFonts w:ascii="Times New Roman" w:eastAsia="Times New Roman" w:hAnsi="Times New Roman" w:cs="Times New Roman"/>
                <w:sz w:val="16"/>
                <w:szCs w:val="16"/>
              </w:rPr>
              <w:t>02</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34,0   </w:t>
            </w:r>
          </w:p>
        </w:tc>
      </w:tr>
      <w:tr w:rsidR="00860C2B" w:rsidRPr="00BA5683" w:rsidTr="00860C2B">
        <w:trPr>
          <w:trHeight w:val="67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711,0   </w:t>
            </w:r>
          </w:p>
        </w:tc>
      </w:tr>
      <w:tr w:rsidR="00860C2B" w:rsidRPr="00BA5683" w:rsidTr="00860C2B">
        <w:trPr>
          <w:trHeight w:val="46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642,4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642,4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642,4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66,6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66,6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36,6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2,0   </w:t>
            </w:r>
          </w:p>
        </w:tc>
      </w:tr>
      <w:tr w:rsidR="00860C2B" w:rsidRPr="00BA5683" w:rsidTr="00860C2B">
        <w:trPr>
          <w:trHeight w:val="27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1,5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0,5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r>
      <w:tr w:rsidR="00860C2B" w:rsidRPr="00BA5683" w:rsidTr="00860C2B">
        <w:trPr>
          <w:trHeight w:val="43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НАЦИОНАЛЬНАЯ БЕЗОПАСТНОСТЬ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3 975,9   </w:t>
            </w:r>
          </w:p>
        </w:tc>
      </w:tr>
      <w:tr w:rsidR="00860C2B" w:rsidRPr="00BA5683" w:rsidTr="00860C2B">
        <w:trPr>
          <w:trHeight w:val="43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3 975,9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Реализация других функций, связанных с обеспечением национальной безопасности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247 00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3 975,9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247 99 00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3 975,9   </w:t>
            </w:r>
          </w:p>
        </w:tc>
      </w:tr>
      <w:tr w:rsidR="00860C2B" w:rsidRPr="00BA5683" w:rsidTr="00860C2B">
        <w:trPr>
          <w:trHeight w:val="46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247 99 00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2 716,4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247 99 00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2 716,4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247 99 00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2 716,4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247 99 00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1 224,9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247 99 00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1 224,9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247 99 00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58,4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247 99 00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1 166,5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247 99 00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34,6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247 99 00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34,6   </w:t>
            </w:r>
          </w:p>
        </w:tc>
      </w:tr>
      <w:tr w:rsidR="00860C2B" w:rsidRPr="00BA5683" w:rsidTr="00860C2B">
        <w:trPr>
          <w:trHeight w:val="27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247 99 00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27,0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247 99 00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7,6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101 171,2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Дошкольное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22 835,2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Детские дошкольные учреждения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420 00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22 835,2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420 99 00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22 835,2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BA5683">
              <w:rPr>
                <w:rFonts w:ascii="Times New Roman" w:eastAsia="Times New Roman" w:hAnsi="Times New Roman" w:cs="Times New Roman"/>
                <w:sz w:val="16"/>
                <w:szCs w:val="16"/>
              </w:rPr>
              <w:t>некомерческим</w:t>
            </w:r>
            <w:proofErr w:type="spellEnd"/>
            <w:r w:rsidRPr="00BA5683">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420 99 00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22 835,2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420 99 00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22 835,2   </w:t>
            </w:r>
          </w:p>
        </w:tc>
      </w:tr>
      <w:tr w:rsidR="00860C2B" w:rsidRPr="00BA5683" w:rsidTr="00860C2B">
        <w:trPr>
          <w:trHeight w:val="67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420 99 00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611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22 835,2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Общее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78 266,3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proofErr w:type="spellStart"/>
            <w:proofErr w:type="gramStart"/>
            <w:r w:rsidRPr="00BA5683">
              <w:rPr>
                <w:rFonts w:ascii="Times New Roman" w:eastAsia="Times New Roman" w:hAnsi="Times New Roman" w:cs="Times New Roman"/>
                <w:sz w:val="16"/>
                <w:szCs w:val="16"/>
              </w:rPr>
              <w:t>Школы-неполные</w:t>
            </w:r>
            <w:proofErr w:type="spellEnd"/>
            <w:r w:rsidRPr="00BA5683">
              <w:rPr>
                <w:rFonts w:ascii="Times New Roman" w:eastAsia="Times New Roman" w:hAnsi="Times New Roman" w:cs="Times New Roman"/>
                <w:sz w:val="16"/>
                <w:szCs w:val="16"/>
              </w:rPr>
              <w:t xml:space="preserve"> средние и средние</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421 00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11 241,2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421 99 00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11 241,2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BA5683">
              <w:rPr>
                <w:rFonts w:ascii="Times New Roman" w:eastAsia="Times New Roman" w:hAnsi="Times New Roman" w:cs="Times New Roman"/>
                <w:sz w:val="16"/>
                <w:szCs w:val="16"/>
              </w:rPr>
              <w:t>некомерческим</w:t>
            </w:r>
            <w:proofErr w:type="spellEnd"/>
            <w:r w:rsidRPr="00BA5683">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421 99 00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11 241,2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421 99 00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11 241,2   </w:t>
            </w:r>
          </w:p>
        </w:tc>
      </w:tr>
      <w:tr w:rsidR="00860C2B" w:rsidRPr="00BA5683" w:rsidTr="00860C2B">
        <w:trPr>
          <w:trHeight w:val="67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421 99 00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611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11 241,2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Учреждения по внешкольной работе с детьми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423 00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10 836,1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423 99 00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10 836,1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BA5683">
              <w:rPr>
                <w:rFonts w:ascii="Times New Roman" w:eastAsia="Times New Roman" w:hAnsi="Times New Roman" w:cs="Times New Roman"/>
                <w:sz w:val="16"/>
                <w:szCs w:val="16"/>
              </w:rPr>
              <w:t>некомерческим</w:t>
            </w:r>
            <w:proofErr w:type="spellEnd"/>
            <w:r w:rsidRPr="00BA5683">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423 99 00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10 836,1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423 99 00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10 836,1   </w:t>
            </w:r>
          </w:p>
        </w:tc>
      </w:tr>
      <w:tr w:rsidR="00860C2B" w:rsidRPr="00BA5683" w:rsidTr="00860C2B">
        <w:trPr>
          <w:trHeight w:val="67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423 99 00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611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10 836,1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Ведомственные целевые программы Курской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555 00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56 189,0   </w:t>
            </w:r>
          </w:p>
        </w:tc>
      </w:tr>
      <w:tr w:rsidR="00860C2B" w:rsidRPr="00BA5683" w:rsidTr="00860C2B">
        <w:trPr>
          <w:trHeight w:val="67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Ведомственная целевая программа "Создание условий для реализации государственного стандарта общего образования в образовательных учреждениях Курской области на 2012-2014 годы"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555 11 00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56 189,0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lastRenderedPageBreak/>
              <w:t xml:space="preserve">Предоставление субсидий муниципальным бюджетным, автономным учреждениям и иным </w:t>
            </w:r>
            <w:proofErr w:type="spellStart"/>
            <w:r w:rsidRPr="00BA5683">
              <w:rPr>
                <w:rFonts w:ascii="Times New Roman" w:eastAsia="Times New Roman" w:hAnsi="Times New Roman" w:cs="Times New Roman"/>
                <w:sz w:val="16"/>
                <w:szCs w:val="16"/>
              </w:rPr>
              <w:t>некомерческим</w:t>
            </w:r>
            <w:proofErr w:type="spellEnd"/>
            <w:r w:rsidRPr="00BA5683">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555 11 00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56 189,0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555 11 00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56 189,0   </w:t>
            </w:r>
          </w:p>
        </w:tc>
      </w:tr>
      <w:tr w:rsidR="00860C2B" w:rsidRPr="00BA5683" w:rsidTr="00860C2B">
        <w:trPr>
          <w:trHeight w:val="67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555 11 00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611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56 189,0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69,7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521 00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69,7   </w:t>
            </w:r>
          </w:p>
        </w:tc>
      </w:tr>
      <w:tr w:rsidR="00860C2B" w:rsidRPr="00BA5683" w:rsidTr="00860C2B">
        <w:trPr>
          <w:trHeight w:val="11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proofErr w:type="spellStart"/>
            <w:r w:rsidRPr="00BA5683">
              <w:rPr>
                <w:rFonts w:ascii="Times New Roman" w:eastAsia="Times New Roman" w:hAnsi="Times New Roman" w:cs="Times New Roman"/>
                <w:sz w:val="16"/>
                <w:szCs w:val="16"/>
              </w:rPr>
              <w:t>Сувенции</w:t>
            </w:r>
            <w:proofErr w:type="spellEnd"/>
            <w:r w:rsidRPr="00BA5683">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69,7   </w:t>
            </w:r>
          </w:p>
        </w:tc>
      </w:tr>
      <w:tr w:rsidR="00860C2B" w:rsidRPr="00BA5683" w:rsidTr="00860C2B">
        <w:trPr>
          <w:trHeight w:val="11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proofErr w:type="gramStart"/>
            <w:r w:rsidRPr="00BA5683">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521 02 20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69,7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521 02 20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69,7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521 02 20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69,7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09</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521 02 20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69,7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3 788,5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3 788,5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Учреждения культуры и мероприятия в сфере культуры, финансируемые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440 99 04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3 788,5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BA5683">
              <w:rPr>
                <w:rFonts w:ascii="Times New Roman" w:eastAsia="Times New Roman" w:hAnsi="Times New Roman" w:cs="Times New Roman"/>
                <w:sz w:val="16"/>
                <w:szCs w:val="16"/>
              </w:rPr>
              <w:t>некомерческим</w:t>
            </w:r>
            <w:proofErr w:type="spellEnd"/>
            <w:r w:rsidRPr="00BA5683">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440 99 04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3 788,5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440 99 04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3 788,5   </w:t>
            </w:r>
          </w:p>
        </w:tc>
      </w:tr>
      <w:tr w:rsidR="00860C2B" w:rsidRPr="00BA5683" w:rsidTr="00860C2B">
        <w:trPr>
          <w:trHeight w:val="67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440 99 04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611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3 788,5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21 610,9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15 707,0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Социальная помощь</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505 00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15 707,0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Предоставление гражданам субсидий на оплату жилого помещения и коммунальных услуг за счет средств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505 48 00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3 090,0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505 48 00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15,5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505 48 00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15,5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505 48 00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15,5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505 48 00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3 074,5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505 48 00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3 074,5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505 48 00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321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3 074,5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Реализация </w:t>
            </w:r>
            <w:proofErr w:type="gramStart"/>
            <w:r w:rsidRPr="00BA5683">
              <w:rPr>
                <w:rFonts w:ascii="Times New Roman" w:eastAsia="Times New Roman" w:hAnsi="Times New Roman" w:cs="Times New Roman"/>
                <w:sz w:val="16"/>
                <w:szCs w:val="16"/>
              </w:rPr>
              <w:t>мер социальной поддержки отдельных категорий граждан</w:t>
            </w:r>
            <w:proofErr w:type="gramEnd"/>
            <w:r w:rsidRPr="00BA5683">
              <w:rPr>
                <w:rFonts w:ascii="Times New Roman" w:eastAsia="Times New Roman" w:hAnsi="Times New Roman" w:cs="Times New Roman"/>
                <w:sz w:val="16"/>
                <w:szCs w:val="16"/>
              </w:rPr>
              <w:t xml:space="preserve"> в Курской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11 832,0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Ежемесячное пособие на ребенка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2 555,0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2 555,0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2 555,0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2 555,0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Обеспечение </w:t>
            </w:r>
            <w:proofErr w:type="gramStart"/>
            <w:r w:rsidRPr="00BA5683">
              <w:rPr>
                <w:rFonts w:ascii="Times New Roman" w:eastAsia="Times New Roman" w:hAnsi="Times New Roman" w:cs="Times New Roman"/>
                <w:sz w:val="16"/>
                <w:szCs w:val="16"/>
              </w:rPr>
              <w:t>мер социальной поддержки ветеранов труда</w:t>
            </w:r>
            <w:proofErr w:type="gramEnd"/>
            <w:r w:rsidRPr="00BA5683">
              <w:rPr>
                <w:rFonts w:ascii="Times New Roman" w:eastAsia="Times New Roman" w:hAnsi="Times New Roman" w:cs="Times New Roman"/>
                <w:sz w:val="16"/>
                <w:szCs w:val="16"/>
              </w:rPr>
              <w:t xml:space="preserve"> и тружеников тыла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505 55 20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9 106,0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Обеспечение </w:t>
            </w:r>
            <w:proofErr w:type="gramStart"/>
            <w:r w:rsidRPr="00BA5683">
              <w:rPr>
                <w:rFonts w:ascii="Times New Roman" w:eastAsia="Times New Roman" w:hAnsi="Times New Roman" w:cs="Times New Roman"/>
                <w:sz w:val="16"/>
                <w:szCs w:val="16"/>
              </w:rPr>
              <w:t>мер социальной поддержки ветеранов труда</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505 55 21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7 186,0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505 55 21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117,0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505 55 21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117,0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505 55 21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117,0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505 55 21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7 069,0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505 55 21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7 069,0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505 55 21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7 069,0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Обеспечение </w:t>
            </w:r>
            <w:proofErr w:type="gramStart"/>
            <w:r w:rsidRPr="00BA5683">
              <w:rPr>
                <w:rFonts w:ascii="Times New Roman" w:eastAsia="Times New Roman" w:hAnsi="Times New Roman" w:cs="Times New Roman"/>
                <w:sz w:val="16"/>
                <w:szCs w:val="16"/>
              </w:rPr>
              <w:t>мер социальной поддержки тружеников тыла</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505 55 22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1 920,0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lastRenderedPageBreak/>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505 55 22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33,0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505 55 22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33,0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505 55 22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33,0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505 55 22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1 887,0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505 55 22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1 887,0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505 55 22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1 887,0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505 55 30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171,0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505 55 30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3,0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505 55 30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505 55 30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505 55 30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168,0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505 55 30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168,0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505 55 30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168,0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Оказание других видов социальной помощи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505 85 00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785,0   </w:t>
            </w:r>
          </w:p>
        </w:tc>
      </w:tr>
      <w:tr w:rsidR="00860C2B" w:rsidRPr="00BA5683" w:rsidTr="00860C2B">
        <w:trPr>
          <w:trHeight w:val="48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Закон Курской области "О предоставлении социальной поддержки отдельным категориям граждан по обеспечению продовольственными товарами"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505 85 04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785,0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505 85 04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12,0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505 85 04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12,0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505 85 04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12,0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505 85 04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773,0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505 85 04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773,0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505 85 04</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321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773,0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Охрана семьи и детства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4 189,0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безвозмездные и безвозвратные перечисления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520 00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4 189,0   </w:t>
            </w:r>
          </w:p>
        </w:tc>
      </w:tr>
      <w:tr w:rsidR="00860C2B" w:rsidRPr="00BA5683" w:rsidTr="00860C2B">
        <w:trPr>
          <w:trHeight w:val="70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Выплата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за счет средств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520 10 01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1 051,0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520 10 01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5,0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520 10 01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520 10 01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520 10 01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1 046,0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520 10 01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1 046,0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520 10 01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1 046,0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520 13 00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3 138,0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520 13 00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3 138,0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520 13 00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3 138,0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520 13 00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313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3 138,0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1 714,9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521 00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1 714,9   </w:t>
            </w:r>
          </w:p>
        </w:tc>
      </w:tr>
      <w:tr w:rsidR="00860C2B" w:rsidRPr="00BA5683" w:rsidTr="00860C2B">
        <w:trPr>
          <w:trHeight w:val="11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proofErr w:type="spellStart"/>
            <w:r w:rsidRPr="00BA5683">
              <w:rPr>
                <w:rFonts w:ascii="Times New Roman" w:eastAsia="Times New Roman" w:hAnsi="Times New Roman" w:cs="Times New Roman"/>
                <w:sz w:val="16"/>
                <w:szCs w:val="16"/>
              </w:rPr>
              <w:t>Сувенции</w:t>
            </w:r>
            <w:proofErr w:type="spellEnd"/>
            <w:r w:rsidRPr="00BA5683">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1 714,9   </w:t>
            </w:r>
          </w:p>
        </w:tc>
      </w:tr>
      <w:tr w:rsidR="00860C2B" w:rsidRPr="00BA5683" w:rsidTr="00860C2B">
        <w:trPr>
          <w:trHeight w:val="67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в сфере социальной защиты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1 422,0   </w:t>
            </w:r>
          </w:p>
        </w:tc>
      </w:tr>
      <w:tr w:rsidR="00860C2B" w:rsidRPr="00BA5683" w:rsidTr="00860C2B">
        <w:trPr>
          <w:trHeight w:val="46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1 368,4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1 368,4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1 368,4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50,6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50,6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40,0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10,6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3,0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lastRenderedPageBreak/>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3,0   </w:t>
            </w:r>
          </w:p>
        </w:tc>
      </w:tr>
      <w:tr w:rsidR="00860C2B" w:rsidRPr="00BA5683" w:rsidTr="00860C2B">
        <w:trPr>
          <w:trHeight w:val="27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1,5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521 02 07</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1,5   </w:t>
            </w:r>
          </w:p>
        </w:tc>
      </w:tr>
      <w:tr w:rsidR="00860C2B" w:rsidRPr="00BA5683" w:rsidTr="00860C2B">
        <w:trPr>
          <w:trHeight w:val="67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292,9   </w:t>
            </w:r>
          </w:p>
        </w:tc>
      </w:tr>
      <w:tr w:rsidR="00860C2B" w:rsidRPr="00BA5683" w:rsidTr="00860C2B">
        <w:trPr>
          <w:trHeight w:val="46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245,6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245,6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245,6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46,8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46,8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12,0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34,8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0,5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0,5   </w:t>
            </w:r>
          </w:p>
        </w:tc>
      </w:tr>
      <w:tr w:rsidR="00860C2B" w:rsidRPr="00BA5683" w:rsidTr="00860C2B">
        <w:trPr>
          <w:trHeight w:val="27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521 02 18</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0,5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1 245,3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Массовый спорт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1 245,3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Центры спортивной подготовки (сборные команды)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482 00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1 245,3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482 99 00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1 245,3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BA5683">
              <w:rPr>
                <w:rFonts w:ascii="Times New Roman" w:eastAsia="Times New Roman" w:hAnsi="Times New Roman" w:cs="Times New Roman"/>
                <w:sz w:val="16"/>
                <w:szCs w:val="16"/>
              </w:rPr>
              <w:t>некомерческим</w:t>
            </w:r>
            <w:proofErr w:type="spellEnd"/>
            <w:r w:rsidRPr="00BA5683">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482 99 00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1 245,3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482 99 00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1 245,3   </w:t>
            </w:r>
          </w:p>
        </w:tc>
      </w:tr>
      <w:tr w:rsidR="00860C2B" w:rsidRPr="00BA5683" w:rsidTr="00860C2B">
        <w:trPr>
          <w:trHeight w:val="67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482 99 00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611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1 245,3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Льговский Городской Совет депутатов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3 502,2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1 475,3   </w:t>
            </w:r>
          </w:p>
        </w:tc>
      </w:tr>
      <w:tr w:rsidR="00860C2B" w:rsidRPr="00BA5683" w:rsidTr="00860C2B">
        <w:trPr>
          <w:trHeight w:val="64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1 475,3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002 00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787,1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787,1   </w:t>
            </w:r>
          </w:p>
        </w:tc>
      </w:tr>
      <w:tr w:rsidR="00860C2B" w:rsidRPr="00BA5683" w:rsidTr="00860C2B">
        <w:trPr>
          <w:trHeight w:val="46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596,2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596,2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596,2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187,6   </w:t>
            </w:r>
          </w:p>
        </w:tc>
      </w:tr>
      <w:tr w:rsidR="00860C2B" w:rsidRPr="00BA5683" w:rsidTr="00860C2B">
        <w:trPr>
          <w:trHeight w:val="24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187,6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44,3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143,3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3,3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3,3   </w:t>
            </w:r>
          </w:p>
        </w:tc>
      </w:tr>
      <w:tr w:rsidR="00860C2B" w:rsidRPr="00BA5683" w:rsidTr="00860C2B">
        <w:trPr>
          <w:trHeight w:val="27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2,0   </w:t>
            </w:r>
          </w:p>
        </w:tc>
      </w:tr>
      <w:tr w:rsidR="00860C2B" w:rsidRPr="00BA5683" w:rsidTr="00860C2B">
        <w:trPr>
          <w:trHeight w:val="25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002 04 00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852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1,3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Председатель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002 11 00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688,2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002 11 00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688,2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002 11 00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688,2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002 11 00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688,2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lastRenderedPageBreak/>
              <w:t>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134,4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Пенсионное обеспечение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134,4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491 00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134,4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491 01 00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134,4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491 01 00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134,4   </w:t>
            </w:r>
          </w:p>
        </w:tc>
      </w:tr>
      <w:tr w:rsidR="00860C2B" w:rsidRPr="00BA5683" w:rsidTr="00860C2B">
        <w:trPr>
          <w:trHeight w:val="42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491 01 00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320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134,4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491 01 00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321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134,4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1 892,5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b/>
                <w:bCs/>
                <w:sz w:val="16"/>
                <w:szCs w:val="16"/>
              </w:rPr>
            </w:pPr>
            <w:r w:rsidRPr="00BA5683">
              <w:rPr>
                <w:rFonts w:ascii="Times New Roman" w:eastAsia="Times New Roman" w:hAnsi="Times New Roman" w:cs="Times New Roman"/>
                <w:b/>
                <w:bCs/>
                <w:sz w:val="16"/>
                <w:szCs w:val="16"/>
              </w:rPr>
              <w:t xml:space="preserve">     1 892,5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Периодические издания, учрежденные органами законодательной и исполнительной власти</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457 00 </w:t>
            </w:r>
            <w:proofErr w:type="spellStart"/>
            <w:r w:rsidRPr="00BA5683">
              <w:rPr>
                <w:rFonts w:ascii="Times New Roman" w:eastAsia="Times New Roman" w:hAnsi="Times New Roman" w:cs="Times New Roman"/>
                <w:sz w:val="16"/>
                <w:szCs w:val="16"/>
              </w:rPr>
              <w:t>00</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1 892,5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457 99 00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1 892,5   </w:t>
            </w:r>
          </w:p>
        </w:tc>
      </w:tr>
      <w:tr w:rsidR="00860C2B" w:rsidRPr="00BA5683" w:rsidTr="00860C2B">
        <w:trPr>
          <w:trHeight w:val="45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BA5683">
              <w:rPr>
                <w:rFonts w:ascii="Times New Roman" w:eastAsia="Times New Roman" w:hAnsi="Times New Roman" w:cs="Times New Roman"/>
                <w:sz w:val="16"/>
                <w:szCs w:val="16"/>
              </w:rPr>
              <w:t>некомерческим</w:t>
            </w:r>
            <w:proofErr w:type="spellEnd"/>
            <w:r w:rsidRPr="00BA5683">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457 99 00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1 892,5   </w:t>
            </w:r>
          </w:p>
        </w:tc>
      </w:tr>
      <w:tr w:rsidR="00860C2B" w:rsidRPr="00BA5683" w:rsidTr="00860C2B">
        <w:trPr>
          <w:trHeight w:val="22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457 99 00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610</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1 892,5   </w:t>
            </w:r>
          </w:p>
        </w:tc>
      </w:tr>
      <w:tr w:rsidR="00860C2B" w:rsidRPr="00BA5683" w:rsidTr="00860C2B">
        <w:trPr>
          <w:trHeight w:val="67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both"/>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457 99 00</w:t>
            </w:r>
          </w:p>
        </w:tc>
        <w:tc>
          <w:tcPr>
            <w:tcW w:w="567"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center"/>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611</w:t>
            </w:r>
          </w:p>
        </w:tc>
        <w:tc>
          <w:tcPr>
            <w:tcW w:w="992" w:type="dxa"/>
            <w:tcBorders>
              <w:top w:val="nil"/>
              <w:left w:val="nil"/>
              <w:bottom w:val="single" w:sz="4" w:space="0" w:color="auto"/>
              <w:right w:val="single" w:sz="4" w:space="0" w:color="auto"/>
            </w:tcBorders>
            <w:shd w:val="clear" w:color="auto" w:fill="auto"/>
            <w:vAlign w:val="bottom"/>
            <w:hideMark/>
          </w:tcPr>
          <w:p w:rsidR="00860C2B" w:rsidRPr="00BA5683" w:rsidRDefault="00860C2B" w:rsidP="00860C2B">
            <w:pPr>
              <w:spacing w:after="0" w:line="240" w:lineRule="auto"/>
              <w:jc w:val="right"/>
              <w:rPr>
                <w:rFonts w:ascii="Times New Roman" w:eastAsia="Times New Roman" w:hAnsi="Times New Roman" w:cs="Times New Roman"/>
                <w:sz w:val="16"/>
                <w:szCs w:val="16"/>
              </w:rPr>
            </w:pPr>
            <w:r w:rsidRPr="00BA5683">
              <w:rPr>
                <w:rFonts w:ascii="Times New Roman" w:eastAsia="Times New Roman" w:hAnsi="Times New Roman" w:cs="Times New Roman"/>
                <w:sz w:val="16"/>
                <w:szCs w:val="16"/>
              </w:rPr>
              <w:t xml:space="preserve">     1 892,5   </w:t>
            </w:r>
          </w:p>
        </w:tc>
      </w:tr>
    </w:tbl>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p w:rsidR="00860C2B" w:rsidRDefault="00860C2B" w:rsidP="00CD20BF">
      <w:pPr>
        <w:spacing w:after="0" w:line="240" w:lineRule="auto"/>
        <w:rPr>
          <w:rFonts w:ascii="Times New Roman" w:hAnsi="Times New Roman" w:cs="Times New Roman"/>
        </w:rPr>
      </w:pPr>
    </w:p>
    <w:tbl>
      <w:tblPr>
        <w:tblW w:w="10065" w:type="dxa"/>
        <w:tblInd w:w="-601" w:type="dxa"/>
        <w:tblLayout w:type="fixed"/>
        <w:tblLook w:val="04A0"/>
      </w:tblPr>
      <w:tblGrid>
        <w:gridCol w:w="4395"/>
        <w:gridCol w:w="709"/>
        <w:gridCol w:w="567"/>
        <w:gridCol w:w="567"/>
        <w:gridCol w:w="1134"/>
        <w:gridCol w:w="708"/>
        <w:gridCol w:w="993"/>
        <w:gridCol w:w="992"/>
      </w:tblGrid>
      <w:tr w:rsidR="00554E3B" w:rsidRPr="002412A7" w:rsidTr="00554E3B">
        <w:trPr>
          <w:trHeight w:val="225"/>
        </w:trPr>
        <w:tc>
          <w:tcPr>
            <w:tcW w:w="10065" w:type="dxa"/>
            <w:gridSpan w:val="8"/>
            <w:tcBorders>
              <w:top w:val="nil"/>
              <w:left w:val="nil"/>
              <w:bottom w:val="nil"/>
              <w:right w:val="nil"/>
            </w:tcBorders>
            <w:shd w:val="clear" w:color="auto" w:fill="auto"/>
            <w:vAlign w:val="bottom"/>
            <w:hideMark/>
          </w:tcPr>
          <w:p w:rsidR="00554E3B" w:rsidRPr="002412A7" w:rsidRDefault="00554E3B" w:rsidP="00554E3B">
            <w:pPr>
              <w:spacing w:after="0" w:line="240" w:lineRule="auto"/>
              <w:jc w:val="right"/>
              <w:rPr>
                <w:rFonts w:ascii="Times New Roman" w:eastAsia="Times New Roman" w:hAnsi="Times New Roman" w:cs="Times New Roman"/>
                <w:b/>
                <w:sz w:val="16"/>
                <w:szCs w:val="16"/>
              </w:rPr>
            </w:pPr>
            <w:r w:rsidRPr="002412A7">
              <w:rPr>
                <w:rFonts w:ascii="Times New Roman" w:eastAsia="Times New Roman" w:hAnsi="Times New Roman" w:cs="Times New Roman"/>
                <w:b/>
                <w:sz w:val="16"/>
                <w:szCs w:val="16"/>
              </w:rPr>
              <w:t>Приложение №10</w:t>
            </w:r>
          </w:p>
        </w:tc>
      </w:tr>
      <w:tr w:rsidR="00554E3B" w:rsidRPr="00A864F2" w:rsidTr="00554E3B">
        <w:trPr>
          <w:trHeight w:val="225"/>
        </w:trPr>
        <w:tc>
          <w:tcPr>
            <w:tcW w:w="10065" w:type="dxa"/>
            <w:gridSpan w:val="8"/>
            <w:tcBorders>
              <w:top w:val="nil"/>
              <w:left w:val="nil"/>
              <w:bottom w:val="nil"/>
              <w:right w:val="nil"/>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к проекту решения Льговского Городского Совета депутатов</w:t>
            </w:r>
          </w:p>
        </w:tc>
      </w:tr>
      <w:tr w:rsidR="00554E3B" w:rsidRPr="00A864F2" w:rsidTr="00554E3B">
        <w:trPr>
          <w:trHeight w:val="225"/>
        </w:trPr>
        <w:tc>
          <w:tcPr>
            <w:tcW w:w="10065" w:type="dxa"/>
            <w:gridSpan w:val="8"/>
            <w:tcBorders>
              <w:top w:val="nil"/>
              <w:left w:val="nil"/>
              <w:bottom w:val="nil"/>
              <w:right w:val="nil"/>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proofErr w:type="gramStart"/>
            <w:r w:rsidRPr="00A864F2">
              <w:rPr>
                <w:rFonts w:ascii="Times New Roman" w:eastAsia="Times New Roman" w:hAnsi="Times New Roman" w:cs="Times New Roman"/>
                <w:sz w:val="16"/>
                <w:szCs w:val="16"/>
              </w:rPr>
              <w:t>от           №</w:t>
            </w:r>
            <w:proofErr w:type="gramEnd"/>
          </w:p>
        </w:tc>
      </w:tr>
      <w:tr w:rsidR="00554E3B" w:rsidRPr="00A864F2" w:rsidTr="00554E3B">
        <w:trPr>
          <w:trHeight w:val="225"/>
        </w:trPr>
        <w:tc>
          <w:tcPr>
            <w:tcW w:w="10065" w:type="dxa"/>
            <w:gridSpan w:val="8"/>
            <w:tcBorders>
              <w:top w:val="nil"/>
              <w:left w:val="nil"/>
              <w:bottom w:val="nil"/>
              <w:right w:val="nil"/>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"О бюджете муниципального образования </w:t>
            </w:r>
          </w:p>
        </w:tc>
      </w:tr>
      <w:tr w:rsidR="00554E3B" w:rsidRPr="00A864F2" w:rsidTr="00554E3B">
        <w:trPr>
          <w:trHeight w:val="225"/>
        </w:trPr>
        <w:tc>
          <w:tcPr>
            <w:tcW w:w="10065" w:type="dxa"/>
            <w:gridSpan w:val="8"/>
            <w:tcBorders>
              <w:top w:val="nil"/>
              <w:left w:val="nil"/>
              <w:bottom w:val="nil"/>
              <w:right w:val="nil"/>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"Город Льгов" Курской области на 2012 год</w:t>
            </w:r>
          </w:p>
        </w:tc>
      </w:tr>
      <w:tr w:rsidR="00554E3B" w:rsidRPr="00A864F2" w:rsidTr="00554E3B">
        <w:trPr>
          <w:trHeight w:val="225"/>
        </w:trPr>
        <w:tc>
          <w:tcPr>
            <w:tcW w:w="10065" w:type="dxa"/>
            <w:gridSpan w:val="8"/>
            <w:tcBorders>
              <w:top w:val="nil"/>
              <w:left w:val="nil"/>
              <w:bottom w:val="nil"/>
              <w:right w:val="nil"/>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 на плановый период 2013 и 2014 годов"</w:t>
            </w:r>
          </w:p>
        </w:tc>
      </w:tr>
      <w:tr w:rsidR="00554E3B" w:rsidRPr="00A864F2" w:rsidTr="00554E3B">
        <w:trPr>
          <w:trHeight w:val="225"/>
        </w:trPr>
        <w:tc>
          <w:tcPr>
            <w:tcW w:w="4395" w:type="dxa"/>
            <w:tcBorders>
              <w:top w:val="nil"/>
              <w:left w:val="nil"/>
              <w:bottom w:val="nil"/>
              <w:right w:val="nil"/>
            </w:tcBorders>
            <w:shd w:val="clear" w:color="auto" w:fill="auto"/>
            <w:noWrap/>
            <w:vAlign w:val="bottom"/>
            <w:hideMark/>
          </w:tcPr>
          <w:p w:rsidR="00554E3B" w:rsidRPr="00A864F2" w:rsidRDefault="00554E3B" w:rsidP="00554E3B">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p>
        </w:tc>
        <w:tc>
          <w:tcPr>
            <w:tcW w:w="4961" w:type="dxa"/>
            <w:gridSpan w:val="6"/>
            <w:tcBorders>
              <w:top w:val="nil"/>
              <w:left w:val="nil"/>
              <w:bottom w:val="nil"/>
              <w:right w:val="nil"/>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p>
        </w:tc>
      </w:tr>
      <w:tr w:rsidR="00554E3B" w:rsidRPr="00A864F2" w:rsidTr="00554E3B">
        <w:trPr>
          <w:trHeight w:val="225"/>
        </w:trPr>
        <w:tc>
          <w:tcPr>
            <w:tcW w:w="4395" w:type="dxa"/>
            <w:tcBorders>
              <w:top w:val="nil"/>
              <w:left w:val="nil"/>
              <w:bottom w:val="nil"/>
              <w:right w:val="nil"/>
            </w:tcBorders>
            <w:shd w:val="clear" w:color="auto" w:fill="auto"/>
            <w:noWrap/>
            <w:vAlign w:val="bottom"/>
            <w:hideMark/>
          </w:tcPr>
          <w:p w:rsidR="00554E3B" w:rsidRPr="00A864F2" w:rsidRDefault="00554E3B" w:rsidP="00554E3B">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p>
        </w:tc>
        <w:tc>
          <w:tcPr>
            <w:tcW w:w="4961" w:type="dxa"/>
            <w:gridSpan w:val="6"/>
            <w:tcBorders>
              <w:top w:val="nil"/>
              <w:left w:val="nil"/>
              <w:bottom w:val="nil"/>
              <w:right w:val="nil"/>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p>
        </w:tc>
      </w:tr>
      <w:tr w:rsidR="00554E3B" w:rsidRPr="00A864F2" w:rsidTr="00554E3B">
        <w:trPr>
          <w:trHeight w:val="540"/>
        </w:trPr>
        <w:tc>
          <w:tcPr>
            <w:tcW w:w="10065" w:type="dxa"/>
            <w:gridSpan w:val="8"/>
            <w:tcBorders>
              <w:top w:val="nil"/>
              <w:left w:val="nil"/>
              <w:bottom w:val="nil"/>
              <w:right w:val="nil"/>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20"/>
                <w:szCs w:val="20"/>
              </w:rPr>
            </w:pPr>
            <w:r w:rsidRPr="00A864F2">
              <w:rPr>
                <w:rFonts w:ascii="Times New Roman" w:eastAsia="Times New Roman" w:hAnsi="Times New Roman" w:cs="Times New Roman"/>
                <w:b/>
                <w:bCs/>
                <w:sz w:val="20"/>
                <w:szCs w:val="20"/>
              </w:rPr>
              <w:t>Ведомственная структура расходов бюджета муниципального образования "Город Льгов"                                                                                        на плановый период 2013 и 2014 годов</w:t>
            </w:r>
          </w:p>
        </w:tc>
      </w:tr>
      <w:tr w:rsidR="00554E3B" w:rsidRPr="00A864F2" w:rsidTr="00554E3B">
        <w:trPr>
          <w:trHeight w:val="225"/>
        </w:trPr>
        <w:tc>
          <w:tcPr>
            <w:tcW w:w="10065" w:type="dxa"/>
            <w:gridSpan w:val="8"/>
            <w:tcBorders>
              <w:top w:val="nil"/>
              <w:left w:val="nil"/>
              <w:bottom w:val="nil"/>
              <w:right w:val="nil"/>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p>
        </w:tc>
      </w:tr>
      <w:tr w:rsidR="00554E3B" w:rsidRPr="00A864F2" w:rsidTr="00554E3B">
        <w:trPr>
          <w:trHeight w:val="225"/>
        </w:trPr>
        <w:tc>
          <w:tcPr>
            <w:tcW w:w="4395" w:type="dxa"/>
            <w:tcBorders>
              <w:top w:val="nil"/>
              <w:left w:val="nil"/>
              <w:bottom w:val="nil"/>
              <w:right w:val="nil"/>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p>
        </w:tc>
        <w:tc>
          <w:tcPr>
            <w:tcW w:w="709" w:type="dxa"/>
            <w:tcBorders>
              <w:top w:val="nil"/>
              <w:left w:val="nil"/>
              <w:bottom w:val="nil"/>
              <w:right w:val="nil"/>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p>
        </w:tc>
        <w:tc>
          <w:tcPr>
            <w:tcW w:w="567" w:type="dxa"/>
            <w:tcBorders>
              <w:top w:val="nil"/>
              <w:left w:val="nil"/>
              <w:bottom w:val="nil"/>
              <w:right w:val="nil"/>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p>
        </w:tc>
        <w:tc>
          <w:tcPr>
            <w:tcW w:w="567" w:type="dxa"/>
            <w:tcBorders>
              <w:top w:val="nil"/>
              <w:left w:val="nil"/>
              <w:bottom w:val="nil"/>
              <w:right w:val="nil"/>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p>
        </w:tc>
        <w:tc>
          <w:tcPr>
            <w:tcW w:w="1134" w:type="dxa"/>
            <w:tcBorders>
              <w:top w:val="nil"/>
              <w:left w:val="nil"/>
              <w:bottom w:val="nil"/>
              <w:right w:val="nil"/>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p>
        </w:tc>
        <w:tc>
          <w:tcPr>
            <w:tcW w:w="708" w:type="dxa"/>
            <w:tcBorders>
              <w:top w:val="nil"/>
              <w:left w:val="nil"/>
              <w:bottom w:val="nil"/>
              <w:right w:val="nil"/>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p>
        </w:tc>
        <w:tc>
          <w:tcPr>
            <w:tcW w:w="993" w:type="dxa"/>
            <w:tcBorders>
              <w:top w:val="nil"/>
              <w:left w:val="nil"/>
              <w:bottom w:val="nil"/>
              <w:right w:val="nil"/>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p>
        </w:tc>
        <w:tc>
          <w:tcPr>
            <w:tcW w:w="992" w:type="dxa"/>
            <w:tcBorders>
              <w:top w:val="nil"/>
              <w:left w:val="nil"/>
              <w:bottom w:val="nil"/>
              <w:right w:val="nil"/>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p>
        </w:tc>
      </w:tr>
      <w:tr w:rsidR="00554E3B" w:rsidRPr="00A864F2" w:rsidTr="00554E3B">
        <w:trPr>
          <w:trHeight w:val="225"/>
        </w:trPr>
        <w:tc>
          <w:tcPr>
            <w:tcW w:w="10065" w:type="dxa"/>
            <w:gridSpan w:val="8"/>
            <w:tcBorders>
              <w:top w:val="nil"/>
              <w:left w:val="nil"/>
              <w:bottom w:val="single" w:sz="4" w:space="0" w:color="auto"/>
              <w:right w:val="nil"/>
            </w:tcBorders>
            <w:shd w:val="clear" w:color="auto" w:fill="auto"/>
            <w:noWrap/>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тыс. руб.</w:t>
            </w:r>
          </w:p>
        </w:tc>
      </w:tr>
      <w:tr w:rsidR="00554E3B" w:rsidRPr="00A864F2" w:rsidTr="00554E3B">
        <w:trPr>
          <w:trHeight w:val="450"/>
        </w:trPr>
        <w:tc>
          <w:tcPr>
            <w:tcW w:w="4395" w:type="dxa"/>
            <w:tcBorders>
              <w:top w:val="nil"/>
              <w:left w:val="single" w:sz="4" w:space="0" w:color="auto"/>
              <w:bottom w:val="nil"/>
              <w:right w:val="single" w:sz="4" w:space="0" w:color="auto"/>
            </w:tcBorders>
            <w:shd w:val="clear" w:color="auto" w:fill="auto"/>
            <w:noWrap/>
            <w:vAlign w:val="bottom"/>
            <w:hideMark/>
          </w:tcPr>
          <w:p w:rsidR="00554E3B" w:rsidRPr="00A864F2" w:rsidRDefault="00554E3B" w:rsidP="00554E3B">
            <w:pPr>
              <w:spacing w:after="0" w:line="240" w:lineRule="auto"/>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Наименование</w:t>
            </w:r>
          </w:p>
        </w:tc>
        <w:tc>
          <w:tcPr>
            <w:tcW w:w="709" w:type="dxa"/>
            <w:tcBorders>
              <w:top w:val="nil"/>
              <w:left w:val="nil"/>
              <w:bottom w:val="nil"/>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ГРБС</w:t>
            </w:r>
          </w:p>
        </w:tc>
        <w:tc>
          <w:tcPr>
            <w:tcW w:w="567" w:type="dxa"/>
            <w:tcBorders>
              <w:top w:val="nil"/>
              <w:left w:val="nil"/>
              <w:bottom w:val="nil"/>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proofErr w:type="spellStart"/>
            <w:r w:rsidRPr="00A864F2">
              <w:rPr>
                <w:rFonts w:ascii="Times New Roman" w:eastAsia="Times New Roman" w:hAnsi="Times New Roman" w:cs="Times New Roman"/>
                <w:b/>
                <w:bCs/>
                <w:sz w:val="16"/>
                <w:szCs w:val="16"/>
              </w:rPr>
              <w:t>Рз</w:t>
            </w:r>
            <w:proofErr w:type="spellEnd"/>
          </w:p>
        </w:tc>
        <w:tc>
          <w:tcPr>
            <w:tcW w:w="567" w:type="dxa"/>
            <w:tcBorders>
              <w:top w:val="nil"/>
              <w:left w:val="nil"/>
              <w:bottom w:val="nil"/>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proofErr w:type="gramStart"/>
            <w:r w:rsidRPr="00A864F2">
              <w:rPr>
                <w:rFonts w:ascii="Times New Roman" w:eastAsia="Times New Roman" w:hAnsi="Times New Roman" w:cs="Times New Roman"/>
                <w:b/>
                <w:bCs/>
                <w:sz w:val="16"/>
                <w:szCs w:val="16"/>
              </w:rPr>
              <w:t>ПР</w:t>
            </w:r>
            <w:proofErr w:type="gramEnd"/>
          </w:p>
        </w:tc>
        <w:tc>
          <w:tcPr>
            <w:tcW w:w="1134" w:type="dxa"/>
            <w:tcBorders>
              <w:top w:val="nil"/>
              <w:left w:val="nil"/>
              <w:bottom w:val="nil"/>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ЦСР</w:t>
            </w:r>
          </w:p>
        </w:tc>
        <w:tc>
          <w:tcPr>
            <w:tcW w:w="708" w:type="dxa"/>
            <w:tcBorders>
              <w:top w:val="nil"/>
              <w:left w:val="nil"/>
              <w:bottom w:val="nil"/>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ВР</w:t>
            </w:r>
          </w:p>
        </w:tc>
        <w:tc>
          <w:tcPr>
            <w:tcW w:w="993" w:type="dxa"/>
            <w:tcBorders>
              <w:top w:val="nil"/>
              <w:left w:val="nil"/>
              <w:bottom w:val="single" w:sz="4" w:space="0" w:color="auto"/>
              <w:right w:val="nil"/>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Сумма на 2013 год</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Сумма на 2014 год</w:t>
            </w:r>
          </w:p>
        </w:tc>
      </w:tr>
      <w:tr w:rsidR="00554E3B" w:rsidRPr="00A864F2" w:rsidTr="00554E3B">
        <w:trPr>
          <w:trHeight w:val="22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ВСЕГО: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167 341,2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172 144,0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Администрация города Льгова Курской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27 391,6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29 798,7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15 673,7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17 989,6   </w:t>
            </w:r>
          </w:p>
        </w:tc>
      </w:tr>
      <w:tr w:rsidR="00554E3B" w:rsidRPr="00A864F2" w:rsidTr="00554E3B">
        <w:trPr>
          <w:trHeight w:val="43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737,4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755,9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002 00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737,4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755,9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737,4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755,9   </w:t>
            </w:r>
          </w:p>
        </w:tc>
      </w:tr>
      <w:tr w:rsidR="00554E3B" w:rsidRPr="00A864F2" w:rsidTr="00554E3B">
        <w:trPr>
          <w:trHeight w:val="46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737,4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755,9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737,4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755,9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737,4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755,9   </w:t>
            </w:r>
          </w:p>
        </w:tc>
      </w:tr>
      <w:tr w:rsidR="00554E3B" w:rsidRPr="00A864F2" w:rsidTr="00554E3B">
        <w:trPr>
          <w:trHeight w:val="64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Функционирование Правительства Российской Федерации, </w:t>
            </w:r>
            <w:proofErr w:type="gramStart"/>
            <w:r w:rsidRPr="00A864F2">
              <w:rPr>
                <w:rFonts w:ascii="Times New Roman" w:eastAsia="Times New Roman" w:hAnsi="Times New Roman" w:cs="Times New Roman"/>
                <w:b/>
                <w:bCs/>
                <w:sz w:val="16"/>
                <w:szCs w:val="16"/>
              </w:rPr>
              <w:t>высших исполнительных</w:t>
            </w:r>
            <w:proofErr w:type="gramEnd"/>
            <w:r w:rsidRPr="00A864F2">
              <w:rPr>
                <w:rFonts w:ascii="Times New Roman" w:eastAsia="Times New Roman" w:hAnsi="Times New Roman" w:cs="Times New Roman"/>
                <w:b/>
                <w:bCs/>
                <w:sz w:val="16"/>
                <w:szCs w:val="16"/>
              </w:rPr>
              <w:t xml:space="preserve"> органов государственной власти субъектов Российской Федерации, местных администраций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7 259,4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7 443,0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002 00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6 785,4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6 969,0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6 785,4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6 969,0   </w:t>
            </w:r>
          </w:p>
        </w:tc>
      </w:tr>
      <w:tr w:rsidR="00554E3B" w:rsidRPr="00A864F2" w:rsidTr="00554E3B">
        <w:trPr>
          <w:trHeight w:val="46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5 977,9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6 161,5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5 977,9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6 161,5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5 977,9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6 161,5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772,5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772,5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772,5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772,5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574,7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574,7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197,8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197,8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35,0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35,0   </w:t>
            </w:r>
          </w:p>
        </w:tc>
      </w:tr>
      <w:tr w:rsidR="00554E3B" w:rsidRPr="00A864F2" w:rsidTr="00554E3B">
        <w:trPr>
          <w:trHeight w:val="2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13,0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22,0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22,0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521 00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474,0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474,0   </w:t>
            </w:r>
          </w:p>
        </w:tc>
      </w:tr>
      <w:tr w:rsidR="00554E3B" w:rsidRPr="00A864F2" w:rsidTr="00554E3B">
        <w:trPr>
          <w:trHeight w:val="13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proofErr w:type="spellStart"/>
            <w:r w:rsidRPr="00A864F2">
              <w:rPr>
                <w:rFonts w:ascii="Times New Roman" w:eastAsia="Times New Roman" w:hAnsi="Times New Roman" w:cs="Times New Roman"/>
                <w:sz w:val="16"/>
                <w:szCs w:val="16"/>
              </w:rPr>
              <w:t>Сувенции</w:t>
            </w:r>
            <w:proofErr w:type="spellEnd"/>
            <w:r w:rsidRPr="00A864F2">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474,0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474,0   </w:t>
            </w:r>
          </w:p>
        </w:tc>
      </w:tr>
      <w:tr w:rsidR="00554E3B" w:rsidRPr="00A864F2" w:rsidTr="00554E3B">
        <w:trPr>
          <w:trHeight w:val="67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237,0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237,0   </w:t>
            </w:r>
          </w:p>
        </w:tc>
      </w:tr>
      <w:tr w:rsidR="00554E3B" w:rsidRPr="00A864F2" w:rsidTr="00554E3B">
        <w:trPr>
          <w:trHeight w:val="46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213,0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213,0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213,0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24,0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24,0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4,1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26,0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19,9   </w:t>
            </w:r>
          </w:p>
        </w:tc>
      </w:tr>
      <w:tr w:rsidR="00554E3B" w:rsidRPr="00A864F2" w:rsidTr="00554E3B">
        <w:trPr>
          <w:trHeight w:val="67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237,0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237,0   </w:t>
            </w:r>
          </w:p>
        </w:tc>
      </w:tr>
      <w:tr w:rsidR="00554E3B" w:rsidRPr="00A864F2" w:rsidTr="00554E3B">
        <w:trPr>
          <w:trHeight w:val="46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212,0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217,6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212,0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217,6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212,0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217,6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19,4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19,4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Закупки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7,8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18,2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11,6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7 676,9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9 790,7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Реализация политики в области приватизации и управления муниципальной собственностью</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090 00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7 129,8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9 243,6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Оценка недвижимости, признание прав, управление и регулирование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090 02 00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7 129,8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9 243,6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090 02 00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5 387,2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7 501,0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090 02 00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5 387,2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7 501,0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услуг в целях капитального ремонта муниципального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090 02 00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243</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4 887,2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7 001,0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090 02 00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500,0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500,0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090 02 00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1 742,6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1 742,6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090 02 00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1 742,6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1 742,6   </w:t>
            </w:r>
          </w:p>
        </w:tc>
      </w:tr>
      <w:tr w:rsidR="00554E3B" w:rsidRPr="00A864F2" w:rsidTr="00554E3B">
        <w:trPr>
          <w:trHeight w:val="2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090 02 00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1 673,0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1 673,0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090 02 00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69,6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69,6   </w:t>
            </w:r>
          </w:p>
        </w:tc>
      </w:tr>
      <w:tr w:rsidR="00554E3B" w:rsidRPr="00A864F2" w:rsidTr="00554E3B">
        <w:trPr>
          <w:trHeight w:val="43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092 00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547,1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547,1   </w:t>
            </w:r>
          </w:p>
        </w:tc>
      </w:tr>
      <w:tr w:rsidR="00554E3B" w:rsidRPr="00A864F2" w:rsidTr="00554E3B">
        <w:trPr>
          <w:trHeight w:val="28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092 03 00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547,1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547,1   </w:t>
            </w:r>
          </w:p>
        </w:tc>
      </w:tr>
      <w:tr w:rsidR="00554E3B" w:rsidRPr="00A864F2" w:rsidTr="00554E3B">
        <w:trPr>
          <w:trHeight w:val="28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092 03 00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64,0   </w:t>
            </w:r>
          </w:p>
        </w:tc>
      </w:tr>
      <w:tr w:rsidR="00554E3B" w:rsidRPr="00A864F2" w:rsidTr="00554E3B">
        <w:trPr>
          <w:trHeight w:val="28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092 03 00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64,0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092 03 00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64,0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092 03 00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403,1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403,1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092 03 00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Приобретение товаров, работ, услуг в пользу граждан</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092 03 00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323</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092 03 00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360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370,4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370,4   </w:t>
            </w:r>
          </w:p>
        </w:tc>
      </w:tr>
      <w:tr w:rsidR="00554E3B" w:rsidRPr="00A864F2" w:rsidTr="00554E3B">
        <w:trPr>
          <w:trHeight w:val="43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A864F2">
              <w:rPr>
                <w:rFonts w:ascii="Times New Roman" w:eastAsia="Times New Roman" w:hAnsi="Times New Roman" w:cs="Times New Roman"/>
                <w:sz w:val="16"/>
                <w:szCs w:val="16"/>
              </w:rPr>
              <w:t>некомерческим</w:t>
            </w:r>
            <w:proofErr w:type="spellEnd"/>
            <w:r w:rsidRPr="00A864F2">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092 03 00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80,0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Субсидии </w:t>
            </w:r>
            <w:proofErr w:type="spellStart"/>
            <w:r w:rsidRPr="00A864F2">
              <w:rPr>
                <w:rFonts w:ascii="Times New Roman" w:eastAsia="Times New Roman" w:hAnsi="Times New Roman" w:cs="Times New Roman"/>
                <w:sz w:val="16"/>
                <w:szCs w:val="16"/>
              </w:rPr>
              <w:t>некомерческим</w:t>
            </w:r>
            <w:proofErr w:type="spellEnd"/>
            <w:r w:rsidRPr="00A864F2">
              <w:rPr>
                <w:rFonts w:ascii="Times New Roman" w:eastAsia="Times New Roman" w:hAnsi="Times New Roman" w:cs="Times New Roman"/>
                <w:sz w:val="16"/>
                <w:szCs w:val="16"/>
              </w:rPr>
              <w:t xml:space="preserve"> организациям (за исключением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092 03 00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630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r>
      <w:tr w:rsidR="00554E3B" w:rsidRPr="00A864F2" w:rsidTr="00554E3B">
        <w:trPr>
          <w:trHeight w:val="43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НАЦИОНАЛЬНАЯ БЕЗОПАСТНОСТЬ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202,3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202,3   </w:t>
            </w:r>
          </w:p>
        </w:tc>
      </w:tr>
      <w:tr w:rsidR="00554E3B" w:rsidRPr="00A864F2" w:rsidTr="00554E3B">
        <w:trPr>
          <w:trHeight w:val="43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132,3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132,3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Мероприятия по предупреждению и ликвидации последствий чрезвычайных ситуаций и стихийных бедствий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218 00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132,3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132,3   </w:t>
            </w:r>
          </w:p>
        </w:tc>
      </w:tr>
      <w:tr w:rsidR="00554E3B" w:rsidRPr="00A864F2" w:rsidTr="00554E3B">
        <w:trPr>
          <w:trHeight w:val="46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218 01 00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132,3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132,3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218 01 00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132,3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132,3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218 01 00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132,3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132,3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218 01 00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132,3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132,3   </w:t>
            </w:r>
          </w:p>
        </w:tc>
      </w:tr>
      <w:tr w:rsidR="00554E3B" w:rsidRPr="00A864F2" w:rsidTr="00554E3B">
        <w:trPr>
          <w:trHeight w:val="43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Другие вопросы в области национальной безопасности и правоохранительной деятельности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14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70,0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70,0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Реализация других функций, связанных с обеспечением национальной безопасности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247 00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247 00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70,0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247 00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247 00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237,0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237,0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Общеэкономические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237,0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237,0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521 00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237,0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237,0   </w:t>
            </w:r>
          </w:p>
        </w:tc>
      </w:tr>
      <w:tr w:rsidR="00554E3B" w:rsidRPr="00A864F2" w:rsidTr="00554E3B">
        <w:trPr>
          <w:trHeight w:val="13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proofErr w:type="spellStart"/>
            <w:r w:rsidRPr="00A864F2">
              <w:rPr>
                <w:rFonts w:ascii="Times New Roman" w:eastAsia="Times New Roman" w:hAnsi="Times New Roman" w:cs="Times New Roman"/>
                <w:sz w:val="16"/>
                <w:szCs w:val="16"/>
              </w:rPr>
              <w:t>Сувенции</w:t>
            </w:r>
            <w:proofErr w:type="spellEnd"/>
            <w:r w:rsidRPr="00A864F2">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237,0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237,0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в сфере трудовых отношений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521 02 12</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237,0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237,0   </w:t>
            </w:r>
          </w:p>
        </w:tc>
      </w:tr>
      <w:tr w:rsidR="00554E3B" w:rsidRPr="00A864F2" w:rsidTr="00554E3B">
        <w:trPr>
          <w:trHeight w:val="46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521 02 12</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217,0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222,7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521 02 12</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217,0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222,7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521 02 12</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217,0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222,7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521 02 12</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14,3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521 02 12</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14,3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521 02 12</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521 02 12</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11,6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10 667,3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10 758,5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10 667,3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10 758,5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Мероприятия по сбору и удалению твердых и жидких отходов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400 00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900,0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900,0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Сбор и удаление твердых отходов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400 01 00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900,0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900,0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400 01 00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900,0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900,0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400 01 00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900,0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900,0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400 01 00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900,0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900,0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600 00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9 767,3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9 858,5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Уличное 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1 989,1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2 080,3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1 989,1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2 080,3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1 989,1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2 080,3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1 989,1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2 080,3   </w:t>
            </w:r>
          </w:p>
        </w:tc>
      </w:tr>
      <w:tr w:rsidR="00554E3B" w:rsidRPr="00A864F2" w:rsidTr="00554E3B">
        <w:trPr>
          <w:trHeight w:val="67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5 213,2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5 213,2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5 213,2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5 213,2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lastRenderedPageBreak/>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5 213,2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5 213,2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5 213,2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5 213,2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Озеленение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1 235,0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1 235,0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1 235,0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1 235,0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1 235,0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1 235,0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1 235,0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1 235,0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200,0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200,0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600 05 00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1 130,0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1 130,0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600 05 00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1 130,0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1 130,0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600 05 00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1 130,0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1 130,0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600 05 00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1 130,0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1 130,0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390,0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390,0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07</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390,0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390,0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Организационно-воспитательная работа с молодежью</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431 00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67,0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Проведение мероприятий для детей и молодежи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431 01 00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67,0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431 01 00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67,0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431 01 00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67,0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431 01 00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67,0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Мероприятия по проведению оздоровительной кампании детей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432 00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323,0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323,0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Организация оздоровления и отдыха детей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432 00 04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323,0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323,0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432 00 04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323,0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323,0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432 00 04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323,0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323,0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Приобретение товаров, работ, услуг в пользу граждан</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432 00 04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323</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323,0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323,0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221,3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221,3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Массовый спорт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221,3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221,3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Физкультурно-оздоровительная работа и спортивные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512 00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221,3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221,3   </w:t>
            </w:r>
          </w:p>
        </w:tc>
      </w:tr>
      <w:tr w:rsidR="00554E3B" w:rsidRPr="00A864F2" w:rsidTr="00554E3B">
        <w:trPr>
          <w:trHeight w:val="21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Мероприятия в области спорта и физической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512 97 00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221,3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221,3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512 97 00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221,3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221,3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512 97 00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221,3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221,3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512 97 00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221,3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221,3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Управление </w:t>
            </w:r>
            <w:proofErr w:type="gramStart"/>
            <w:r w:rsidRPr="00A864F2">
              <w:rPr>
                <w:rFonts w:ascii="Times New Roman" w:eastAsia="Times New Roman" w:hAnsi="Times New Roman" w:cs="Times New Roman"/>
                <w:b/>
                <w:bCs/>
                <w:sz w:val="16"/>
                <w:szCs w:val="16"/>
              </w:rPr>
              <w:t>финансов Администрации города Льгова</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136 389,1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138 692,7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4 584,0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4 682,7   </w:t>
            </w:r>
          </w:p>
        </w:tc>
      </w:tr>
      <w:tr w:rsidR="00554E3B" w:rsidRPr="00A864F2" w:rsidTr="00554E3B">
        <w:trPr>
          <w:trHeight w:val="67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Функционирование Правительства Российской Федерации, </w:t>
            </w:r>
            <w:proofErr w:type="gramStart"/>
            <w:r w:rsidRPr="00A864F2">
              <w:rPr>
                <w:rFonts w:ascii="Times New Roman" w:eastAsia="Times New Roman" w:hAnsi="Times New Roman" w:cs="Times New Roman"/>
                <w:b/>
                <w:bCs/>
                <w:sz w:val="16"/>
                <w:szCs w:val="16"/>
              </w:rPr>
              <w:t>высших исполнительных</w:t>
            </w:r>
            <w:proofErr w:type="gramEnd"/>
            <w:r w:rsidRPr="00A864F2">
              <w:rPr>
                <w:rFonts w:ascii="Times New Roman" w:eastAsia="Times New Roman" w:hAnsi="Times New Roman" w:cs="Times New Roman"/>
                <w:b/>
                <w:bCs/>
                <w:sz w:val="16"/>
                <w:szCs w:val="16"/>
              </w:rPr>
              <w:t xml:space="preserve"> органов государственной власти субъектов Российской Федерации, местных администраций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2 823,0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2 902,2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002 00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2 823,0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2 902,2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2 823,0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2 902,2   </w:t>
            </w:r>
          </w:p>
        </w:tc>
      </w:tr>
      <w:tr w:rsidR="00554E3B" w:rsidRPr="00A864F2" w:rsidTr="00554E3B">
        <w:trPr>
          <w:trHeight w:val="46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2 579,3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2 658,5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2 579,3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2 658,5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2 579,3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2 658,5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242,9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242,9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lastRenderedPageBreak/>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242,9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242,9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126,3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126,3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116,6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116,6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0,8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0,8   </w:t>
            </w:r>
          </w:p>
        </w:tc>
      </w:tr>
      <w:tr w:rsidR="00554E3B" w:rsidRPr="00A864F2" w:rsidTr="00554E3B">
        <w:trPr>
          <w:trHeight w:val="2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0,6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0,2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Резервные фонды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11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264,0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264,0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Резервные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070 00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264,0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264,0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070 05 00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264,0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264,0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070 05 00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264,0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264,0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070 05 00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870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264,0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264,0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1 497,0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1 516,5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Архивные учреждения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449 00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670,0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689,5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449 99 00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670,0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689,5   </w:t>
            </w:r>
          </w:p>
        </w:tc>
      </w:tr>
      <w:tr w:rsidR="00554E3B" w:rsidRPr="00A864F2" w:rsidTr="00554E3B">
        <w:trPr>
          <w:trHeight w:val="46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449 99 00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551,1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568,0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449 99 00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551,1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568,0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449 99 00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551,1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568,0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449 99 00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111,9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114,5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449 99 00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111,9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114,5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449 99 00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449 99 00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91,9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94,5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449 99 00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449 99 00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7,0   </w:t>
            </w:r>
          </w:p>
        </w:tc>
      </w:tr>
      <w:tr w:rsidR="00554E3B" w:rsidRPr="00A864F2" w:rsidTr="00554E3B">
        <w:trPr>
          <w:trHeight w:val="2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449 99 00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6,8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449 99 00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0,2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Социальная помощь</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505 00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72,0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72,0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505 33 00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72,0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72,0   </w:t>
            </w:r>
          </w:p>
        </w:tc>
      </w:tr>
      <w:tr w:rsidR="00554E3B" w:rsidRPr="00A864F2" w:rsidTr="00554E3B">
        <w:trPr>
          <w:trHeight w:val="67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Субвенции местным бюджетам на оказание финансовой поддержки общественным организациям ветеранов войны, труда, Вооруженных сил и правоохранительных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505 33 01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72,0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72,0   </w:t>
            </w:r>
          </w:p>
        </w:tc>
      </w:tr>
      <w:tr w:rsidR="00554E3B" w:rsidRPr="00A864F2" w:rsidTr="00554E3B">
        <w:trPr>
          <w:trHeight w:val="43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A864F2">
              <w:rPr>
                <w:rFonts w:ascii="Times New Roman" w:eastAsia="Times New Roman" w:hAnsi="Times New Roman" w:cs="Times New Roman"/>
                <w:sz w:val="16"/>
                <w:szCs w:val="16"/>
              </w:rPr>
              <w:t>некомерческим</w:t>
            </w:r>
            <w:proofErr w:type="spellEnd"/>
            <w:r w:rsidRPr="00A864F2">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505 33 01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72,0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72,0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Субсидии </w:t>
            </w:r>
            <w:proofErr w:type="spellStart"/>
            <w:r w:rsidRPr="00A864F2">
              <w:rPr>
                <w:rFonts w:ascii="Times New Roman" w:eastAsia="Times New Roman" w:hAnsi="Times New Roman" w:cs="Times New Roman"/>
                <w:sz w:val="16"/>
                <w:szCs w:val="16"/>
              </w:rPr>
              <w:t>некомерческим</w:t>
            </w:r>
            <w:proofErr w:type="spellEnd"/>
            <w:r w:rsidRPr="00A864F2">
              <w:rPr>
                <w:rFonts w:ascii="Times New Roman" w:eastAsia="Times New Roman" w:hAnsi="Times New Roman" w:cs="Times New Roman"/>
                <w:sz w:val="16"/>
                <w:szCs w:val="16"/>
              </w:rPr>
              <w:t xml:space="preserve"> организациям (за исключением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505 33 01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630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72,0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72,0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521 00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755,0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755,0   </w:t>
            </w:r>
          </w:p>
        </w:tc>
      </w:tr>
      <w:tr w:rsidR="00554E3B" w:rsidRPr="00A864F2" w:rsidTr="00554E3B">
        <w:trPr>
          <w:trHeight w:val="13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proofErr w:type="spellStart"/>
            <w:r w:rsidRPr="00A864F2">
              <w:rPr>
                <w:rFonts w:ascii="Times New Roman" w:eastAsia="Times New Roman" w:hAnsi="Times New Roman" w:cs="Times New Roman"/>
                <w:sz w:val="16"/>
                <w:szCs w:val="16"/>
              </w:rPr>
              <w:t>Сувенции</w:t>
            </w:r>
            <w:proofErr w:type="spellEnd"/>
            <w:r w:rsidRPr="00A864F2">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755,0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755,0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Субсидии местным бюджетам на осуществление отдельных государственных полномочий в сфере архивного дела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521 02 </w:t>
            </w:r>
            <w:proofErr w:type="spellStart"/>
            <w:r w:rsidRPr="00A864F2">
              <w:rPr>
                <w:rFonts w:ascii="Times New Roman" w:eastAsia="Times New Roman" w:hAnsi="Times New Roman" w:cs="Times New Roman"/>
                <w:sz w:val="16"/>
                <w:szCs w:val="16"/>
              </w:rPr>
              <w:t>02</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44,0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521 02 </w:t>
            </w:r>
            <w:proofErr w:type="spellStart"/>
            <w:r w:rsidRPr="00A864F2">
              <w:rPr>
                <w:rFonts w:ascii="Times New Roman" w:eastAsia="Times New Roman" w:hAnsi="Times New Roman" w:cs="Times New Roman"/>
                <w:sz w:val="16"/>
                <w:szCs w:val="16"/>
              </w:rPr>
              <w:t>02</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44,0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521 02 </w:t>
            </w:r>
            <w:proofErr w:type="spellStart"/>
            <w:r w:rsidRPr="00A864F2">
              <w:rPr>
                <w:rFonts w:ascii="Times New Roman" w:eastAsia="Times New Roman" w:hAnsi="Times New Roman" w:cs="Times New Roman"/>
                <w:sz w:val="16"/>
                <w:szCs w:val="16"/>
              </w:rPr>
              <w:t>02</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44,0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521 02 </w:t>
            </w:r>
            <w:proofErr w:type="spellStart"/>
            <w:r w:rsidRPr="00A864F2">
              <w:rPr>
                <w:rFonts w:ascii="Times New Roman" w:eastAsia="Times New Roman" w:hAnsi="Times New Roman" w:cs="Times New Roman"/>
                <w:sz w:val="16"/>
                <w:szCs w:val="16"/>
              </w:rPr>
              <w:t>02</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521 02 </w:t>
            </w:r>
            <w:proofErr w:type="spellStart"/>
            <w:r w:rsidRPr="00A864F2">
              <w:rPr>
                <w:rFonts w:ascii="Times New Roman" w:eastAsia="Times New Roman" w:hAnsi="Times New Roman" w:cs="Times New Roman"/>
                <w:sz w:val="16"/>
                <w:szCs w:val="16"/>
              </w:rPr>
              <w:t>02</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44,0   </w:t>
            </w:r>
          </w:p>
        </w:tc>
      </w:tr>
      <w:tr w:rsidR="00554E3B" w:rsidRPr="00A864F2" w:rsidTr="00554E3B">
        <w:trPr>
          <w:trHeight w:val="9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lastRenderedPageBreak/>
              <w:t>Субвенции местным бюджетам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711,0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711,0   </w:t>
            </w:r>
          </w:p>
        </w:tc>
      </w:tr>
      <w:tr w:rsidR="00554E3B" w:rsidRPr="00A864F2" w:rsidTr="00554E3B">
        <w:trPr>
          <w:trHeight w:val="46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642,4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662,1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642,4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662,1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642,4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662,1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66,6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46,9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66,6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46,9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24,5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36,6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22,4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   </w:t>
            </w:r>
          </w:p>
        </w:tc>
      </w:tr>
      <w:tr w:rsidR="00554E3B" w:rsidRPr="00A864F2" w:rsidTr="00554E3B">
        <w:trPr>
          <w:trHeight w:val="2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1,5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r>
      <w:tr w:rsidR="00554E3B" w:rsidRPr="00A864F2" w:rsidTr="00554E3B">
        <w:trPr>
          <w:trHeight w:val="43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НАЦИОНАЛЬНАЯ БЕЗОПАСТНОСТЬ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4 126,9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4 242,7   </w:t>
            </w:r>
          </w:p>
        </w:tc>
      </w:tr>
      <w:tr w:rsidR="00554E3B" w:rsidRPr="00A864F2" w:rsidTr="00554E3B">
        <w:trPr>
          <w:trHeight w:val="43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4 126,9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4 242,7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Реализация других функций, связанных с обеспечением национальной безопасности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247 00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4 126,9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4 242,7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247 99 00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4 126,9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4 242,7   </w:t>
            </w:r>
          </w:p>
        </w:tc>
      </w:tr>
      <w:tr w:rsidR="00554E3B" w:rsidRPr="00A864F2" w:rsidTr="00554E3B">
        <w:trPr>
          <w:trHeight w:val="46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247 99 00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2 836,8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2 924,0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247 99 00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2 836,8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2 924,0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247 99 00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2 836,8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2 924,0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247 99 00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1 255,5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1 284,1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247 99 00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1 255,5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1 284,1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247 99 00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44,4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44,4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247 99 00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1 211,1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1 239,7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247 99 00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34,6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34,6   </w:t>
            </w:r>
          </w:p>
        </w:tc>
      </w:tr>
      <w:tr w:rsidR="00554E3B" w:rsidRPr="00A864F2" w:rsidTr="00554E3B">
        <w:trPr>
          <w:trHeight w:val="43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247 99 00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34,6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34,6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247 99 00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27,0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247 99 00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7,6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100 065,1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101 224,0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Дошкольное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23 503,1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24 223,5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Детские дошкольные учреждения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420 00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23 503,1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24 223,5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420 99 00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23 503,1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24 223,5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A864F2">
              <w:rPr>
                <w:rFonts w:ascii="Times New Roman" w:eastAsia="Times New Roman" w:hAnsi="Times New Roman" w:cs="Times New Roman"/>
                <w:sz w:val="16"/>
                <w:szCs w:val="16"/>
              </w:rPr>
              <w:t>некомерческим</w:t>
            </w:r>
            <w:proofErr w:type="spellEnd"/>
            <w:r w:rsidRPr="00A864F2">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420 99 00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23 503,1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24 223,5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420 99 00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610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23 503,1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24 223,5   </w:t>
            </w:r>
          </w:p>
        </w:tc>
      </w:tr>
      <w:tr w:rsidR="00554E3B" w:rsidRPr="00A864F2" w:rsidTr="00554E3B">
        <w:trPr>
          <w:trHeight w:val="67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420 99 00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611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23 503,1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24 223,5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Общее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76 492,3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76 930,8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proofErr w:type="spellStart"/>
            <w:proofErr w:type="gramStart"/>
            <w:r w:rsidRPr="00A864F2">
              <w:rPr>
                <w:rFonts w:ascii="Times New Roman" w:eastAsia="Times New Roman" w:hAnsi="Times New Roman" w:cs="Times New Roman"/>
                <w:sz w:val="16"/>
                <w:szCs w:val="16"/>
              </w:rPr>
              <w:t>Школы-неполные</w:t>
            </w:r>
            <w:proofErr w:type="spellEnd"/>
            <w:r w:rsidRPr="00A864F2">
              <w:rPr>
                <w:rFonts w:ascii="Times New Roman" w:eastAsia="Times New Roman" w:hAnsi="Times New Roman" w:cs="Times New Roman"/>
                <w:sz w:val="16"/>
                <w:szCs w:val="16"/>
              </w:rPr>
              <w:t xml:space="preserve"> средние и средние</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421 00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10 762,4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10 974,6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lastRenderedPageBreak/>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421 99 00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10 762,4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10 974,6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A864F2">
              <w:rPr>
                <w:rFonts w:ascii="Times New Roman" w:eastAsia="Times New Roman" w:hAnsi="Times New Roman" w:cs="Times New Roman"/>
                <w:sz w:val="16"/>
                <w:szCs w:val="16"/>
              </w:rPr>
              <w:t>некомерческим</w:t>
            </w:r>
            <w:proofErr w:type="spellEnd"/>
            <w:r w:rsidRPr="00A864F2">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421 99 00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10 762,4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10 974,6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421 99 00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610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10 762,4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10 974,6   </w:t>
            </w:r>
          </w:p>
        </w:tc>
      </w:tr>
      <w:tr w:rsidR="00554E3B" w:rsidRPr="00A864F2" w:rsidTr="00554E3B">
        <w:trPr>
          <w:trHeight w:val="67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421 99 00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611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10 762,4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10 974,6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Учреждения по внешкольной работе с детьми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423 00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11 169,9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11 494,2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423 99 00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11 169,9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11 494,2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A864F2">
              <w:rPr>
                <w:rFonts w:ascii="Times New Roman" w:eastAsia="Times New Roman" w:hAnsi="Times New Roman" w:cs="Times New Roman"/>
                <w:sz w:val="16"/>
                <w:szCs w:val="16"/>
              </w:rPr>
              <w:t>некомерческим</w:t>
            </w:r>
            <w:proofErr w:type="spellEnd"/>
            <w:r w:rsidRPr="00A864F2">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423 99 00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11 169,9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11 494,2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423 99 00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610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11 169,9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11 494,2   </w:t>
            </w:r>
          </w:p>
        </w:tc>
      </w:tr>
      <w:tr w:rsidR="00554E3B" w:rsidRPr="00A864F2" w:rsidTr="00554E3B">
        <w:trPr>
          <w:trHeight w:val="67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423 99 00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611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11 169,9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11 494,2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Ведомственные целевые программы Курской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555 00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54 560,0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54 462,0   </w:t>
            </w:r>
          </w:p>
        </w:tc>
      </w:tr>
      <w:tr w:rsidR="00554E3B" w:rsidRPr="00A864F2" w:rsidTr="00554E3B">
        <w:trPr>
          <w:trHeight w:val="9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Ведомственная целевая программа "Создание условий для реализации государственного стандарта общего образования в образовательных учреждениях Курской области на 2012-2014 годы"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555 11 00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54 560,0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54 462,0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A864F2">
              <w:rPr>
                <w:rFonts w:ascii="Times New Roman" w:eastAsia="Times New Roman" w:hAnsi="Times New Roman" w:cs="Times New Roman"/>
                <w:sz w:val="16"/>
                <w:szCs w:val="16"/>
              </w:rPr>
              <w:t>некомерческим</w:t>
            </w:r>
            <w:proofErr w:type="spellEnd"/>
            <w:r w:rsidRPr="00A864F2">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555 11 00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54 560,0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54 462,0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555 11 00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610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54 560,0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54 462,0   </w:t>
            </w:r>
          </w:p>
        </w:tc>
      </w:tr>
      <w:tr w:rsidR="00554E3B" w:rsidRPr="00A864F2" w:rsidTr="00554E3B">
        <w:trPr>
          <w:trHeight w:val="67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555 11 00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611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54 560,0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54 462,0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69,7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69,7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521 00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69,7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69,7   </w:t>
            </w:r>
          </w:p>
        </w:tc>
      </w:tr>
      <w:tr w:rsidR="00554E3B" w:rsidRPr="00A864F2" w:rsidTr="00554E3B">
        <w:trPr>
          <w:trHeight w:val="13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proofErr w:type="spellStart"/>
            <w:r w:rsidRPr="00A864F2">
              <w:rPr>
                <w:rFonts w:ascii="Times New Roman" w:eastAsia="Times New Roman" w:hAnsi="Times New Roman" w:cs="Times New Roman"/>
                <w:sz w:val="16"/>
                <w:szCs w:val="16"/>
              </w:rPr>
              <w:t>Сувенции</w:t>
            </w:r>
            <w:proofErr w:type="spellEnd"/>
            <w:r w:rsidRPr="00A864F2">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69,7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69,7   </w:t>
            </w:r>
          </w:p>
        </w:tc>
      </w:tr>
      <w:tr w:rsidR="00554E3B" w:rsidRPr="00A864F2" w:rsidTr="00554E3B">
        <w:trPr>
          <w:trHeight w:val="13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proofErr w:type="gramStart"/>
            <w:r w:rsidRPr="00A864F2">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521 02 20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69,7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69,7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521 02 20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69,7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69,7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521 02 20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69,7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69,7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521 02 20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69,7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69,7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3 889,5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3 993,0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3 889,5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3 993,0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Учреждения культуры и мероприятия в сфере культуры, финансируемые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440 99 04</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3 889,5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3 993,0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A864F2">
              <w:rPr>
                <w:rFonts w:ascii="Times New Roman" w:eastAsia="Times New Roman" w:hAnsi="Times New Roman" w:cs="Times New Roman"/>
                <w:sz w:val="16"/>
                <w:szCs w:val="16"/>
              </w:rPr>
              <w:t>некомерческим</w:t>
            </w:r>
            <w:proofErr w:type="spellEnd"/>
            <w:r w:rsidRPr="00A864F2">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440 99 04</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3 889,5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3 993,0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440 99 04</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610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3 889,5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3 993,0   </w:t>
            </w:r>
          </w:p>
        </w:tc>
      </w:tr>
      <w:tr w:rsidR="00554E3B" w:rsidRPr="00A864F2" w:rsidTr="00554E3B">
        <w:trPr>
          <w:trHeight w:val="67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440 99 04</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611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3 889,5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3 993,0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22 445,9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23 241,9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16 413,0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17 088,0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Социальная помощь</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505 00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16 413,0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17 088,0   </w:t>
            </w:r>
          </w:p>
        </w:tc>
      </w:tr>
      <w:tr w:rsidR="00554E3B" w:rsidRPr="00A864F2" w:rsidTr="00554E3B">
        <w:trPr>
          <w:trHeight w:val="46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lastRenderedPageBreak/>
              <w:t>Предоставление гражданам субсидий на оплату жилого помещения и коммунальных услуг за счет средств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505 48 00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3 090,0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3 090,0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505 48 00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15,5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15,5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505 48 00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15,5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15,5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505 48 00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15,5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15,5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505 48 00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3 074,5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3 074,5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505 48 00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3 074,5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3 074,5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505 48 00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321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3 074,5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3 074,5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Реализация </w:t>
            </w:r>
            <w:proofErr w:type="gramStart"/>
            <w:r w:rsidRPr="00A864F2">
              <w:rPr>
                <w:rFonts w:ascii="Times New Roman" w:eastAsia="Times New Roman" w:hAnsi="Times New Roman" w:cs="Times New Roman"/>
                <w:sz w:val="16"/>
                <w:szCs w:val="16"/>
              </w:rPr>
              <w:t>мер социальной поддержки отдельных категорий граждан</w:t>
            </w:r>
            <w:proofErr w:type="gramEnd"/>
            <w:r w:rsidRPr="00A864F2">
              <w:rPr>
                <w:rFonts w:ascii="Times New Roman" w:eastAsia="Times New Roman" w:hAnsi="Times New Roman" w:cs="Times New Roman"/>
                <w:sz w:val="16"/>
                <w:szCs w:val="16"/>
              </w:rPr>
              <w:t xml:space="preserve"> в Курской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12 494,0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13 130,0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Ежемесячное пособие на ребенка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505 55 10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2 695,0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2 830,0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505 55 10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505 55 10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505 55 10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505 55 10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2 695,0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2 830,0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505 55 10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310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2 695,0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2 830,0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505 55 10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313</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2 695,0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2 830,0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Обеспечение </w:t>
            </w:r>
            <w:proofErr w:type="gramStart"/>
            <w:r w:rsidRPr="00A864F2">
              <w:rPr>
                <w:rFonts w:ascii="Times New Roman" w:eastAsia="Times New Roman" w:hAnsi="Times New Roman" w:cs="Times New Roman"/>
                <w:sz w:val="16"/>
                <w:szCs w:val="16"/>
              </w:rPr>
              <w:t>мер социальной поддержки ветеранов труда</w:t>
            </w:r>
            <w:proofErr w:type="gramEnd"/>
            <w:r w:rsidRPr="00A864F2">
              <w:rPr>
                <w:rFonts w:ascii="Times New Roman" w:eastAsia="Times New Roman" w:hAnsi="Times New Roman" w:cs="Times New Roman"/>
                <w:sz w:val="16"/>
                <w:szCs w:val="16"/>
              </w:rPr>
              <w:t xml:space="preserve"> и тружеников тыла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505 55 20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9 618,0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10 110,0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Обеспечение </w:t>
            </w:r>
            <w:proofErr w:type="gramStart"/>
            <w:r w:rsidRPr="00A864F2">
              <w:rPr>
                <w:rFonts w:ascii="Times New Roman" w:eastAsia="Times New Roman" w:hAnsi="Times New Roman" w:cs="Times New Roman"/>
                <w:sz w:val="16"/>
                <w:szCs w:val="16"/>
              </w:rPr>
              <w:t>мер социальной поддержки ветеранов труда</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505 55 21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7 598,0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7 980,0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505 55 21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124,0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130,0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505 55 21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124,0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505 55 21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124,0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505 55 21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7 474,0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7 850,0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505 55 21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310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7 474,0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7 850,0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505 55 21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313</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7 474,0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7 850,0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Обеспечение </w:t>
            </w:r>
            <w:proofErr w:type="gramStart"/>
            <w:r w:rsidRPr="00A864F2">
              <w:rPr>
                <w:rFonts w:ascii="Times New Roman" w:eastAsia="Times New Roman" w:hAnsi="Times New Roman" w:cs="Times New Roman"/>
                <w:sz w:val="16"/>
                <w:szCs w:val="16"/>
              </w:rPr>
              <w:t>мер социальной поддержки тружеников тыла</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505 55 22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2 020,0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2 130,0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505 55 22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37,0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505 55 22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37,0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505 55 22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37,0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505 55 22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1 985,0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2 093,0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505 55 22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310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1 985,0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2 093,0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505 55 22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313</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1 985,0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2 093,0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505 55 30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181,0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190,0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505 55 30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3,3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505 55 30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3,3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505 55 30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3,3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505 55 30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177,8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186,7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505 55 30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310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177,8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186,7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505 55 30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313</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177,8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186,7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Оказание других видов социальной помощи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505 85 00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829,0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868,0   </w:t>
            </w:r>
          </w:p>
        </w:tc>
      </w:tr>
      <w:tr w:rsidR="00554E3B" w:rsidRPr="00A864F2" w:rsidTr="00554E3B">
        <w:trPr>
          <w:trHeight w:val="67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Закон Курской области "О предоставлении социальной поддержки отдельным категориям граждан по обеспечению продовольственными товарами"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505 85 04</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829,0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868,0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505 85 04</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12,6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13,2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505 85 04</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12,6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13,2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505 85 04</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12,6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13,2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505 85 04</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816,4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854,8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505 85 04</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816,4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854,8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505 85 04</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321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816,4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854,8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Охрана семьи и детства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4 318,0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4 439,0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безвозмездные и безвозвратные перечисления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520 00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4 318,0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4 439,0   </w:t>
            </w:r>
          </w:p>
        </w:tc>
      </w:tr>
      <w:tr w:rsidR="00554E3B" w:rsidRPr="00A864F2" w:rsidTr="00554E3B">
        <w:trPr>
          <w:trHeight w:val="9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Выплата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за счет средств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520 10 01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1 051,0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1 051,0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520 10 01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5,0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520 10 01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520 10 01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520 10 01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1 046,0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1 046,0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520 10 01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310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1 046,0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1 046,0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520 10 01</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313</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1 046,0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1 046,0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520 13 00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3 267,0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3 388,0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520 13 00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3 267,0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3 388,0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520 13 00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310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3 267,0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3 388,0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520 13 00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313</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3 267,0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3 388,0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1 714,9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1 714,9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521 00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1 714,9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1 714,9   </w:t>
            </w:r>
          </w:p>
        </w:tc>
      </w:tr>
      <w:tr w:rsidR="00554E3B" w:rsidRPr="00A864F2" w:rsidTr="00554E3B">
        <w:trPr>
          <w:trHeight w:val="13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proofErr w:type="spellStart"/>
            <w:r w:rsidRPr="00A864F2">
              <w:rPr>
                <w:rFonts w:ascii="Times New Roman" w:eastAsia="Times New Roman" w:hAnsi="Times New Roman" w:cs="Times New Roman"/>
                <w:sz w:val="16"/>
                <w:szCs w:val="16"/>
              </w:rPr>
              <w:t>Сувенции</w:t>
            </w:r>
            <w:proofErr w:type="spellEnd"/>
            <w:r w:rsidRPr="00A864F2">
              <w:rPr>
                <w:rFonts w:ascii="Times New Roman" w:eastAsia="Times New Roman" w:hAnsi="Times New Roman" w:cs="Times New Roman"/>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1 714,9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1 714,9   </w:t>
            </w:r>
          </w:p>
        </w:tc>
      </w:tr>
      <w:tr w:rsidR="00554E3B" w:rsidRPr="00A864F2" w:rsidTr="00554E3B">
        <w:trPr>
          <w:trHeight w:val="67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в сфере социальной защиты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1 422,0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1 422,0   </w:t>
            </w:r>
          </w:p>
        </w:tc>
      </w:tr>
      <w:tr w:rsidR="00554E3B" w:rsidRPr="00A864F2" w:rsidTr="00554E3B">
        <w:trPr>
          <w:trHeight w:val="46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1 368,4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1 410,4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1 368,4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1 410,4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1 368,4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1 410,4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50,6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8,6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50,6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8,6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40,0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8,6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10,6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3,0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3,0   </w:t>
            </w:r>
          </w:p>
        </w:tc>
      </w:tr>
      <w:tr w:rsidR="00554E3B" w:rsidRPr="00A864F2" w:rsidTr="00554E3B">
        <w:trPr>
          <w:trHeight w:val="2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1,5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521 02 07</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1,5   </w:t>
            </w:r>
          </w:p>
        </w:tc>
      </w:tr>
      <w:tr w:rsidR="00554E3B" w:rsidRPr="00A864F2" w:rsidTr="00554E3B">
        <w:trPr>
          <w:trHeight w:val="9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292,9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292,9   </w:t>
            </w:r>
          </w:p>
        </w:tc>
      </w:tr>
      <w:tr w:rsidR="00554E3B" w:rsidRPr="00A864F2" w:rsidTr="00554E3B">
        <w:trPr>
          <w:trHeight w:val="46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245,6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253,1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245,6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253,1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245,6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253,1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lastRenderedPageBreak/>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46,8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39,3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46,8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39,3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12,0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29,5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34,8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9,8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0,5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0,5   </w:t>
            </w:r>
          </w:p>
        </w:tc>
      </w:tr>
      <w:tr w:rsidR="00554E3B" w:rsidRPr="00A864F2" w:rsidTr="00554E3B">
        <w:trPr>
          <w:trHeight w:val="2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521 02 18</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0,5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1 277,7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1 308,4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Массовый спорт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1 277,7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1 308,4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Центры спортивной подготовки (сборные команды)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482 00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1 277,7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1 308,4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482 99 00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1 277,7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1 308,4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A864F2">
              <w:rPr>
                <w:rFonts w:ascii="Times New Roman" w:eastAsia="Times New Roman" w:hAnsi="Times New Roman" w:cs="Times New Roman"/>
                <w:sz w:val="16"/>
                <w:szCs w:val="16"/>
              </w:rPr>
              <w:t>некомерческим</w:t>
            </w:r>
            <w:proofErr w:type="spellEnd"/>
            <w:r w:rsidRPr="00A864F2">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482 99 00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1 277,7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1 308,4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482 99 00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610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1 277,7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1 308,4   </w:t>
            </w:r>
          </w:p>
        </w:tc>
      </w:tr>
      <w:tr w:rsidR="00554E3B" w:rsidRPr="00A864F2" w:rsidTr="00554E3B">
        <w:trPr>
          <w:trHeight w:val="67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482 99 00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611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1 277,7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1 308,4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Льговский Городской Совет депутатов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3 560,5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3 652,6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1 475,3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1 512,1   </w:t>
            </w:r>
          </w:p>
        </w:tc>
      </w:tr>
      <w:tr w:rsidR="00554E3B" w:rsidRPr="00A864F2" w:rsidTr="00554E3B">
        <w:trPr>
          <w:trHeight w:val="64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1 475,3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1 512,1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002 00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787,1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805,4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787,1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805,4   </w:t>
            </w:r>
          </w:p>
        </w:tc>
      </w:tr>
      <w:tr w:rsidR="00554E3B" w:rsidRPr="00A864F2" w:rsidTr="00554E3B">
        <w:trPr>
          <w:trHeight w:val="46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596,2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614,5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596,2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614,5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596,2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614,5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187,6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187,6   </w:t>
            </w:r>
          </w:p>
        </w:tc>
      </w:tr>
      <w:tr w:rsidR="00554E3B" w:rsidRPr="00A864F2" w:rsidTr="00554E3B">
        <w:trPr>
          <w:trHeight w:val="24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187,6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187,6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44,3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44,3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244</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143,3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143,3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3,3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3,3   </w:t>
            </w:r>
          </w:p>
        </w:tc>
      </w:tr>
      <w:tr w:rsidR="00554E3B" w:rsidRPr="00A864F2" w:rsidTr="00554E3B">
        <w:trPr>
          <w:trHeight w:val="2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2,0   </w:t>
            </w:r>
          </w:p>
        </w:tc>
      </w:tr>
      <w:tr w:rsidR="00554E3B" w:rsidRPr="00A864F2" w:rsidTr="00554E3B">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Уплата прочих налогов, сборов и иных обязательных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002 04 00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852</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Председатель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002 11 00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688,2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706,7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002 11 00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688,2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706,7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002 11 00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688,2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706,7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002 11 00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688,2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706,7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134,4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134,4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Пенсионное обеспечение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134,4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134,4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491 00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134,4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134,4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lastRenderedPageBreak/>
              <w:t>Доплаты к пенсиям муниципальных служащих</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491 01 00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134,4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134,4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491 01 00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134,4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134,4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491 01 00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320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134,4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134,4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491 01 00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321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134,4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134,4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1 950,8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2 006,1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1 950,8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b/>
                <w:bCs/>
                <w:sz w:val="16"/>
                <w:szCs w:val="16"/>
              </w:rPr>
            </w:pPr>
            <w:r w:rsidRPr="00A864F2">
              <w:rPr>
                <w:rFonts w:ascii="Times New Roman" w:eastAsia="Times New Roman" w:hAnsi="Times New Roman" w:cs="Times New Roman"/>
                <w:b/>
                <w:bCs/>
                <w:sz w:val="16"/>
                <w:szCs w:val="16"/>
              </w:rPr>
              <w:t xml:space="preserve">     2 006,1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Периодические издания, учрежденные органами законодательной и исполнительной власти</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457 00 </w:t>
            </w:r>
            <w:proofErr w:type="spellStart"/>
            <w:r w:rsidRPr="00A864F2">
              <w:rPr>
                <w:rFonts w:ascii="Times New Roman" w:eastAsia="Times New Roman" w:hAnsi="Times New Roman" w:cs="Times New Roman"/>
                <w:sz w:val="16"/>
                <w:szCs w:val="16"/>
              </w:rPr>
              <w:t>00</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1 950,8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2 006,1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457 99 00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1 950,8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2 006,1   </w:t>
            </w:r>
          </w:p>
        </w:tc>
      </w:tr>
      <w:tr w:rsidR="00554E3B" w:rsidRPr="00A864F2" w:rsidTr="00554E3B">
        <w:trPr>
          <w:trHeight w:val="45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Предоставление субсидий муниципальным бюджетным, автономным учреждениям и иным </w:t>
            </w:r>
            <w:proofErr w:type="spellStart"/>
            <w:r w:rsidRPr="00A864F2">
              <w:rPr>
                <w:rFonts w:ascii="Times New Roman" w:eastAsia="Times New Roman" w:hAnsi="Times New Roman" w:cs="Times New Roman"/>
                <w:sz w:val="16"/>
                <w:szCs w:val="16"/>
              </w:rPr>
              <w:t>некомерческим</w:t>
            </w:r>
            <w:proofErr w:type="spellEnd"/>
            <w:r w:rsidRPr="00A864F2">
              <w:rPr>
                <w:rFonts w:ascii="Times New Roman" w:eastAsia="Times New Roman" w:hAnsi="Times New Roman" w:cs="Times New Roman"/>
                <w:sz w:val="16"/>
                <w:szCs w:val="16"/>
              </w:rPr>
              <w:t xml:space="preserve">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457 99 00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1 950,8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2 006,1   </w:t>
            </w:r>
          </w:p>
        </w:tc>
      </w:tr>
      <w:tr w:rsidR="00554E3B" w:rsidRPr="00A864F2" w:rsidTr="00554E3B">
        <w:trPr>
          <w:trHeight w:val="22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457 99 00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610</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1 950,8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2 006,1   </w:t>
            </w:r>
          </w:p>
        </w:tc>
      </w:tr>
      <w:tr w:rsidR="00554E3B" w:rsidRPr="00A864F2" w:rsidTr="00554E3B">
        <w:trPr>
          <w:trHeight w:val="67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both"/>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003</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457 99 00</w:t>
            </w:r>
          </w:p>
        </w:tc>
        <w:tc>
          <w:tcPr>
            <w:tcW w:w="708"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center"/>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611</w:t>
            </w:r>
          </w:p>
        </w:tc>
        <w:tc>
          <w:tcPr>
            <w:tcW w:w="993"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1 950,8   </w:t>
            </w:r>
          </w:p>
        </w:tc>
        <w:tc>
          <w:tcPr>
            <w:tcW w:w="992" w:type="dxa"/>
            <w:tcBorders>
              <w:top w:val="nil"/>
              <w:left w:val="nil"/>
              <w:bottom w:val="single" w:sz="4" w:space="0" w:color="auto"/>
              <w:right w:val="single" w:sz="4" w:space="0" w:color="auto"/>
            </w:tcBorders>
            <w:shd w:val="clear" w:color="auto" w:fill="auto"/>
            <w:vAlign w:val="bottom"/>
            <w:hideMark/>
          </w:tcPr>
          <w:p w:rsidR="00554E3B" w:rsidRPr="00A864F2" w:rsidRDefault="00554E3B" w:rsidP="00554E3B">
            <w:pPr>
              <w:spacing w:after="0" w:line="240" w:lineRule="auto"/>
              <w:jc w:val="right"/>
              <w:rPr>
                <w:rFonts w:ascii="Times New Roman" w:eastAsia="Times New Roman" w:hAnsi="Times New Roman" w:cs="Times New Roman"/>
                <w:sz w:val="16"/>
                <w:szCs w:val="16"/>
              </w:rPr>
            </w:pPr>
            <w:r w:rsidRPr="00A864F2">
              <w:rPr>
                <w:rFonts w:ascii="Times New Roman" w:eastAsia="Times New Roman" w:hAnsi="Times New Roman" w:cs="Times New Roman"/>
                <w:sz w:val="16"/>
                <w:szCs w:val="16"/>
              </w:rPr>
              <w:t xml:space="preserve">     2 006,1   </w:t>
            </w:r>
          </w:p>
        </w:tc>
      </w:tr>
    </w:tbl>
    <w:p w:rsidR="00860C2B" w:rsidRDefault="00860C2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Default="00554E3B" w:rsidP="00CD20BF">
      <w:pPr>
        <w:spacing w:after="0" w:line="240" w:lineRule="auto"/>
        <w:rPr>
          <w:rFonts w:ascii="Times New Roman" w:hAnsi="Times New Roman" w:cs="Times New Roman"/>
        </w:rPr>
      </w:pPr>
    </w:p>
    <w:p w:rsidR="00554E3B" w:rsidRPr="00554E3B" w:rsidRDefault="00554E3B" w:rsidP="00CD20BF">
      <w:pPr>
        <w:spacing w:after="0" w:line="240" w:lineRule="auto"/>
        <w:rPr>
          <w:rFonts w:ascii="Times New Roman" w:hAnsi="Times New Roman" w:cs="Times New Roman"/>
          <w:sz w:val="16"/>
          <w:szCs w:val="16"/>
        </w:rPr>
      </w:pPr>
    </w:p>
    <w:p w:rsidR="00554E3B" w:rsidRPr="002412A7" w:rsidRDefault="00554E3B" w:rsidP="00554E3B">
      <w:pPr>
        <w:spacing w:after="0" w:line="240" w:lineRule="auto"/>
        <w:jc w:val="right"/>
        <w:rPr>
          <w:rFonts w:ascii="Times New Roman" w:hAnsi="Times New Roman" w:cs="Times New Roman"/>
          <w:b/>
          <w:sz w:val="16"/>
          <w:szCs w:val="16"/>
        </w:rPr>
      </w:pPr>
      <w:r w:rsidRPr="002412A7">
        <w:rPr>
          <w:rFonts w:ascii="Times New Roman" w:hAnsi="Times New Roman" w:cs="Times New Roman"/>
          <w:b/>
          <w:sz w:val="16"/>
          <w:szCs w:val="16"/>
        </w:rPr>
        <w:lastRenderedPageBreak/>
        <w:t>Приложение №11</w:t>
      </w:r>
    </w:p>
    <w:p w:rsidR="00554E3B" w:rsidRPr="00554E3B" w:rsidRDefault="00554E3B" w:rsidP="00554E3B">
      <w:pPr>
        <w:spacing w:after="0" w:line="240" w:lineRule="auto"/>
        <w:jc w:val="right"/>
        <w:rPr>
          <w:rFonts w:ascii="Times New Roman" w:hAnsi="Times New Roman" w:cs="Times New Roman"/>
          <w:sz w:val="16"/>
          <w:szCs w:val="16"/>
        </w:rPr>
      </w:pPr>
      <w:r w:rsidRPr="00554E3B">
        <w:rPr>
          <w:rFonts w:ascii="Times New Roman" w:hAnsi="Times New Roman" w:cs="Times New Roman"/>
          <w:sz w:val="16"/>
          <w:szCs w:val="16"/>
        </w:rPr>
        <w:t>к проекту решения Льговского Городского Совета депутатов</w:t>
      </w:r>
    </w:p>
    <w:p w:rsidR="00554E3B" w:rsidRPr="00554E3B" w:rsidRDefault="00554E3B" w:rsidP="00554E3B">
      <w:pPr>
        <w:spacing w:after="0" w:line="240" w:lineRule="auto"/>
        <w:jc w:val="right"/>
        <w:rPr>
          <w:rFonts w:ascii="Times New Roman" w:hAnsi="Times New Roman" w:cs="Times New Roman"/>
          <w:sz w:val="16"/>
          <w:szCs w:val="16"/>
        </w:rPr>
      </w:pPr>
      <w:proofErr w:type="gramStart"/>
      <w:r w:rsidRPr="00554E3B">
        <w:rPr>
          <w:rFonts w:ascii="Times New Roman" w:hAnsi="Times New Roman" w:cs="Times New Roman"/>
          <w:sz w:val="16"/>
          <w:szCs w:val="16"/>
        </w:rPr>
        <w:t xml:space="preserve">от                  № </w:t>
      </w:r>
      <w:proofErr w:type="gramEnd"/>
    </w:p>
    <w:p w:rsidR="00554E3B" w:rsidRPr="00554E3B" w:rsidRDefault="00554E3B" w:rsidP="00554E3B">
      <w:pPr>
        <w:spacing w:after="0" w:line="240" w:lineRule="auto"/>
        <w:jc w:val="right"/>
        <w:rPr>
          <w:rFonts w:ascii="Times New Roman" w:hAnsi="Times New Roman" w:cs="Times New Roman"/>
          <w:sz w:val="16"/>
          <w:szCs w:val="16"/>
        </w:rPr>
      </w:pPr>
      <w:r w:rsidRPr="00554E3B">
        <w:rPr>
          <w:rFonts w:ascii="Times New Roman" w:hAnsi="Times New Roman" w:cs="Times New Roman"/>
          <w:sz w:val="16"/>
          <w:szCs w:val="16"/>
        </w:rPr>
        <w:t>«О бюджете муниципального образования</w:t>
      </w:r>
    </w:p>
    <w:p w:rsidR="00554E3B" w:rsidRPr="00554E3B" w:rsidRDefault="00554E3B" w:rsidP="00554E3B">
      <w:pPr>
        <w:spacing w:after="0" w:line="240" w:lineRule="auto"/>
        <w:jc w:val="right"/>
        <w:rPr>
          <w:rFonts w:ascii="Times New Roman" w:hAnsi="Times New Roman" w:cs="Times New Roman"/>
          <w:sz w:val="16"/>
          <w:szCs w:val="16"/>
        </w:rPr>
      </w:pPr>
      <w:r w:rsidRPr="00554E3B">
        <w:rPr>
          <w:rFonts w:ascii="Times New Roman" w:hAnsi="Times New Roman" w:cs="Times New Roman"/>
          <w:sz w:val="16"/>
          <w:szCs w:val="16"/>
        </w:rPr>
        <w:t>«Город Льгов» Курской области на 2012 год</w:t>
      </w:r>
    </w:p>
    <w:p w:rsidR="00554E3B" w:rsidRPr="00554E3B" w:rsidRDefault="00554E3B" w:rsidP="00554E3B">
      <w:pPr>
        <w:spacing w:after="0" w:line="240" w:lineRule="auto"/>
        <w:jc w:val="right"/>
        <w:rPr>
          <w:rFonts w:ascii="Times New Roman" w:hAnsi="Times New Roman" w:cs="Times New Roman"/>
          <w:sz w:val="16"/>
          <w:szCs w:val="16"/>
        </w:rPr>
      </w:pPr>
      <w:r w:rsidRPr="00554E3B">
        <w:rPr>
          <w:rFonts w:ascii="Times New Roman" w:hAnsi="Times New Roman" w:cs="Times New Roman"/>
          <w:sz w:val="16"/>
          <w:szCs w:val="16"/>
        </w:rPr>
        <w:t>и на плановый период 2013 и 2014 годов»</w:t>
      </w:r>
    </w:p>
    <w:p w:rsidR="00554E3B" w:rsidRPr="00554E3B" w:rsidRDefault="00554E3B" w:rsidP="00554E3B">
      <w:pPr>
        <w:spacing w:after="0" w:line="240" w:lineRule="auto"/>
        <w:jc w:val="right"/>
        <w:rPr>
          <w:rFonts w:ascii="Times New Roman" w:hAnsi="Times New Roman" w:cs="Times New Roman"/>
          <w:sz w:val="16"/>
          <w:szCs w:val="16"/>
        </w:rPr>
      </w:pPr>
    </w:p>
    <w:p w:rsidR="00554E3B" w:rsidRPr="00554E3B" w:rsidRDefault="00554E3B" w:rsidP="00554E3B">
      <w:pPr>
        <w:spacing w:after="0" w:line="240" w:lineRule="auto"/>
        <w:jc w:val="right"/>
        <w:rPr>
          <w:rFonts w:ascii="Times New Roman" w:hAnsi="Times New Roman" w:cs="Times New Roman"/>
          <w:sz w:val="16"/>
          <w:szCs w:val="16"/>
        </w:rPr>
      </w:pPr>
    </w:p>
    <w:p w:rsidR="00554E3B" w:rsidRPr="00554E3B" w:rsidRDefault="00554E3B" w:rsidP="00554E3B">
      <w:pPr>
        <w:spacing w:after="0" w:line="240" w:lineRule="auto"/>
        <w:jc w:val="both"/>
        <w:rPr>
          <w:rFonts w:ascii="Times New Roman" w:hAnsi="Times New Roman" w:cs="Times New Roman"/>
          <w:sz w:val="16"/>
          <w:szCs w:val="16"/>
        </w:rPr>
      </w:pPr>
    </w:p>
    <w:p w:rsidR="00554E3B" w:rsidRPr="00554E3B" w:rsidRDefault="00554E3B" w:rsidP="00554E3B">
      <w:pPr>
        <w:spacing w:after="0" w:line="240" w:lineRule="auto"/>
        <w:jc w:val="both"/>
        <w:rPr>
          <w:rFonts w:ascii="Times New Roman" w:hAnsi="Times New Roman" w:cs="Times New Roman"/>
          <w:sz w:val="16"/>
          <w:szCs w:val="16"/>
        </w:rPr>
      </w:pPr>
    </w:p>
    <w:p w:rsidR="00554E3B" w:rsidRPr="00554E3B" w:rsidRDefault="00554E3B" w:rsidP="00554E3B">
      <w:pPr>
        <w:spacing w:after="0" w:line="240" w:lineRule="auto"/>
        <w:jc w:val="center"/>
        <w:rPr>
          <w:rFonts w:ascii="Times New Roman" w:hAnsi="Times New Roman" w:cs="Times New Roman"/>
          <w:b/>
          <w:sz w:val="16"/>
          <w:szCs w:val="16"/>
        </w:rPr>
      </w:pPr>
      <w:r w:rsidRPr="00554E3B">
        <w:rPr>
          <w:rFonts w:ascii="Times New Roman" w:hAnsi="Times New Roman" w:cs="Times New Roman"/>
          <w:b/>
          <w:sz w:val="16"/>
          <w:szCs w:val="16"/>
        </w:rPr>
        <w:t>Программа муниципальных внутренних заимствований</w:t>
      </w:r>
    </w:p>
    <w:p w:rsidR="00554E3B" w:rsidRPr="00554E3B" w:rsidRDefault="00554E3B" w:rsidP="00554E3B">
      <w:pPr>
        <w:spacing w:after="0" w:line="240" w:lineRule="auto"/>
        <w:jc w:val="center"/>
        <w:rPr>
          <w:rFonts w:ascii="Times New Roman" w:hAnsi="Times New Roman" w:cs="Times New Roman"/>
          <w:b/>
          <w:sz w:val="16"/>
          <w:szCs w:val="16"/>
        </w:rPr>
      </w:pPr>
      <w:r w:rsidRPr="00554E3B">
        <w:rPr>
          <w:rFonts w:ascii="Times New Roman" w:hAnsi="Times New Roman" w:cs="Times New Roman"/>
          <w:b/>
          <w:sz w:val="16"/>
          <w:szCs w:val="16"/>
        </w:rPr>
        <w:t>муниципального образования «Город Льгов» на 2012 год</w:t>
      </w:r>
    </w:p>
    <w:p w:rsidR="00554E3B" w:rsidRPr="00554E3B" w:rsidRDefault="00554E3B" w:rsidP="00554E3B">
      <w:pPr>
        <w:spacing w:after="0"/>
        <w:jc w:val="both"/>
        <w:rPr>
          <w:rFonts w:ascii="Times New Roman" w:hAnsi="Times New Roman" w:cs="Times New Roman"/>
          <w:sz w:val="16"/>
          <w:szCs w:val="16"/>
        </w:rPr>
      </w:pPr>
    </w:p>
    <w:p w:rsidR="00554E3B" w:rsidRPr="00554E3B" w:rsidRDefault="00554E3B" w:rsidP="00554E3B">
      <w:pPr>
        <w:jc w:val="both"/>
        <w:rPr>
          <w:rFonts w:ascii="Times New Roman" w:hAnsi="Times New Roman" w:cs="Times New Roman"/>
          <w:sz w:val="16"/>
          <w:szCs w:val="16"/>
        </w:rPr>
      </w:pPr>
    </w:p>
    <w:p w:rsidR="00554E3B" w:rsidRPr="00554E3B" w:rsidRDefault="00554E3B" w:rsidP="00554E3B">
      <w:pPr>
        <w:jc w:val="both"/>
        <w:rPr>
          <w:rFonts w:ascii="Times New Roman" w:hAnsi="Times New Roman" w:cs="Times New Roman"/>
          <w:sz w:val="16"/>
          <w:szCs w:val="16"/>
        </w:rPr>
      </w:pPr>
      <w:r w:rsidRPr="00554E3B">
        <w:rPr>
          <w:rFonts w:ascii="Times New Roman" w:hAnsi="Times New Roman" w:cs="Times New Roman"/>
          <w:sz w:val="16"/>
          <w:szCs w:val="16"/>
        </w:rPr>
        <w:t>1. Привл</w:t>
      </w:r>
      <w:r>
        <w:rPr>
          <w:rFonts w:ascii="Times New Roman" w:hAnsi="Times New Roman" w:cs="Times New Roman"/>
          <w:sz w:val="16"/>
          <w:szCs w:val="16"/>
        </w:rPr>
        <w:t>ечение внутренних заимствований</w:t>
      </w:r>
    </w:p>
    <w:tbl>
      <w:tblPr>
        <w:tblStyle w:val="a8"/>
        <w:tblW w:w="9288" w:type="dxa"/>
        <w:tblLook w:val="01E0"/>
      </w:tblPr>
      <w:tblGrid>
        <w:gridCol w:w="1368"/>
        <w:gridCol w:w="5580"/>
        <w:gridCol w:w="2340"/>
      </w:tblGrid>
      <w:tr w:rsidR="00554E3B" w:rsidRPr="00554E3B" w:rsidTr="00554E3B">
        <w:tc>
          <w:tcPr>
            <w:tcW w:w="1368" w:type="dxa"/>
          </w:tcPr>
          <w:p w:rsidR="00554E3B" w:rsidRPr="00554E3B" w:rsidRDefault="00554E3B" w:rsidP="00554E3B">
            <w:pPr>
              <w:jc w:val="center"/>
              <w:rPr>
                <w:b/>
                <w:sz w:val="16"/>
                <w:szCs w:val="16"/>
              </w:rPr>
            </w:pPr>
          </w:p>
          <w:p w:rsidR="00554E3B" w:rsidRPr="00554E3B" w:rsidRDefault="00554E3B" w:rsidP="00554E3B">
            <w:pPr>
              <w:jc w:val="center"/>
              <w:rPr>
                <w:b/>
                <w:sz w:val="16"/>
                <w:szCs w:val="16"/>
              </w:rPr>
            </w:pPr>
            <w:r w:rsidRPr="00554E3B">
              <w:rPr>
                <w:b/>
                <w:sz w:val="16"/>
                <w:szCs w:val="16"/>
              </w:rPr>
              <w:t xml:space="preserve">№ </w:t>
            </w:r>
            <w:proofErr w:type="spellStart"/>
            <w:proofErr w:type="gramStart"/>
            <w:r w:rsidRPr="00554E3B">
              <w:rPr>
                <w:b/>
                <w:sz w:val="16"/>
                <w:szCs w:val="16"/>
              </w:rPr>
              <w:t>п</w:t>
            </w:r>
            <w:proofErr w:type="spellEnd"/>
            <w:proofErr w:type="gramEnd"/>
            <w:r w:rsidRPr="00554E3B">
              <w:rPr>
                <w:b/>
                <w:sz w:val="16"/>
                <w:szCs w:val="16"/>
              </w:rPr>
              <w:t>/</w:t>
            </w:r>
            <w:proofErr w:type="spellStart"/>
            <w:r w:rsidRPr="00554E3B">
              <w:rPr>
                <w:b/>
                <w:sz w:val="16"/>
                <w:szCs w:val="16"/>
              </w:rPr>
              <w:t>п</w:t>
            </w:r>
            <w:proofErr w:type="spellEnd"/>
          </w:p>
        </w:tc>
        <w:tc>
          <w:tcPr>
            <w:tcW w:w="5580" w:type="dxa"/>
          </w:tcPr>
          <w:p w:rsidR="00554E3B" w:rsidRPr="00554E3B" w:rsidRDefault="00554E3B" w:rsidP="00554E3B">
            <w:pPr>
              <w:jc w:val="center"/>
              <w:rPr>
                <w:b/>
                <w:sz w:val="16"/>
                <w:szCs w:val="16"/>
              </w:rPr>
            </w:pPr>
            <w:r w:rsidRPr="00554E3B">
              <w:rPr>
                <w:b/>
                <w:sz w:val="16"/>
                <w:szCs w:val="16"/>
              </w:rPr>
              <w:t>Виды заимствований</w:t>
            </w:r>
          </w:p>
        </w:tc>
        <w:tc>
          <w:tcPr>
            <w:tcW w:w="2340" w:type="dxa"/>
          </w:tcPr>
          <w:p w:rsidR="00554E3B" w:rsidRPr="00554E3B" w:rsidRDefault="00554E3B" w:rsidP="00554E3B">
            <w:pPr>
              <w:jc w:val="center"/>
              <w:rPr>
                <w:b/>
                <w:sz w:val="16"/>
                <w:szCs w:val="16"/>
              </w:rPr>
            </w:pPr>
            <w:r w:rsidRPr="00554E3B">
              <w:rPr>
                <w:b/>
                <w:sz w:val="16"/>
                <w:szCs w:val="16"/>
              </w:rPr>
              <w:t>Объем привлечения средств в 2012 году (тыс. рублей)</w:t>
            </w:r>
          </w:p>
          <w:p w:rsidR="00554E3B" w:rsidRPr="00554E3B" w:rsidRDefault="00554E3B" w:rsidP="00554E3B">
            <w:pPr>
              <w:jc w:val="center"/>
              <w:rPr>
                <w:b/>
                <w:sz w:val="16"/>
                <w:szCs w:val="16"/>
              </w:rPr>
            </w:pPr>
          </w:p>
        </w:tc>
      </w:tr>
      <w:tr w:rsidR="00554E3B" w:rsidRPr="00554E3B" w:rsidTr="00554E3B">
        <w:tc>
          <w:tcPr>
            <w:tcW w:w="1368" w:type="dxa"/>
          </w:tcPr>
          <w:p w:rsidR="00554E3B" w:rsidRPr="00554E3B" w:rsidRDefault="00554E3B" w:rsidP="00554E3B">
            <w:pPr>
              <w:jc w:val="center"/>
              <w:rPr>
                <w:sz w:val="16"/>
                <w:szCs w:val="16"/>
              </w:rPr>
            </w:pPr>
            <w:r w:rsidRPr="00554E3B">
              <w:rPr>
                <w:sz w:val="16"/>
                <w:szCs w:val="16"/>
              </w:rPr>
              <w:t>1.</w:t>
            </w:r>
          </w:p>
        </w:tc>
        <w:tc>
          <w:tcPr>
            <w:tcW w:w="5580" w:type="dxa"/>
          </w:tcPr>
          <w:p w:rsidR="00554E3B" w:rsidRPr="00554E3B" w:rsidRDefault="00554E3B" w:rsidP="00554E3B">
            <w:pPr>
              <w:jc w:val="both"/>
              <w:rPr>
                <w:sz w:val="16"/>
                <w:szCs w:val="16"/>
              </w:rPr>
            </w:pPr>
            <w:proofErr w:type="gramStart"/>
            <w:r w:rsidRPr="00554E3B">
              <w:rPr>
                <w:sz w:val="16"/>
                <w:szCs w:val="16"/>
              </w:rPr>
              <w:t>Муниципальные ценные</w:t>
            </w:r>
            <w:proofErr w:type="gramEnd"/>
            <w:r w:rsidRPr="00554E3B">
              <w:rPr>
                <w:sz w:val="16"/>
                <w:szCs w:val="16"/>
              </w:rPr>
              <w:t xml:space="preserve"> бумаги</w:t>
            </w:r>
          </w:p>
        </w:tc>
        <w:tc>
          <w:tcPr>
            <w:tcW w:w="2340" w:type="dxa"/>
          </w:tcPr>
          <w:p w:rsidR="00554E3B" w:rsidRPr="00554E3B" w:rsidRDefault="00554E3B" w:rsidP="00554E3B">
            <w:pPr>
              <w:jc w:val="center"/>
              <w:rPr>
                <w:sz w:val="16"/>
                <w:szCs w:val="16"/>
              </w:rPr>
            </w:pPr>
            <w:r w:rsidRPr="00554E3B">
              <w:rPr>
                <w:sz w:val="16"/>
                <w:szCs w:val="16"/>
              </w:rPr>
              <w:t>-</w:t>
            </w:r>
          </w:p>
        </w:tc>
      </w:tr>
      <w:tr w:rsidR="00554E3B" w:rsidRPr="00554E3B" w:rsidTr="00554E3B">
        <w:tc>
          <w:tcPr>
            <w:tcW w:w="1368" w:type="dxa"/>
          </w:tcPr>
          <w:p w:rsidR="00554E3B" w:rsidRPr="00554E3B" w:rsidRDefault="00554E3B" w:rsidP="00554E3B">
            <w:pPr>
              <w:jc w:val="center"/>
              <w:rPr>
                <w:sz w:val="16"/>
                <w:szCs w:val="16"/>
              </w:rPr>
            </w:pPr>
            <w:r w:rsidRPr="00554E3B">
              <w:rPr>
                <w:sz w:val="16"/>
                <w:szCs w:val="16"/>
              </w:rPr>
              <w:t>2.</w:t>
            </w:r>
          </w:p>
        </w:tc>
        <w:tc>
          <w:tcPr>
            <w:tcW w:w="5580" w:type="dxa"/>
          </w:tcPr>
          <w:p w:rsidR="00554E3B" w:rsidRPr="00554E3B" w:rsidRDefault="00554E3B" w:rsidP="00554E3B">
            <w:pPr>
              <w:jc w:val="both"/>
              <w:rPr>
                <w:sz w:val="16"/>
                <w:szCs w:val="16"/>
              </w:rPr>
            </w:pPr>
            <w:r w:rsidRPr="00554E3B">
              <w:rPr>
                <w:sz w:val="16"/>
                <w:szCs w:val="16"/>
              </w:rPr>
              <w:t>Бюджетные кредиты от других бюджетов бюджетной системы Российской Федерации</w:t>
            </w:r>
          </w:p>
        </w:tc>
        <w:tc>
          <w:tcPr>
            <w:tcW w:w="2340" w:type="dxa"/>
          </w:tcPr>
          <w:p w:rsidR="00554E3B" w:rsidRPr="00554E3B" w:rsidRDefault="00554E3B" w:rsidP="00554E3B">
            <w:pPr>
              <w:jc w:val="center"/>
              <w:rPr>
                <w:sz w:val="16"/>
                <w:szCs w:val="16"/>
              </w:rPr>
            </w:pPr>
            <w:r w:rsidRPr="00554E3B">
              <w:rPr>
                <w:sz w:val="16"/>
                <w:szCs w:val="16"/>
              </w:rPr>
              <w:t>-</w:t>
            </w:r>
          </w:p>
          <w:p w:rsidR="00554E3B" w:rsidRPr="00554E3B" w:rsidRDefault="00554E3B" w:rsidP="00554E3B">
            <w:pPr>
              <w:jc w:val="center"/>
              <w:rPr>
                <w:sz w:val="16"/>
                <w:szCs w:val="16"/>
              </w:rPr>
            </w:pPr>
          </w:p>
        </w:tc>
      </w:tr>
      <w:tr w:rsidR="00554E3B" w:rsidRPr="00554E3B" w:rsidTr="00554E3B">
        <w:tc>
          <w:tcPr>
            <w:tcW w:w="1368" w:type="dxa"/>
          </w:tcPr>
          <w:p w:rsidR="00554E3B" w:rsidRPr="00554E3B" w:rsidRDefault="00554E3B" w:rsidP="00554E3B">
            <w:pPr>
              <w:jc w:val="center"/>
              <w:rPr>
                <w:sz w:val="16"/>
                <w:szCs w:val="16"/>
              </w:rPr>
            </w:pPr>
            <w:r w:rsidRPr="00554E3B">
              <w:rPr>
                <w:sz w:val="16"/>
                <w:szCs w:val="16"/>
              </w:rPr>
              <w:t>3.</w:t>
            </w:r>
          </w:p>
        </w:tc>
        <w:tc>
          <w:tcPr>
            <w:tcW w:w="5580" w:type="dxa"/>
          </w:tcPr>
          <w:p w:rsidR="00554E3B" w:rsidRPr="00554E3B" w:rsidRDefault="00554E3B" w:rsidP="00554E3B">
            <w:pPr>
              <w:jc w:val="both"/>
              <w:rPr>
                <w:sz w:val="16"/>
                <w:szCs w:val="16"/>
              </w:rPr>
            </w:pPr>
            <w:r w:rsidRPr="00554E3B">
              <w:rPr>
                <w:sz w:val="16"/>
                <w:szCs w:val="16"/>
              </w:rPr>
              <w:t>Кредиты кредитных организаций</w:t>
            </w:r>
          </w:p>
        </w:tc>
        <w:tc>
          <w:tcPr>
            <w:tcW w:w="2340" w:type="dxa"/>
          </w:tcPr>
          <w:p w:rsidR="00554E3B" w:rsidRPr="00554E3B" w:rsidRDefault="00554E3B" w:rsidP="00554E3B">
            <w:pPr>
              <w:jc w:val="center"/>
              <w:rPr>
                <w:sz w:val="16"/>
                <w:szCs w:val="16"/>
              </w:rPr>
            </w:pPr>
            <w:r w:rsidRPr="00554E3B">
              <w:rPr>
                <w:sz w:val="16"/>
                <w:szCs w:val="16"/>
              </w:rPr>
              <w:t>-</w:t>
            </w:r>
          </w:p>
        </w:tc>
      </w:tr>
      <w:tr w:rsidR="00554E3B" w:rsidRPr="00554E3B" w:rsidTr="00554E3B">
        <w:tc>
          <w:tcPr>
            <w:tcW w:w="1368" w:type="dxa"/>
          </w:tcPr>
          <w:p w:rsidR="00554E3B" w:rsidRPr="00554E3B" w:rsidRDefault="00554E3B" w:rsidP="00554E3B">
            <w:pPr>
              <w:jc w:val="center"/>
              <w:rPr>
                <w:sz w:val="16"/>
                <w:szCs w:val="16"/>
              </w:rPr>
            </w:pPr>
          </w:p>
        </w:tc>
        <w:tc>
          <w:tcPr>
            <w:tcW w:w="5580" w:type="dxa"/>
          </w:tcPr>
          <w:p w:rsidR="00554E3B" w:rsidRPr="00554E3B" w:rsidRDefault="00554E3B" w:rsidP="00554E3B">
            <w:pPr>
              <w:jc w:val="both"/>
              <w:rPr>
                <w:sz w:val="16"/>
                <w:szCs w:val="16"/>
              </w:rPr>
            </w:pPr>
            <w:r w:rsidRPr="00554E3B">
              <w:rPr>
                <w:sz w:val="16"/>
                <w:szCs w:val="16"/>
              </w:rPr>
              <w:t>Итого</w:t>
            </w:r>
          </w:p>
        </w:tc>
        <w:tc>
          <w:tcPr>
            <w:tcW w:w="2340" w:type="dxa"/>
          </w:tcPr>
          <w:p w:rsidR="00554E3B" w:rsidRPr="00554E3B" w:rsidRDefault="00554E3B" w:rsidP="00554E3B">
            <w:pPr>
              <w:jc w:val="center"/>
              <w:rPr>
                <w:sz w:val="16"/>
                <w:szCs w:val="16"/>
              </w:rPr>
            </w:pPr>
            <w:r w:rsidRPr="00554E3B">
              <w:rPr>
                <w:sz w:val="16"/>
                <w:szCs w:val="16"/>
              </w:rPr>
              <w:t>-</w:t>
            </w:r>
          </w:p>
        </w:tc>
      </w:tr>
    </w:tbl>
    <w:p w:rsidR="00554E3B" w:rsidRPr="00554E3B" w:rsidRDefault="00554E3B" w:rsidP="00554E3B">
      <w:pPr>
        <w:jc w:val="both"/>
        <w:rPr>
          <w:rFonts w:ascii="Times New Roman" w:hAnsi="Times New Roman" w:cs="Times New Roman"/>
          <w:sz w:val="16"/>
          <w:szCs w:val="16"/>
        </w:rPr>
      </w:pPr>
    </w:p>
    <w:p w:rsidR="00554E3B" w:rsidRPr="00554E3B" w:rsidRDefault="00554E3B" w:rsidP="00554E3B">
      <w:pPr>
        <w:jc w:val="both"/>
        <w:rPr>
          <w:rFonts w:ascii="Times New Roman" w:hAnsi="Times New Roman" w:cs="Times New Roman"/>
          <w:sz w:val="16"/>
          <w:szCs w:val="16"/>
        </w:rPr>
      </w:pPr>
    </w:p>
    <w:p w:rsidR="00554E3B" w:rsidRPr="00554E3B" w:rsidRDefault="00554E3B" w:rsidP="00554E3B">
      <w:pPr>
        <w:jc w:val="both"/>
        <w:rPr>
          <w:rFonts w:ascii="Times New Roman" w:hAnsi="Times New Roman" w:cs="Times New Roman"/>
          <w:sz w:val="16"/>
          <w:szCs w:val="16"/>
        </w:rPr>
      </w:pPr>
    </w:p>
    <w:p w:rsidR="00554E3B" w:rsidRPr="00554E3B" w:rsidRDefault="00554E3B" w:rsidP="00554E3B">
      <w:pPr>
        <w:jc w:val="both"/>
        <w:rPr>
          <w:rFonts w:ascii="Times New Roman" w:hAnsi="Times New Roman" w:cs="Times New Roman"/>
          <w:sz w:val="16"/>
          <w:szCs w:val="16"/>
        </w:rPr>
      </w:pPr>
      <w:r w:rsidRPr="00554E3B">
        <w:rPr>
          <w:rFonts w:ascii="Times New Roman" w:hAnsi="Times New Roman" w:cs="Times New Roman"/>
          <w:sz w:val="16"/>
          <w:szCs w:val="16"/>
        </w:rPr>
        <w:t>2. Пог</w:t>
      </w:r>
      <w:r>
        <w:rPr>
          <w:rFonts w:ascii="Times New Roman" w:hAnsi="Times New Roman" w:cs="Times New Roman"/>
          <w:sz w:val="16"/>
          <w:szCs w:val="16"/>
        </w:rPr>
        <w:t>ашение внутренних заимствований</w:t>
      </w:r>
    </w:p>
    <w:tbl>
      <w:tblPr>
        <w:tblStyle w:val="a8"/>
        <w:tblW w:w="0" w:type="auto"/>
        <w:tblLook w:val="01E0"/>
      </w:tblPr>
      <w:tblGrid>
        <w:gridCol w:w="1368"/>
        <w:gridCol w:w="5580"/>
        <w:gridCol w:w="2623"/>
      </w:tblGrid>
      <w:tr w:rsidR="00554E3B" w:rsidRPr="00554E3B" w:rsidTr="00554E3B">
        <w:tc>
          <w:tcPr>
            <w:tcW w:w="1368" w:type="dxa"/>
          </w:tcPr>
          <w:p w:rsidR="00554E3B" w:rsidRPr="00554E3B" w:rsidRDefault="00554E3B" w:rsidP="00554E3B">
            <w:pPr>
              <w:jc w:val="center"/>
              <w:rPr>
                <w:b/>
                <w:sz w:val="16"/>
                <w:szCs w:val="16"/>
              </w:rPr>
            </w:pPr>
          </w:p>
          <w:p w:rsidR="00554E3B" w:rsidRPr="00554E3B" w:rsidRDefault="00554E3B" w:rsidP="00554E3B">
            <w:pPr>
              <w:jc w:val="center"/>
              <w:rPr>
                <w:b/>
                <w:sz w:val="16"/>
                <w:szCs w:val="16"/>
              </w:rPr>
            </w:pPr>
            <w:r w:rsidRPr="00554E3B">
              <w:rPr>
                <w:b/>
                <w:sz w:val="16"/>
                <w:szCs w:val="16"/>
              </w:rPr>
              <w:t xml:space="preserve">№ </w:t>
            </w:r>
            <w:proofErr w:type="spellStart"/>
            <w:proofErr w:type="gramStart"/>
            <w:r w:rsidRPr="00554E3B">
              <w:rPr>
                <w:b/>
                <w:sz w:val="16"/>
                <w:szCs w:val="16"/>
              </w:rPr>
              <w:t>п</w:t>
            </w:r>
            <w:proofErr w:type="spellEnd"/>
            <w:proofErr w:type="gramEnd"/>
            <w:r w:rsidRPr="00554E3B">
              <w:rPr>
                <w:b/>
                <w:sz w:val="16"/>
                <w:szCs w:val="16"/>
              </w:rPr>
              <w:t>/</w:t>
            </w:r>
            <w:proofErr w:type="spellStart"/>
            <w:r w:rsidRPr="00554E3B">
              <w:rPr>
                <w:b/>
                <w:sz w:val="16"/>
                <w:szCs w:val="16"/>
              </w:rPr>
              <w:t>п</w:t>
            </w:r>
            <w:proofErr w:type="spellEnd"/>
          </w:p>
        </w:tc>
        <w:tc>
          <w:tcPr>
            <w:tcW w:w="5580" w:type="dxa"/>
          </w:tcPr>
          <w:p w:rsidR="00554E3B" w:rsidRPr="00554E3B" w:rsidRDefault="00554E3B" w:rsidP="00554E3B">
            <w:pPr>
              <w:jc w:val="center"/>
              <w:rPr>
                <w:b/>
                <w:sz w:val="16"/>
                <w:szCs w:val="16"/>
              </w:rPr>
            </w:pPr>
            <w:r w:rsidRPr="00554E3B">
              <w:rPr>
                <w:b/>
                <w:sz w:val="16"/>
                <w:szCs w:val="16"/>
              </w:rPr>
              <w:t>Виды заимствований</w:t>
            </w:r>
          </w:p>
        </w:tc>
        <w:tc>
          <w:tcPr>
            <w:tcW w:w="2623" w:type="dxa"/>
          </w:tcPr>
          <w:p w:rsidR="00554E3B" w:rsidRPr="00554E3B" w:rsidRDefault="00554E3B" w:rsidP="00554E3B">
            <w:pPr>
              <w:jc w:val="center"/>
              <w:rPr>
                <w:b/>
                <w:sz w:val="16"/>
                <w:szCs w:val="16"/>
              </w:rPr>
            </w:pPr>
            <w:r w:rsidRPr="00554E3B">
              <w:rPr>
                <w:b/>
                <w:sz w:val="16"/>
                <w:szCs w:val="16"/>
              </w:rPr>
              <w:t>Объем погашения</w:t>
            </w:r>
          </w:p>
          <w:p w:rsidR="00554E3B" w:rsidRPr="00554E3B" w:rsidRDefault="00554E3B" w:rsidP="00554E3B">
            <w:pPr>
              <w:jc w:val="center"/>
              <w:rPr>
                <w:b/>
                <w:sz w:val="16"/>
                <w:szCs w:val="16"/>
              </w:rPr>
            </w:pPr>
            <w:r w:rsidRPr="00554E3B">
              <w:rPr>
                <w:b/>
                <w:sz w:val="16"/>
                <w:szCs w:val="16"/>
              </w:rPr>
              <w:t xml:space="preserve"> сре</w:t>
            </w:r>
            <w:proofErr w:type="gramStart"/>
            <w:r w:rsidRPr="00554E3B">
              <w:rPr>
                <w:b/>
                <w:sz w:val="16"/>
                <w:szCs w:val="16"/>
              </w:rPr>
              <w:t>дств в 2</w:t>
            </w:r>
            <w:proofErr w:type="gramEnd"/>
            <w:r w:rsidRPr="00554E3B">
              <w:rPr>
                <w:b/>
                <w:sz w:val="16"/>
                <w:szCs w:val="16"/>
              </w:rPr>
              <w:t xml:space="preserve">012 году </w:t>
            </w:r>
          </w:p>
          <w:p w:rsidR="00554E3B" w:rsidRPr="00554E3B" w:rsidRDefault="00554E3B" w:rsidP="00554E3B">
            <w:pPr>
              <w:jc w:val="center"/>
              <w:rPr>
                <w:b/>
                <w:sz w:val="16"/>
                <w:szCs w:val="16"/>
              </w:rPr>
            </w:pPr>
            <w:r w:rsidRPr="00554E3B">
              <w:rPr>
                <w:b/>
                <w:sz w:val="16"/>
                <w:szCs w:val="16"/>
              </w:rPr>
              <w:t>(тыс. рублей)</w:t>
            </w:r>
          </w:p>
          <w:p w:rsidR="00554E3B" w:rsidRPr="00554E3B" w:rsidRDefault="00554E3B" w:rsidP="00554E3B">
            <w:pPr>
              <w:jc w:val="center"/>
              <w:rPr>
                <w:b/>
                <w:sz w:val="16"/>
                <w:szCs w:val="16"/>
              </w:rPr>
            </w:pPr>
          </w:p>
        </w:tc>
      </w:tr>
      <w:tr w:rsidR="00554E3B" w:rsidRPr="00554E3B" w:rsidTr="00554E3B">
        <w:tc>
          <w:tcPr>
            <w:tcW w:w="1368" w:type="dxa"/>
          </w:tcPr>
          <w:p w:rsidR="00554E3B" w:rsidRPr="00554E3B" w:rsidRDefault="00554E3B" w:rsidP="00554E3B">
            <w:pPr>
              <w:jc w:val="center"/>
              <w:rPr>
                <w:sz w:val="16"/>
                <w:szCs w:val="16"/>
              </w:rPr>
            </w:pPr>
            <w:r w:rsidRPr="00554E3B">
              <w:rPr>
                <w:sz w:val="16"/>
                <w:szCs w:val="16"/>
              </w:rPr>
              <w:t>1.</w:t>
            </w:r>
          </w:p>
        </w:tc>
        <w:tc>
          <w:tcPr>
            <w:tcW w:w="5580" w:type="dxa"/>
          </w:tcPr>
          <w:p w:rsidR="00554E3B" w:rsidRPr="00554E3B" w:rsidRDefault="00554E3B" w:rsidP="00554E3B">
            <w:pPr>
              <w:jc w:val="both"/>
              <w:rPr>
                <w:sz w:val="16"/>
                <w:szCs w:val="16"/>
              </w:rPr>
            </w:pPr>
            <w:proofErr w:type="gramStart"/>
            <w:r w:rsidRPr="00554E3B">
              <w:rPr>
                <w:sz w:val="16"/>
                <w:szCs w:val="16"/>
              </w:rPr>
              <w:t>Муниципальные ценные</w:t>
            </w:r>
            <w:proofErr w:type="gramEnd"/>
            <w:r w:rsidRPr="00554E3B">
              <w:rPr>
                <w:sz w:val="16"/>
                <w:szCs w:val="16"/>
              </w:rPr>
              <w:t xml:space="preserve"> бумаги</w:t>
            </w:r>
          </w:p>
        </w:tc>
        <w:tc>
          <w:tcPr>
            <w:tcW w:w="2623" w:type="dxa"/>
          </w:tcPr>
          <w:p w:rsidR="00554E3B" w:rsidRPr="00554E3B" w:rsidRDefault="00554E3B" w:rsidP="00554E3B">
            <w:pPr>
              <w:jc w:val="center"/>
              <w:rPr>
                <w:sz w:val="16"/>
                <w:szCs w:val="16"/>
              </w:rPr>
            </w:pPr>
            <w:r w:rsidRPr="00554E3B">
              <w:rPr>
                <w:sz w:val="16"/>
                <w:szCs w:val="16"/>
              </w:rPr>
              <w:t>-</w:t>
            </w:r>
          </w:p>
        </w:tc>
      </w:tr>
      <w:tr w:rsidR="00554E3B" w:rsidRPr="00554E3B" w:rsidTr="00554E3B">
        <w:tc>
          <w:tcPr>
            <w:tcW w:w="1368" w:type="dxa"/>
          </w:tcPr>
          <w:p w:rsidR="00554E3B" w:rsidRPr="00554E3B" w:rsidRDefault="00554E3B" w:rsidP="00554E3B">
            <w:pPr>
              <w:jc w:val="center"/>
              <w:rPr>
                <w:sz w:val="16"/>
                <w:szCs w:val="16"/>
              </w:rPr>
            </w:pPr>
            <w:r w:rsidRPr="00554E3B">
              <w:rPr>
                <w:sz w:val="16"/>
                <w:szCs w:val="16"/>
              </w:rPr>
              <w:t>2.</w:t>
            </w:r>
          </w:p>
        </w:tc>
        <w:tc>
          <w:tcPr>
            <w:tcW w:w="5580" w:type="dxa"/>
          </w:tcPr>
          <w:p w:rsidR="00554E3B" w:rsidRPr="00554E3B" w:rsidRDefault="00554E3B" w:rsidP="00554E3B">
            <w:pPr>
              <w:jc w:val="both"/>
              <w:rPr>
                <w:sz w:val="16"/>
                <w:szCs w:val="16"/>
              </w:rPr>
            </w:pPr>
            <w:r w:rsidRPr="00554E3B">
              <w:rPr>
                <w:sz w:val="16"/>
                <w:szCs w:val="16"/>
              </w:rPr>
              <w:t>Бюджетные кредиты от других бюджетов бюджетной системы Российской Федерации</w:t>
            </w:r>
          </w:p>
        </w:tc>
        <w:tc>
          <w:tcPr>
            <w:tcW w:w="2623" w:type="dxa"/>
          </w:tcPr>
          <w:p w:rsidR="00554E3B" w:rsidRPr="00554E3B" w:rsidRDefault="00554E3B" w:rsidP="00554E3B">
            <w:pPr>
              <w:jc w:val="center"/>
              <w:rPr>
                <w:sz w:val="16"/>
                <w:szCs w:val="16"/>
              </w:rPr>
            </w:pPr>
            <w:r w:rsidRPr="00554E3B">
              <w:rPr>
                <w:sz w:val="16"/>
                <w:szCs w:val="16"/>
              </w:rPr>
              <w:t>-</w:t>
            </w:r>
          </w:p>
        </w:tc>
      </w:tr>
      <w:tr w:rsidR="00554E3B" w:rsidRPr="00554E3B" w:rsidTr="00554E3B">
        <w:tc>
          <w:tcPr>
            <w:tcW w:w="1368" w:type="dxa"/>
          </w:tcPr>
          <w:p w:rsidR="00554E3B" w:rsidRPr="00554E3B" w:rsidRDefault="00554E3B" w:rsidP="00554E3B">
            <w:pPr>
              <w:jc w:val="center"/>
              <w:rPr>
                <w:sz w:val="16"/>
                <w:szCs w:val="16"/>
              </w:rPr>
            </w:pPr>
            <w:r w:rsidRPr="00554E3B">
              <w:rPr>
                <w:sz w:val="16"/>
                <w:szCs w:val="16"/>
              </w:rPr>
              <w:t>3.</w:t>
            </w:r>
          </w:p>
        </w:tc>
        <w:tc>
          <w:tcPr>
            <w:tcW w:w="5580" w:type="dxa"/>
          </w:tcPr>
          <w:p w:rsidR="00554E3B" w:rsidRPr="00554E3B" w:rsidRDefault="00554E3B" w:rsidP="00554E3B">
            <w:pPr>
              <w:jc w:val="both"/>
              <w:rPr>
                <w:sz w:val="16"/>
                <w:szCs w:val="16"/>
              </w:rPr>
            </w:pPr>
            <w:r w:rsidRPr="00554E3B">
              <w:rPr>
                <w:sz w:val="16"/>
                <w:szCs w:val="16"/>
              </w:rPr>
              <w:t>Кредиты кредитных организаций</w:t>
            </w:r>
          </w:p>
        </w:tc>
        <w:tc>
          <w:tcPr>
            <w:tcW w:w="2623" w:type="dxa"/>
          </w:tcPr>
          <w:p w:rsidR="00554E3B" w:rsidRPr="00554E3B" w:rsidRDefault="00554E3B" w:rsidP="00554E3B">
            <w:pPr>
              <w:jc w:val="center"/>
              <w:rPr>
                <w:sz w:val="16"/>
                <w:szCs w:val="16"/>
              </w:rPr>
            </w:pPr>
            <w:r w:rsidRPr="00554E3B">
              <w:rPr>
                <w:sz w:val="16"/>
                <w:szCs w:val="16"/>
              </w:rPr>
              <w:t>-</w:t>
            </w:r>
          </w:p>
        </w:tc>
      </w:tr>
      <w:tr w:rsidR="00554E3B" w:rsidRPr="00554E3B" w:rsidTr="00554E3B">
        <w:tc>
          <w:tcPr>
            <w:tcW w:w="1368" w:type="dxa"/>
          </w:tcPr>
          <w:p w:rsidR="00554E3B" w:rsidRPr="00554E3B" w:rsidRDefault="00554E3B" w:rsidP="00554E3B">
            <w:pPr>
              <w:jc w:val="center"/>
              <w:rPr>
                <w:sz w:val="16"/>
                <w:szCs w:val="16"/>
              </w:rPr>
            </w:pPr>
          </w:p>
        </w:tc>
        <w:tc>
          <w:tcPr>
            <w:tcW w:w="5580" w:type="dxa"/>
          </w:tcPr>
          <w:p w:rsidR="00554E3B" w:rsidRPr="00554E3B" w:rsidRDefault="00554E3B" w:rsidP="00554E3B">
            <w:pPr>
              <w:jc w:val="both"/>
              <w:rPr>
                <w:sz w:val="16"/>
                <w:szCs w:val="16"/>
              </w:rPr>
            </w:pPr>
            <w:r w:rsidRPr="00554E3B">
              <w:rPr>
                <w:sz w:val="16"/>
                <w:szCs w:val="16"/>
              </w:rPr>
              <w:t>Итого</w:t>
            </w:r>
          </w:p>
        </w:tc>
        <w:tc>
          <w:tcPr>
            <w:tcW w:w="2623" w:type="dxa"/>
          </w:tcPr>
          <w:p w:rsidR="00554E3B" w:rsidRPr="00554E3B" w:rsidRDefault="00554E3B" w:rsidP="00554E3B">
            <w:pPr>
              <w:jc w:val="center"/>
              <w:rPr>
                <w:sz w:val="16"/>
                <w:szCs w:val="16"/>
              </w:rPr>
            </w:pPr>
            <w:r w:rsidRPr="00554E3B">
              <w:rPr>
                <w:sz w:val="16"/>
                <w:szCs w:val="16"/>
              </w:rPr>
              <w:t>-</w:t>
            </w:r>
          </w:p>
        </w:tc>
      </w:tr>
    </w:tbl>
    <w:p w:rsidR="00554E3B" w:rsidRPr="00554E3B" w:rsidRDefault="00554E3B" w:rsidP="00554E3B">
      <w:pPr>
        <w:jc w:val="both"/>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Default="00554E3B" w:rsidP="00CD20BF">
      <w:pPr>
        <w:spacing w:after="0" w:line="240" w:lineRule="auto"/>
        <w:rPr>
          <w:rFonts w:ascii="Times New Roman" w:hAnsi="Times New Roman" w:cs="Times New Roman"/>
          <w:sz w:val="16"/>
          <w:szCs w:val="16"/>
        </w:rPr>
      </w:pPr>
    </w:p>
    <w:p w:rsidR="00554E3B" w:rsidRPr="002412A7" w:rsidRDefault="00554E3B" w:rsidP="00554E3B">
      <w:pPr>
        <w:spacing w:after="0" w:line="240" w:lineRule="auto"/>
        <w:jc w:val="right"/>
        <w:rPr>
          <w:rFonts w:ascii="Times New Roman" w:hAnsi="Times New Roman" w:cs="Times New Roman"/>
          <w:b/>
          <w:sz w:val="16"/>
          <w:szCs w:val="16"/>
        </w:rPr>
      </w:pPr>
      <w:r w:rsidRPr="002412A7">
        <w:rPr>
          <w:rFonts w:ascii="Times New Roman" w:hAnsi="Times New Roman" w:cs="Times New Roman"/>
          <w:b/>
          <w:sz w:val="16"/>
          <w:szCs w:val="16"/>
        </w:rPr>
        <w:lastRenderedPageBreak/>
        <w:t>Приложение №12</w:t>
      </w:r>
    </w:p>
    <w:p w:rsidR="00554E3B" w:rsidRPr="00554E3B" w:rsidRDefault="00554E3B" w:rsidP="00554E3B">
      <w:pPr>
        <w:spacing w:after="0" w:line="240" w:lineRule="auto"/>
        <w:jc w:val="right"/>
        <w:rPr>
          <w:rFonts w:ascii="Times New Roman" w:hAnsi="Times New Roman" w:cs="Times New Roman"/>
          <w:sz w:val="16"/>
          <w:szCs w:val="16"/>
        </w:rPr>
      </w:pPr>
      <w:r w:rsidRPr="00554E3B">
        <w:rPr>
          <w:rFonts w:ascii="Times New Roman" w:hAnsi="Times New Roman" w:cs="Times New Roman"/>
          <w:sz w:val="16"/>
          <w:szCs w:val="16"/>
        </w:rPr>
        <w:t>к проекту решения Льговского Городского Совета депутатов</w:t>
      </w:r>
    </w:p>
    <w:p w:rsidR="00554E3B" w:rsidRPr="00554E3B" w:rsidRDefault="00554E3B" w:rsidP="00554E3B">
      <w:pPr>
        <w:spacing w:after="0" w:line="240" w:lineRule="auto"/>
        <w:jc w:val="right"/>
        <w:rPr>
          <w:rFonts w:ascii="Times New Roman" w:hAnsi="Times New Roman" w:cs="Times New Roman"/>
          <w:sz w:val="16"/>
          <w:szCs w:val="16"/>
        </w:rPr>
      </w:pPr>
      <w:proofErr w:type="gramStart"/>
      <w:r w:rsidRPr="00554E3B">
        <w:rPr>
          <w:rFonts w:ascii="Times New Roman" w:hAnsi="Times New Roman" w:cs="Times New Roman"/>
          <w:sz w:val="16"/>
          <w:szCs w:val="16"/>
        </w:rPr>
        <w:t xml:space="preserve">от                  № </w:t>
      </w:r>
      <w:proofErr w:type="gramEnd"/>
    </w:p>
    <w:p w:rsidR="00554E3B" w:rsidRPr="00554E3B" w:rsidRDefault="00554E3B" w:rsidP="00554E3B">
      <w:pPr>
        <w:spacing w:after="0" w:line="240" w:lineRule="auto"/>
        <w:jc w:val="right"/>
        <w:rPr>
          <w:rFonts w:ascii="Times New Roman" w:hAnsi="Times New Roman" w:cs="Times New Roman"/>
          <w:sz w:val="16"/>
          <w:szCs w:val="16"/>
        </w:rPr>
      </w:pPr>
      <w:r w:rsidRPr="00554E3B">
        <w:rPr>
          <w:rFonts w:ascii="Times New Roman" w:hAnsi="Times New Roman" w:cs="Times New Roman"/>
          <w:sz w:val="16"/>
          <w:szCs w:val="16"/>
        </w:rPr>
        <w:t>«О бюджете муниципального образования</w:t>
      </w:r>
    </w:p>
    <w:p w:rsidR="00554E3B" w:rsidRPr="00554E3B" w:rsidRDefault="00554E3B" w:rsidP="00554E3B">
      <w:pPr>
        <w:spacing w:after="0" w:line="240" w:lineRule="auto"/>
        <w:jc w:val="right"/>
        <w:rPr>
          <w:rFonts w:ascii="Times New Roman" w:hAnsi="Times New Roman" w:cs="Times New Roman"/>
          <w:sz w:val="16"/>
          <w:szCs w:val="16"/>
        </w:rPr>
      </w:pPr>
      <w:r w:rsidRPr="00554E3B">
        <w:rPr>
          <w:rFonts w:ascii="Times New Roman" w:hAnsi="Times New Roman" w:cs="Times New Roman"/>
          <w:sz w:val="16"/>
          <w:szCs w:val="16"/>
        </w:rPr>
        <w:t>«Город Льгов» Курской области на 2012 год</w:t>
      </w:r>
    </w:p>
    <w:p w:rsidR="00554E3B" w:rsidRPr="00554E3B" w:rsidRDefault="00554E3B" w:rsidP="00554E3B">
      <w:pPr>
        <w:spacing w:after="0" w:line="240" w:lineRule="auto"/>
        <w:jc w:val="right"/>
        <w:rPr>
          <w:rFonts w:ascii="Times New Roman" w:hAnsi="Times New Roman" w:cs="Times New Roman"/>
          <w:sz w:val="16"/>
          <w:szCs w:val="16"/>
        </w:rPr>
      </w:pPr>
      <w:r w:rsidRPr="00554E3B">
        <w:rPr>
          <w:rFonts w:ascii="Times New Roman" w:hAnsi="Times New Roman" w:cs="Times New Roman"/>
          <w:sz w:val="16"/>
          <w:szCs w:val="16"/>
        </w:rPr>
        <w:t>и на плановый период 2013 и 2014 годов»</w:t>
      </w:r>
    </w:p>
    <w:p w:rsidR="00554E3B" w:rsidRPr="00554E3B" w:rsidRDefault="00554E3B" w:rsidP="00554E3B">
      <w:pPr>
        <w:spacing w:after="0" w:line="240" w:lineRule="auto"/>
        <w:jc w:val="right"/>
        <w:rPr>
          <w:rFonts w:ascii="Times New Roman" w:hAnsi="Times New Roman" w:cs="Times New Roman"/>
        </w:rPr>
      </w:pPr>
    </w:p>
    <w:p w:rsidR="00554E3B" w:rsidRDefault="00554E3B" w:rsidP="00554E3B">
      <w:pPr>
        <w:jc w:val="both"/>
      </w:pPr>
    </w:p>
    <w:p w:rsidR="00554E3B" w:rsidRDefault="00554E3B" w:rsidP="00554E3B">
      <w:pPr>
        <w:jc w:val="both"/>
      </w:pPr>
    </w:p>
    <w:p w:rsidR="00554E3B" w:rsidRPr="00554E3B" w:rsidRDefault="00554E3B" w:rsidP="00554E3B">
      <w:pPr>
        <w:spacing w:after="0"/>
        <w:jc w:val="center"/>
        <w:rPr>
          <w:rFonts w:ascii="Times New Roman" w:hAnsi="Times New Roman" w:cs="Times New Roman"/>
          <w:b/>
          <w:sz w:val="16"/>
          <w:szCs w:val="16"/>
        </w:rPr>
      </w:pPr>
      <w:r w:rsidRPr="00554E3B">
        <w:rPr>
          <w:rFonts w:ascii="Times New Roman" w:hAnsi="Times New Roman" w:cs="Times New Roman"/>
          <w:b/>
          <w:sz w:val="16"/>
          <w:szCs w:val="16"/>
        </w:rPr>
        <w:t>Программа муниципальных внутренних заимствований</w:t>
      </w:r>
    </w:p>
    <w:p w:rsidR="00554E3B" w:rsidRPr="00554E3B" w:rsidRDefault="00554E3B" w:rsidP="00554E3B">
      <w:pPr>
        <w:spacing w:after="0"/>
        <w:jc w:val="center"/>
        <w:rPr>
          <w:rFonts w:ascii="Times New Roman" w:hAnsi="Times New Roman" w:cs="Times New Roman"/>
          <w:b/>
          <w:sz w:val="16"/>
          <w:szCs w:val="16"/>
        </w:rPr>
      </w:pPr>
      <w:r w:rsidRPr="00554E3B">
        <w:rPr>
          <w:rFonts w:ascii="Times New Roman" w:hAnsi="Times New Roman" w:cs="Times New Roman"/>
          <w:b/>
          <w:sz w:val="16"/>
          <w:szCs w:val="16"/>
        </w:rPr>
        <w:t xml:space="preserve">муниципального образования «Город Льгов» </w:t>
      </w:r>
    </w:p>
    <w:p w:rsidR="00554E3B" w:rsidRPr="00554E3B" w:rsidRDefault="00554E3B" w:rsidP="00554E3B">
      <w:pPr>
        <w:spacing w:after="0"/>
        <w:jc w:val="center"/>
        <w:rPr>
          <w:rFonts w:ascii="Times New Roman" w:hAnsi="Times New Roman" w:cs="Times New Roman"/>
          <w:b/>
          <w:sz w:val="16"/>
          <w:szCs w:val="16"/>
        </w:rPr>
      </w:pPr>
      <w:r w:rsidRPr="00554E3B">
        <w:rPr>
          <w:rFonts w:ascii="Times New Roman" w:hAnsi="Times New Roman" w:cs="Times New Roman"/>
          <w:b/>
          <w:sz w:val="16"/>
          <w:szCs w:val="16"/>
        </w:rPr>
        <w:t>на плановый период 2013 и 2014 годов</w:t>
      </w:r>
    </w:p>
    <w:p w:rsidR="00554E3B" w:rsidRPr="00554E3B" w:rsidRDefault="00554E3B" w:rsidP="00554E3B">
      <w:pPr>
        <w:spacing w:after="0"/>
        <w:jc w:val="both"/>
        <w:rPr>
          <w:rFonts w:ascii="Times New Roman" w:hAnsi="Times New Roman" w:cs="Times New Roman"/>
          <w:sz w:val="16"/>
          <w:szCs w:val="16"/>
        </w:rPr>
      </w:pPr>
    </w:p>
    <w:p w:rsidR="00554E3B" w:rsidRPr="00554E3B" w:rsidRDefault="00554E3B" w:rsidP="00554E3B">
      <w:pPr>
        <w:spacing w:after="0"/>
        <w:jc w:val="both"/>
        <w:rPr>
          <w:rFonts w:ascii="Times New Roman" w:hAnsi="Times New Roman" w:cs="Times New Roman"/>
          <w:sz w:val="16"/>
          <w:szCs w:val="16"/>
        </w:rPr>
      </w:pPr>
    </w:p>
    <w:p w:rsidR="00554E3B" w:rsidRPr="00554E3B" w:rsidRDefault="00554E3B" w:rsidP="00554E3B">
      <w:pPr>
        <w:spacing w:after="0"/>
        <w:jc w:val="both"/>
        <w:rPr>
          <w:rFonts w:ascii="Times New Roman" w:hAnsi="Times New Roman" w:cs="Times New Roman"/>
          <w:sz w:val="16"/>
          <w:szCs w:val="16"/>
        </w:rPr>
      </w:pPr>
      <w:r w:rsidRPr="00554E3B">
        <w:rPr>
          <w:rFonts w:ascii="Times New Roman" w:hAnsi="Times New Roman" w:cs="Times New Roman"/>
          <w:sz w:val="16"/>
          <w:szCs w:val="16"/>
        </w:rPr>
        <w:t>1. Привлечение внутренних заимствований</w:t>
      </w:r>
    </w:p>
    <w:p w:rsidR="00554E3B" w:rsidRPr="00554E3B" w:rsidRDefault="00554E3B" w:rsidP="00554E3B">
      <w:pPr>
        <w:spacing w:after="0"/>
        <w:jc w:val="both"/>
        <w:rPr>
          <w:rFonts w:ascii="Times New Roman" w:hAnsi="Times New Roman" w:cs="Times New Roman"/>
          <w:sz w:val="16"/>
          <w:szCs w:val="16"/>
        </w:rPr>
      </w:pPr>
    </w:p>
    <w:tbl>
      <w:tblPr>
        <w:tblStyle w:val="a8"/>
        <w:tblW w:w="9108" w:type="dxa"/>
        <w:tblLook w:val="01E0"/>
      </w:tblPr>
      <w:tblGrid>
        <w:gridCol w:w="1368"/>
        <w:gridCol w:w="4860"/>
        <w:gridCol w:w="1440"/>
        <w:gridCol w:w="1440"/>
      </w:tblGrid>
      <w:tr w:rsidR="00554E3B" w:rsidRPr="00554E3B" w:rsidTr="00554E3B">
        <w:tc>
          <w:tcPr>
            <w:tcW w:w="1368" w:type="dxa"/>
          </w:tcPr>
          <w:p w:rsidR="00554E3B" w:rsidRPr="00554E3B" w:rsidRDefault="00554E3B" w:rsidP="00554E3B">
            <w:pPr>
              <w:jc w:val="center"/>
              <w:rPr>
                <w:b/>
                <w:sz w:val="16"/>
                <w:szCs w:val="16"/>
              </w:rPr>
            </w:pPr>
          </w:p>
          <w:p w:rsidR="00554E3B" w:rsidRPr="00554E3B" w:rsidRDefault="00554E3B" w:rsidP="00554E3B">
            <w:pPr>
              <w:jc w:val="center"/>
              <w:rPr>
                <w:b/>
                <w:sz w:val="16"/>
                <w:szCs w:val="16"/>
              </w:rPr>
            </w:pPr>
            <w:r w:rsidRPr="00554E3B">
              <w:rPr>
                <w:b/>
                <w:sz w:val="16"/>
                <w:szCs w:val="16"/>
              </w:rPr>
              <w:t xml:space="preserve">№ </w:t>
            </w:r>
            <w:proofErr w:type="spellStart"/>
            <w:proofErr w:type="gramStart"/>
            <w:r w:rsidRPr="00554E3B">
              <w:rPr>
                <w:b/>
                <w:sz w:val="16"/>
                <w:szCs w:val="16"/>
              </w:rPr>
              <w:t>п</w:t>
            </w:r>
            <w:proofErr w:type="spellEnd"/>
            <w:proofErr w:type="gramEnd"/>
            <w:r w:rsidRPr="00554E3B">
              <w:rPr>
                <w:b/>
                <w:sz w:val="16"/>
                <w:szCs w:val="16"/>
              </w:rPr>
              <w:t>/</w:t>
            </w:r>
            <w:proofErr w:type="spellStart"/>
            <w:r w:rsidRPr="00554E3B">
              <w:rPr>
                <w:b/>
                <w:sz w:val="16"/>
                <w:szCs w:val="16"/>
              </w:rPr>
              <w:t>п</w:t>
            </w:r>
            <w:proofErr w:type="spellEnd"/>
          </w:p>
        </w:tc>
        <w:tc>
          <w:tcPr>
            <w:tcW w:w="4860" w:type="dxa"/>
          </w:tcPr>
          <w:p w:rsidR="00554E3B" w:rsidRPr="00554E3B" w:rsidRDefault="00554E3B" w:rsidP="00554E3B">
            <w:pPr>
              <w:jc w:val="center"/>
              <w:rPr>
                <w:b/>
                <w:sz w:val="16"/>
                <w:szCs w:val="16"/>
              </w:rPr>
            </w:pPr>
            <w:r w:rsidRPr="00554E3B">
              <w:rPr>
                <w:b/>
                <w:sz w:val="16"/>
                <w:szCs w:val="16"/>
              </w:rPr>
              <w:t>Виды заимствований</w:t>
            </w:r>
          </w:p>
        </w:tc>
        <w:tc>
          <w:tcPr>
            <w:tcW w:w="1440" w:type="dxa"/>
          </w:tcPr>
          <w:p w:rsidR="00554E3B" w:rsidRPr="00554E3B" w:rsidRDefault="00554E3B" w:rsidP="00554E3B">
            <w:pPr>
              <w:jc w:val="center"/>
              <w:rPr>
                <w:b/>
                <w:sz w:val="16"/>
                <w:szCs w:val="16"/>
              </w:rPr>
            </w:pPr>
            <w:r w:rsidRPr="00554E3B">
              <w:rPr>
                <w:b/>
                <w:sz w:val="16"/>
                <w:szCs w:val="16"/>
              </w:rPr>
              <w:t>Объем привлечения средств в 2013 году (тыс. рублей)</w:t>
            </w:r>
          </w:p>
          <w:p w:rsidR="00554E3B" w:rsidRPr="00554E3B" w:rsidRDefault="00554E3B" w:rsidP="00554E3B">
            <w:pPr>
              <w:jc w:val="center"/>
              <w:rPr>
                <w:b/>
                <w:sz w:val="16"/>
                <w:szCs w:val="16"/>
              </w:rPr>
            </w:pPr>
          </w:p>
        </w:tc>
        <w:tc>
          <w:tcPr>
            <w:tcW w:w="1440" w:type="dxa"/>
          </w:tcPr>
          <w:p w:rsidR="00554E3B" w:rsidRPr="00554E3B" w:rsidRDefault="00554E3B" w:rsidP="00554E3B">
            <w:pPr>
              <w:jc w:val="center"/>
              <w:rPr>
                <w:b/>
                <w:sz w:val="16"/>
                <w:szCs w:val="16"/>
              </w:rPr>
            </w:pPr>
            <w:r w:rsidRPr="00554E3B">
              <w:rPr>
                <w:b/>
                <w:sz w:val="16"/>
                <w:szCs w:val="16"/>
              </w:rPr>
              <w:t>Объем привлечения средств в 2014 году (тыс. рублей)</w:t>
            </w:r>
          </w:p>
          <w:p w:rsidR="00554E3B" w:rsidRPr="00554E3B" w:rsidRDefault="00554E3B" w:rsidP="00554E3B">
            <w:pPr>
              <w:jc w:val="center"/>
              <w:rPr>
                <w:b/>
                <w:sz w:val="16"/>
                <w:szCs w:val="16"/>
              </w:rPr>
            </w:pPr>
          </w:p>
        </w:tc>
      </w:tr>
      <w:tr w:rsidR="00554E3B" w:rsidRPr="00554E3B" w:rsidTr="00554E3B">
        <w:tc>
          <w:tcPr>
            <w:tcW w:w="1368" w:type="dxa"/>
          </w:tcPr>
          <w:p w:rsidR="00554E3B" w:rsidRPr="00554E3B" w:rsidRDefault="00554E3B" w:rsidP="00554E3B">
            <w:pPr>
              <w:jc w:val="center"/>
              <w:rPr>
                <w:sz w:val="16"/>
                <w:szCs w:val="16"/>
              </w:rPr>
            </w:pPr>
            <w:r w:rsidRPr="00554E3B">
              <w:rPr>
                <w:sz w:val="16"/>
                <w:szCs w:val="16"/>
              </w:rPr>
              <w:t>1.</w:t>
            </w:r>
          </w:p>
        </w:tc>
        <w:tc>
          <w:tcPr>
            <w:tcW w:w="4860" w:type="dxa"/>
          </w:tcPr>
          <w:p w:rsidR="00554E3B" w:rsidRPr="00554E3B" w:rsidRDefault="00554E3B" w:rsidP="00554E3B">
            <w:pPr>
              <w:jc w:val="both"/>
              <w:rPr>
                <w:sz w:val="16"/>
                <w:szCs w:val="16"/>
              </w:rPr>
            </w:pPr>
            <w:proofErr w:type="gramStart"/>
            <w:r w:rsidRPr="00554E3B">
              <w:rPr>
                <w:sz w:val="16"/>
                <w:szCs w:val="16"/>
              </w:rPr>
              <w:t>Муниципальные ценные</w:t>
            </w:r>
            <w:proofErr w:type="gramEnd"/>
            <w:r w:rsidRPr="00554E3B">
              <w:rPr>
                <w:sz w:val="16"/>
                <w:szCs w:val="16"/>
              </w:rPr>
              <w:t xml:space="preserve"> бумаги</w:t>
            </w:r>
          </w:p>
        </w:tc>
        <w:tc>
          <w:tcPr>
            <w:tcW w:w="1440" w:type="dxa"/>
          </w:tcPr>
          <w:p w:rsidR="00554E3B" w:rsidRPr="00554E3B" w:rsidRDefault="00554E3B" w:rsidP="00554E3B">
            <w:pPr>
              <w:jc w:val="center"/>
              <w:rPr>
                <w:sz w:val="16"/>
                <w:szCs w:val="16"/>
              </w:rPr>
            </w:pPr>
            <w:r w:rsidRPr="00554E3B">
              <w:rPr>
                <w:sz w:val="16"/>
                <w:szCs w:val="16"/>
              </w:rPr>
              <w:t>-</w:t>
            </w:r>
          </w:p>
        </w:tc>
        <w:tc>
          <w:tcPr>
            <w:tcW w:w="1440" w:type="dxa"/>
          </w:tcPr>
          <w:p w:rsidR="00554E3B" w:rsidRPr="00554E3B" w:rsidRDefault="00554E3B" w:rsidP="00554E3B">
            <w:pPr>
              <w:jc w:val="center"/>
              <w:rPr>
                <w:sz w:val="16"/>
                <w:szCs w:val="16"/>
              </w:rPr>
            </w:pPr>
            <w:r w:rsidRPr="00554E3B">
              <w:rPr>
                <w:sz w:val="16"/>
                <w:szCs w:val="16"/>
              </w:rPr>
              <w:t>-</w:t>
            </w:r>
          </w:p>
        </w:tc>
      </w:tr>
      <w:tr w:rsidR="00554E3B" w:rsidRPr="00554E3B" w:rsidTr="00554E3B">
        <w:tc>
          <w:tcPr>
            <w:tcW w:w="1368" w:type="dxa"/>
          </w:tcPr>
          <w:p w:rsidR="00554E3B" w:rsidRPr="00554E3B" w:rsidRDefault="00554E3B" w:rsidP="00554E3B">
            <w:pPr>
              <w:jc w:val="center"/>
              <w:rPr>
                <w:sz w:val="16"/>
                <w:szCs w:val="16"/>
              </w:rPr>
            </w:pPr>
            <w:r w:rsidRPr="00554E3B">
              <w:rPr>
                <w:sz w:val="16"/>
                <w:szCs w:val="16"/>
              </w:rPr>
              <w:t>2.</w:t>
            </w:r>
          </w:p>
        </w:tc>
        <w:tc>
          <w:tcPr>
            <w:tcW w:w="4860" w:type="dxa"/>
          </w:tcPr>
          <w:p w:rsidR="00554E3B" w:rsidRPr="00554E3B" w:rsidRDefault="00554E3B" w:rsidP="00554E3B">
            <w:pPr>
              <w:jc w:val="both"/>
              <w:rPr>
                <w:sz w:val="16"/>
                <w:szCs w:val="16"/>
              </w:rPr>
            </w:pPr>
            <w:r w:rsidRPr="00554E3B">
              <w:rPr>
                <w:sz w:val="16"/>
                <w:szCs w:val="16"/>
              </w:rPr>
              <w:t>Бюджетные кредиты от других бюджетов бюджетной системы Российской Федерации</w:t>
            </w:r>
          </w:p>
        </w:tc>
        <w:tc>
          <w:tcPr>
            <w:tcW w:w="1440" w:type="dxa"/>
          </w:tcPr>
          <w:p w:rsidR="00554E3B" w:rsidRPr="00554E3B" w:rsidRDefault="00554E3B" w:rsidP="00554E3B">
            <w:pPr>
              <w:jc w:val="center"/>
              <w:rPr>
                <w:sz w:val="16"/>
                <w:szCs w:val="16"/>
              </w:rPr>
            </w:pPr>
            <w:r w:rsidRPr="00554E3B">
              <w:rPr>
                <w:sz w:val="16"/>
                <w:szCs w:val="16"/>
              </w:rPr>
              <w:t>-</w:t>
            </w:r>
          </w:p>
          <w:p w:rsidR="00554E3B" w:rsidRPr="00554E3B" w:rsidRDefault="00554E3B" w:rsidP="00554E3B">
            <w:pPr>
              <w:jc w:val="center"/>
              <w:rPr>
                <w:sz w:val="16"/>
                <w:szCs w:val="16"/>
              </w:rPr>
            </w:pPr>
          </w:p>
        </w:tc>
        <w:tc>
          <w:tcPr>
            <w:tcW w:w="1440" w:type="dxa"/>
          </w:tcPr>
          <w:p w:rsidR="00554E3B" w:rsidRPr="00554E3B" w:rsidRDefault="00554E3B" w:rsidP="00554E3B">
            <w:pPr>
              <w:jc w:val="center"/>
              <w:rPr>
                <w:sz w:val="16"/>
                <w:szCs w:val="16"/>
              </w:rPr>
            </w:pPr>
            <w:r w:rsidRPr="00554E3B">
              <w:rPr>
                <w:sz w:val="16"/>
                <w:szCs w:val="16"/>
              </w:rPr>
              <w:t>-</w:t>
            </w:r>
          </w:p>
          <w:p w:rsidR="00554E3B" w:rsidRPr="00554E3B" w:rsidRDefault="00554E3B" w:rsidP="00554E3B">
            <w:pPr>
              <w:jc w:val="center"/>
              <w:rPr>
                <w:sz w:val="16"/>
                <w:szCs w:val="16"/>
              </w:rPr>
            </w:pPr>
          </w:p>
        </w:tc>
      </w:tr>
      <w:tr w:rsidR="00554E3B" w:rsidRPr="00554E3B" w:rsidTr="00554E3B">
        <w:tc>
          <w:tcPr>
            <w:tcW w:w="1368" w:type="dxa"/>
          </w:tcPr>
          <w:p w:rsidR="00554E3B" w:rsidRPr="00554E3B" w:rsidRDefault="00554E3B" w:rsidP="00554E3B">
            <w:pPr>
              <w:jc w:val="center"/>
              <w:rPr>
                <w:sz w:val="16"/>
                <w:szCs w:val="16"/>
              </w:rPr>
            </w:pPr>
            <w:r w:rsidRPr="00554E3B">
              <w:rPr>
                <w:sz w:val="16"/>
                <w:szCs w:val="16"/>
              </w:rPr>
              <w:t>3.</w:t>
            </w:r>
          </w:p>
        </w:tc>
        <w:tc>
          <w:tcPr>
            <w:tcW w:w="4860" w:type="dxa"/>
          </w:tcPr>
          <w:p w:rsidR="00554E3B" w:rsidRPr="00554E3B" w:rsidRDefault="00554E3B" w:rsidP="00554E3B">
            <w:pPr>
              <w:jc w:val="both"/>
              <w:rPr>
                <w:sz w:val="16"/>
                <w:szCs w:val="16"/>
              </w:rPr>
            </w:pPr>
            <w:r w:rsidRPr="00554E3B">
              <w:rPr>
                <w:sz w:val="16"/>
                <w:szCs w:val="16"/>
              </w:rPr>
              <w:t>Кредиты кредитных организаций</w:t>
            </w:r>
          </w:p>
        </w:tc>
        <w:tc>
          <w:tcPr>
            <w:tcW w:w="1440" w:type="dxa"/>
          </w:tcPr>
          <w:p w:rsidR="00554E3B" w:rsidRPr="00554E3B" w:rsidRDefault="00554E3B" w:rsidP="00554E3B">
            <w:pPr>
              <w:jc w:val="center"/>
              <w:rPr>
                <w:sz w:val="16"/>
                <w:szCs w:val="16"/>
              </w:rPr>
            </w:pPr>
            <w:r w:rsidRPr="00554E3B">
              <w:rPr>
                <w:sz w:val="16"/>
                <w:szCs w:val="16"/>
              </w:rPr>
              <w:t>-</w:t>
            </w:r>
          </w:p>
        </w:tc>
        <w:tc>
          <w:tcPr>
            <w:tcW w:w="1440" w:type="dxa"/>
          </w:tcPr>
          <w:p w:rsidR="00554E3B" w:rsidRPr="00554E3B" w:rsidRDefault="00554E3B" w:rsidP="00554E3B">
            <w:pPr>
              <w:jc w:val="center"/>
              <w:rPr>
                <w:sz w:val="16"/>
                <w:szCs w:val="16"/>
              </w:rPr>
            </w:pPr>
            <w:r w:rsidRPr="00554E3B">
              <w:rPr>
                <w:sz w:val="16"/>
                <w:szCs w:val="16"/>
              </w:rPr>
              <w:t>-</w:t>
            </w:r>
          </w:p>
        </w:tc>
      </w:tr>
      <w:tr w:rsidR="00554E3B" w:rsidRPr="00554E3B" w:rsidTr="00554E3B">
        <w:tc>
          <w:tcPr>
            <w:tcW w:w="1368" w:type="dxa"/>
          </w:tcPr>
          <w:p w:rsidR="00554E3B" w:rsidRPr="00554E3B" w:rsidRDefault="00554E3B" w:rsidP="00554E3B">
            <w:pPr>
              <w:jc w:val="center"/>
              <w:rPr>
                <w:sz w:val="16"/>
                <w:szCs w:val="16"/>
              </w:rPr>
            </w:pPr>
          </w:p>
        </w:tc>
        <w:tc>
          <w:tcPr>
            <w:tcW w:w="4860" w:type="dxa"/>
          </w:tcPr>
          <w:p w:rsidR="00554E3B" w:rsidRPr="00554E3B" w:rsidRDefault="00554E3B" w:rsidP="00554E3B">
            <w:pPr>
              <w:jc w:val="both"/>
              <w:rPr>
                <w:sz w:val="16"/>
                <w:szCs w:val="16"/>
              </w:rPr>
            </w:pPr>
            <w:r w:rsidRPr="00554E3B">
              <w:rPr>
                <w:sz w:val="16"/>
                <w:szCs w:val="16"/>
              </w:rPr>
              <w:t>Итого</w:t>
            </w:r>
          </w:p>
        </w:tc>
        <w:tc>
          <w:tcPr>
            <w:tcW w:w="1440" w:type="dxa"/>
          </w:tcPr>
          <w:p w:rsidR="00554E3B" w:rsidRPr="00554E3B" w:rsidRDefault="00554E3B" w:rsidP="00554E3B">
            <w:pPr>
              <w:jc w:val="center"/>
              <w:rPr>
                <w:sz w:val="16"/>
                <w:szCs w:val="16"/>
              </w:rPr>
            </w:pPr>
            <w:r w:rsidRPr="00554E3B">
              <w:rPr>
                <w:sz w:val="16"/>
                <w:szCs w:val="16"/>
              </w:rPr>
              <w:t>-</w:t>
            </w:r>
          </w:p>
        </w:tc>
        <w:tc>
          <w:tcPr>
            <w:tcW w:w="1440" w:type="dxa"/>
          </w:tcPr>
          <w:p w:rsidR="00554E3B" w:rsidRPr="00554E3B" w:rsidRDefault="00554E3B" w:rsidP="00554E3B">
            <w:pPr>
              <w:jc w:val="center"/>
              <w:rPr>
                <w:sz w:val="16"/>
                <w:szCs w:val="16"/>
              </w:rPr>
            </w:pPr>
            <w:r w:rsidRPr="00554E3B">
              <w:rPr>
                <w:sz w:val="16"/>
                <w:szCs w:val="16"/>
              </w:rPr>
              <w:t>-</w:t>
            </w:r>
          </w:p>
        </w:tc>
      </w:tr>
    </w:tbl>
    <w:p w:rsidR="00554E3B" w:rsidRPr="00554E3B" w:rsidRDefault="00554E3B" w:rsidP="00554E3B">
      <w:pPr>
        <w:spacing w:after="0"/>
        <w:jc w:val="both"/>
        <w:rPr>
          <w:rFonts w:ascii="Times New Roman" w:hAnsi="Times New Roman" w:cs="Times New Roman"/>
          <w:sz w:val="16"/>
          <w:szCs w:val="16"/>
        </w:rPr>
      </w:pPr>
    </w:p>
    <w:p w:rsidR="00554E3B" w:rsidRPr="00554E3B" w:rsidRDefault="00554E3B" w:rsidP="00554E3B">
      <w:pPr>
        <w:spacing w:after="0"/>
        <w:jc w:val="both"/>
        <w:rPr>
          <w:rFonts w:ascii="Times New Roman" w:hAnsi="Times New Roman" w:cs="Times New Roman"/>
          <w:sz w:val="16"/>
          <w:szCs w:val="16"/>
        </w:rPr>
      </w:pPr>
    </w:p>
    <w:p w:rsidR="00554E3B" w:rsidRPr="00554E3B" w:rsidRDefault="00554E3B" w:rsidP="00554E3B">
      <w:pPr>
        <w:spacing w:after="0"/>
        <w:jc w:val="both"/>
        <w:rPr>
          <w:rFonts w:ascii="Times New Roman" w:hAnsi="Times New Roman" w:cs="Times New Roman"/>
          <w:sz w:val="16"/>
          <w:szCs w:val="16"/>
        </w:rPr>
      </w:pPr>
    </w:p>
    <w:p w:rsidR="00554E3B" w:rsidRPr="00554E3B" w:rsidRDefault="00554E3B" w:rsidP="00554E3B">
      <w:pPr>
        <w:spacing w:after="0"/>
        <w:jc w:val="both"/>
        <w:rPr>
          <w:rFonts w:ascii="Times New Roman" w:hAnsi="Times New Roman" w:cs="Times New Roman"/>
          <w:sz w:val="16"/>
          <w:szCs w:val="16"/>
        </w:rPr>
      </w:pPr>
      <w:r w:rsidRPr="00554E3B">
        <w:rPr>
          <w:rFonts w:ascii="Times New Roman" w:hAnsi="Times New Roman" w:cs="Times New Roman"/>
          <w:sz w:val="16"/>
          <w:szCs w:val="16"/>
        </w:rPr>
        <w:t>2. Погашение внутренних заимствований</w:t>
      </w:r>
    </w:p>
    <w:p w:rsidR="00554E3B" w:rsidRPr="00554E3B" w:rsidRDefault="00554E3B" w:rsidP="00554E3B">
      <w:pPr>
        <w:spacing w:after="0"/>
        <w:jc w:val="both"/>
        <w:rPr>
          <w:rFonts w:ascii="Times New Roman" w:hAnsi="Times New Roman" w:cs="Times New Roman"/>
          <w:sz w:val="16"/>
          <w:szCs w:val="16"/>
        </w:rPr>
      </w:pPr>
    </w:p>
    <w:tbl>
      <w:tblPr>
        <w:tblStyle w:val="a8"/>
        <w:tblW w:w="9108" w:type="dxa"/>
        <w:tblLook w:val="01E0"/>
      </w:tblPr>
      <w:tblGrid>
        <w:gridCol w:w="1368"/>
        <w:gridCol w:w="4860"/>
        <w:gridCol w:w="1440"/>
        <w:gridCol w:w="1440"/>
      </w:tblGrid>
      <w:tr w:rsidR="00554E3B" w:rsidRPr="00554E3B" w:rsidTr="00554E3B">
        <w:tc>
          <w:tcPr>
            <w:tcW w:w="1368" w:type="dxa"/>
          </w:tcPr>
          <w:p w:rsidR="00554E3B" w:rsidRPr="00554E3B" w:rsidRDefault="00554E3B" w:rsidP="00554E3B">
            <w:pPr>
              <w:jc w:val="center"/>
              <w:rPr>
                <w:b/>
                <w:sz w:val="16"/>
                <w:szCs w:val="16"/>
              </w:rPr>
            </w:pPr>
          </w:p>
          <w:p w:rsidR="00554E3B" w:rsidRPr="00554E3B" w:rsidRDefault="00554E3B" w:rsidP="00554E3B">
            <w:pPr>
              <w:jc w:val="center"/>
              <w:rPr>
                <w:b/>
                <w:sz w:val="16"/>
                <w:szCs w:val="16"/>
              </w:rPr>
            </w:pPr>
            <w:r w:rsidRPr="00554E3B">
              <w:rPr>
                <w:b/>
                <w:sz w:val="16"/>
                <w:szCs w:val="16"/>
              </w:rPr>
              <w:t xml:space="preserve">№ </w:t>
            </w:r>
            <w:proofErr w:type="spellStart"/>
            <w:proofErr w:type="gramStart"/>
            <w:r w:rsidRPr="00554E3B">
              <w:rPr>
                <w:b/>
                <w:sz w:val="16"/>
                <w:szCs w:val="16"/>
              </w:rPr>
              <w:t>п</w:t>
            </w:r>
            <w:proofErr w:type="spellEnd"/>
            <w:proofErr w:type="gramEnd"/>
            <w:r w:rsidRPr="00554E3B">
              <w:rPr>
                <w:b/>
                <w:sz w:val="16"/>
                <w:szCs w:val="16"/>
              </w:rPr>
              <w:t>/</w:t>
            </w:r>
            <w:proofErr w:type="spellStart"/>
            <w:r w:rsidRPr="00554E3B">
              <w:rPr>
                <w:b/>
                <w:sz w:val="16"/>
                <w:szCs w:val="16"/>
              </w:rPr>
              <w:t>п</w:t>
            </w:r>
            <w:proofErr w:type="spellEnd"/>
          </w:p>
        </w:tc>
        <w:tc>
          <w:tcPr>
            <w:tcW w:w="4860" w:type="dxa"/>
          </w:tcPr>
          <w:p w:rsidR="00554E3B" w:rsidRPr="00554E3B" w:rsidRDefault="00554E3B" w:rsidP="00554E3B">
            <w:pPr>
              <w:jc w:val="center"/>
              <w:rPr>
                <w:b/>
                <w:sz w:val="16"/>
                <w:szCs w:val="16"/>
              </w:rPr>
            </w:pPr>
            <w:r w:rsidRPr="00554E3B">
              <w:rPr>
                <w:b/>
                <w:sz w:val="16"/>
                <w:szCs w:val="16"/>
              </w:rPr>
              <w:t>Виды заимствований</w:t>
            </w:r>
          </w:p>
        </w:tc>
        <w:tc>
          <w:tcPr>
            <w:tcW w:w="1440" w:type="dxa"/>
          </w:tcPr>
          <w:p w:rsidR="00554E3B" w:rsidRPr="00554E3B" w:rsidRDefault="00554E3B" w:rsidP="00554E3B">
            <w:pPr>
              <w:jc w:val="center"/>
              <w:rPr>
                <w:b/>
                <w:sz w:val="16"/>
                <w:szCs w:val="16"/>
              </w:rPr>
            </w:pPr>
            <w:r w:rsidRPr="00554E3B">
              <w:rPr>
                <w:b/>
                <w:sz w:val="16"/>
                <w:szCs w:val="16"/>
              </w:rPr>
              <w:t>Объем погашения</w:t>
            </w:r>
          </w:p>
          <w:p w:rsidR="00554E3B" w:rsidRPr="00554E3B" w:rsidRDefault="00554E3B" w:rsidP="00554E3B">
            <w:pPr>
              <w:jc w:val="center"/>
              <w:rPr>
                <w:b/>
                <w:sz w:val="16"/>
                <w:szCs w:val="16"/>
              </w:rPr>
            </w:pPr>
            <w:r w:rsidRPr="00554E3B">
              <w:rPr>
                <w:b/>
                <w:sz w:val="16"/>
                <w:szCs w:val="16"/>
              </w:rPr>
              <w:t xml:space="preserve"> сре</w:t>
            </w:r>
            <w:proofErr w:type="gramStart"/>
            <w:r w:rsidRPr="00554E3B">
              <w:rPr>
                <w:b/>
                <w:sz w:val="16"/>
                <w:szCs w:val="16"/>
              </w:rPr>
              <w:t>дств в 2</w:t>
            </w:r>
            <w:proofErr w:type="gramEnd"/>
            <w:r w:rsidRPr="00554E3B">
              <w:rPr>
                <w:b/>
                <w:sz w:val="16"/>
                <w:szCs w:val="16"/>
              </w:rPr>
              <w:t xml:space="preserve">013 году </w:t>
            </w:r>
          </w:p>
          <w:p w:rsidR="00554E3B" w:rsidRPr="00554E3B" w:rsidRDefault="00554E3B" w:rsidP="00554E3B">
            <w:pPr>
              <w:jc w:val="center"/>
              <w:rPr>
                <w:b/>
                <w:sz w:val="16"/>
                <w:szCs w:val="16"/>
              </w:rPr>
            </w:pPr>
            <w:r w:rsidRPr="00554E3B">
              <w:rPr>
                <w:b/>
                <w:sz w:val="16"/>
                <w:szCs w:val="16"/>
              </w:rPr>
              <w:t>(тыс. рублей)</w:t>
            </w:r>
          </w:p>
          <w:p w:rsidR="00554E3B" w:rsidRPr="00554E3B" w:rsidRDefault="00554E3B" w:rsidP="00554E3B">
            <w:pPr>
              <w:jc w:val="center"/>
              <w:rPr>
                <w:b/>
                <w:sz w:val="16"/>
                <w:szCs w:val="16"/>
              </w:rPr>
            </w:pPr>
          </w:p>
        </w:tc>
        <w:tc>
          <w:tcPr>
            <w:tcW w:w="1440" w:type="dxa"/>
          </w:tcPr>
          <w:p w:rsidR="00554E3B" w:rsidRPr="00554E3B" w:rsidRDefault="00554E3B" w:rsidP="00554E3B">
            <w:pPr>
              <w:jc w:val="center"/>
              <w:rPr>
                <w:b/>
                <w:sz w:val="16"/>
                <w:szCs w:val="16"/>
              </w:rPr>
            </w:pPr>
            <w:r w:rsidRPr="00554E3B">
              <w:rPr>
                <w:b/>
                <w:sz w:val="16"/>
                <w:szCs w:val="16"/>
              </w:rPr>
              <w:t>Объем погашения</w:t>
            </w:r>
          </w:p>
          <w:p w:rsidR="00554E3B" w:rsidRPr="00554E3B" w:rsidRDefault="00554E3B" w:rsidP="00554E3B">
            <w:pPr>
              <w:jc w:val="center"/>
              <w:rPr>
                <w:b/>
                <w:sz w:val="16"/>
                <w:szCs w:val="16"/>
              </w:rPr>
            </w:pPr>
            <w:r w:rsidRPr="00554E3B">
              <w:rPr>
                <w:b/>
                <w:sz w:val="16"/>
                <w:szCs w:val="16"/>
              </w:rPr>
              <w:t xml:space="preserve"> сре</w:t>
            </w:r>
            <w:proofErr w:type="gramStart"/>
            <w:r w:rsidRPr="00554E3B">
              <w:rPr>
                <w:b/>
                <w:sz w:val="16"/>
                <w:szCs w:val="16"/>
              </w:rPr>
              <w:t>дств в 2</w:t>
            </w:r>
            <w:proofErr w:type="gramEnd"/>
            <w:r w:rsidRPr="00554E3B">
              <w:rPr>
                <w:b/>
                <w:sz w:val="16"/>
                <w:szCs w:val="16"/>
              </w:rPr>
              <w:t xml:space="preserve">014 году </w:t>
            </w:r>
          </w:p>
          <w:p w:rsidR="00554E3B" w:rsidRPr="00554E3B" w:rsidRDefault="00554E3B" w:rsidP="00554E3B">
            <w:pPr>
              <w:jc w:val="center"/>
              <w:rPr>
                <w:b/>
                <w:sz w:val="16"/>
                <w:szCs w:val="16"/>
              </w:rPr>
            </w:pPr>
            <w:r w:rsidRPr="00554E3B">
              <w:rPr>
                <w:b/>
                <w:sz w:val="16"/>
                <w:szCs w:val="16"/>
              </w:rPr>
              <w:t>(тыс. рублей)</w:t>
            </w:r>
          </w:p>
          <w:p w:rsidR="00554E3B" w:rsidRPr="00554E3B" w:rsidRDefault="00554E3B" w:rsidP="00554E3B">
            <w:pPr>
              <w:jc w:val="center"/>
              <w:rPr>
                <w:b/>
                <w:sz w:val="16"/>
                <w:szCs w:val="16"/>
              </w:rPr>
            </w:pPr>
          </w:p>
        </w:tc>
      </w:tr>
      <w:tr w:rsidR="00554E3B" w:rsidRPr="00554E3B" w:rsidTr="00554E3B">
        <w:tc>
          <w:tcPr>
            <w:tcW w:w="1368" w:type="dxa"/>
          </w:tcPr>
          <w:p w:rsidR="00554E3B" w:rsidRPr="00554E3B" w:rsidRDefault="00554E3B" w:rsidP="00554E3B">
            <w:pPr>
              <w:jc w:val="center"/>
              <w:rPr>
                <w:sz w:val="16"/>
                <w:szCs w:val="16"/>
              </w:rPr>
            </w:pPr>
            <w:r w:rsidRPr="00554E3B">
              <w:rPr>
                <w:sz w:val="16"/>
                <w:szCs w:val="16"/>
              </w:rPr>
              <w:t>1.</w:t>
            </w:r>
          </w:p>
        </w:tc>
        <w:tc>
          <w:tcPr>
            <w:tcW w:w="4860" w:type="dxa"/>
          </w:tcPr>
          <w:p w:rsidR="00554E3B" w:rsidRPr="00554E3B" w:rsidRDefault="00554E3B" w:rsidP="00554E3B">
            <w:pPr>
              <w:jc w:val="both"/>
              <w:rPr>
                <w:sz w:val="16"/>
                <w:szCs w:val="16"/>
              </w:rPr>
            </w:pPr>
            <w:proofErr w:type="gramStart"/>
            <w:r w:rsidRPr="00554E3B">
              <w:rPr>
                <w:sz w:val="16"/>
                <w:szCs w:val="16"/>
              </w:rPr>
              <w:t>Муниципальные ценные</w:t>
            </w:r>
            <w:proofErr w:type="gramEnd"/>
            <w:r w:rsidRPr="00554E3B">
              <w:rPr>
                <w:sz w:val="16"/>
                <w:szCs w:val="16"/>
              </w:rPr>
              <w:t xml:space="preserve"> бумаги</w:t>
            </w:r>
          </w:p>
        </w:tc>
        <w:tc>
          <w:tcPr>
            <w:tcW w:w="1440" w:type="dxa"/>
          </w:tcPr>
          <w:p w:rsidR="00554E3B" w:rsidRPr="00554E3B" w:rsidRDefault="00554E3B" w:rsidP="00554E3B">
            <w:pPr>
              <w:jc w:val="center"/>
              <w:rPr>
                <w:sz w:val="16"/>
                <w:szCs w:val="16"/>
              </w:rPr>
            </w:pPr>
            <w:r w:rsidRPr="00554E3B">
              <w:rPr>
                <w:sz w:val="16"/>
                <w:szCs w:val="16"/>
              </w:rPr>
              <w:t>-</w:t>
            </w:r>
          </w:p>
        </w:tc>
        <w:tc>
          <w:tcPr>
            <w:tcW w:w="1440" w:type="dxa"/>
          </w:tcPr>
          <w:p w:rsidR="00554E3B" w:rsidRPr="00554E3B" w:rsidRDefault="00554E3B" w:rsidP="00554E3B">
            <w:pPr>
              <w:jc w:val="center"/>
              <w:rPr>
                <w:sz w:val="16"/>
                <w:szCs w:val="16"/>
              </w:rPr>
            </w:pPr>
            <w:r w:rsidRPr="00554E3B">
              <w:rPr>
                <w:sz w:val="16"/>
                <w:szCs w:val="16"/>
              </w:rPr>
              <w:t>-</w:t>
            </w:r>
          </w:p>
        </w:tc>
      </w:tr>
      <w:tr w:rsidR="00554E3B" w:rsidRPr="00554E3B" w:rsidTr="00554E3B">
        <w:tc>
          <w:tcPr>
            <w:tcW w:w="1368" w:type="dxa"/>
          </w:tcPr>
          <w:p w:rsidR="00554E3B" w:rsidRPr="00554E3B" w:rsidRDefault="00554E3B" w:rsidP="00554E3B">
            <w:pPr>
              <w:jc w:val="center"/>
              <w:rPr>
                <w:sz w:val="16"/>
                <w:szCs w:val="16"/>
              </w:rPr>
            </w:pPr>
            <w:r w:rsidRPr="00554E3B">
              <w:rPr>
                <w:sz w:val="16"/>
                <w:szCs w:val="16"/>
              </w:rPr>
              <w:t>2.</w:t>
            </w:r>
          </w:p>
        </w:tc>
        <w:tc>
          <w:tcPr>
            <w:tcW w:w="4860" w:type="dxa"/>
          </w:tcPr>
          <w:p w:rsidR="00554E3B" w:rsidRPr="00554E3B" w:rsidRDefault="00554E3B" w:rsidP="00554E3B">
            <w:pPr>
              <w:jc w:val="both"/>
              <w:rPr>
                <w:sz w:val="16"/>
                <w:szCs w:val="16"/>
              </w:rPr>
            </w:pPr>
            <w:r w:rsidRPr="00554E3B">
              <w:rPr>
                <w:sz w:val="16"/>
                <w:szCs w:val="16"/>
              </w:rPr>
              <w:t>Бюджетные кредиты от других бюджетов бюджетной системы Российской Федерации</w:t>
            </w:r>
          </w:p>
        </w:tc>
        <w:tc>
          <w:tcPr>
            <w:tcW w:w="1440" w:type="dxa"/>
          </w:tcPr>
          <w:p w:rsidR="00554E3B" w:rsidRPr="00554E3B" w:rsidRDefault="00554E3B" w:rsidP="00554E3B">
            <w:pPr>
              <w:jc w:val="center"/>
              <w:rPr>
                <w:sz w:val="16"/>
                <w:szCs w:val="16"/>
              </w:rPr>
            </w:pPr>
            <w:r w:rsidRPr="00554E3B">
              <w:rPr>
                <w:sz w:val="16"/>
                <w:szCs w:val="16"/>
              </w:rPr>
              <w:t>-</w:t>
            </w:r>
          </w:p>
        </w:tc>
        <w:tc>
          <w:tcPr>
            <w:tcW w:w="1440" w:type="dxa"/>
          </w:tcPr>
          <w:p w:rsidR="00554E3B" w:rsidRPr="00554E3B" w:rsidRDefault="00554E3B" w:rsidP="00554E3B">
            <w:pPr>
              <w:jc w:val="center"/>
              <w:rPr>
                <w:sz w:val="16"/>
                <w:szCs w:val="16"/>
              </w:rPr>
            </w:pPr>
            <w:r w:rsidRPr="00554E3B">
              <w:rPr>
                <w:sz w:val="16"/>
                <w:szCs w:val="16"/>
              </w:rPr>
              <w:t>-</w:t>
            </w:r>
          </w:p>
        </w:tc>
      </w:tr>
      <w:tr w:rsidR="00554E3B" w:rsidRPr="00554E3B" w:rsidTr="00554E3B">
        <w:tc>
          <w:tcPr>
            <w:tcW w:w="1368" w:type="dxa"/>
          </w:tcPr>
          <w:p w:rsidR="00554E3B" w:rsidRPr="00554E3B" w:rsidRDefault="00554E3B" w:rsidP="00554E3B">
            <w:pPr>
              <w:jc w:val="center"/>
              <w:rPr>
                <w:sz w:val="16"/>
                <w:szCs w:val="16"/>
              </w:rPr>
            </w:pPr>
            <w:r w:rsidRPr="00554E3B">
              <w:rPr>
                <w:sz w:val="16"/>
                <w:szCs w:val="16"/>
              </w:rPr>
              <w:t>3.</w:t>
            </w:r>
          </w:p>
        </w:tc>
        <w:tc>
          <w:tcPr>
            <w:tcW w:w="4860" w:type="dxa"/>
          </w:tcPr>
          <w:p w:rsidR="00554E3B" w:rsidRPr="00554E3B" w:rsidRDefault="00554E3B" w:rsidP="00554E3B">
            <w:pPr>
              <w:jc w:val="both"/>
              <w:rPr>
                <w:sz w:val="16"/>
                <w:szCs w:val="16"/>
              </w:rPr>
            </w:pPr>
            <w:r w:rsidRPr="00554E3B">
              <w:rPr>
                <w:sz w:val="16"/>
                <w:szCs w:val="16"/>
              </w:rPr>
              <w:t>Кредиты кредитных организаций</w:t>
            </w:r>
          </w:p>
        </w:tc>
        <w:tc>
          <w:tcPr>
            <w:tcW w:w="1440" w:type="dxa"/>
          </w:tcPr>
          <w:p w:rsidR="00554E3B" w:rsidRPr="00554E3B" w:rsidRDefault="00554E3B" w:rsidP="00554E3B">
            <w:pPr>
              <w:jc w:val="center"/>
              <w:rPr>
                <w:sz w:val="16"/>
                <w:szCs w:val="16"/>
              </w:rPr>
            </w:pPr>
            <w:r w:rsidRPr="00554E3B">
              <w:rPr>
                <w:sz w:val="16"/>
                <w:szCs w:val="16"/>
              </w:rPr>
              <w:t>-</w:t>
            </w:r>
          </w:p>
        </w:tc>
        <w:tc>
          <w:tcPr>
            <w:tcW w:w="1440" w:type="dxa"/>
          </w:tcPr>
          <w:p w:rsidR="00554E3B" w:rsidRPr="00554E3B" w:rsidRDefault="00554E3B" w:rsidP="00554E3B">
            <w:pPr>
              <w:jc w:val="center"/>
              <w:rPr>
                <w:sz w:val="16"/>
                <w:szCs w:val="16"/>
              </w:rPr>
            </w:pPr>
            <w:r w:rsidRPr="00554E3B">
              <w:rPr>
                <w:sz w:val="16"/>
                <w:szCs w:val="16"/>
              </w:rPr>
              <w:t>-</w:t>
            </w:r>
          </w:p>
        </w:tc>
      </w:tr>
      <w:tr w:rsidR="00554E3B" w:rsidRPr="00554E3B" w:rsidTr="00554E3B">
        <w:tc>
          <w:tcPr>
            <w:tcW w:w="1368" w:type="dxa"/>
          </w:tcPr>
          <w:p w:rsidR="00554E3B" w:rsidRPr="00554E3B" w:rsidRDefault="00554E3B" w:rsidP="00554E3B">
            <w:pPr>
              <w:jc w:val="center"/>
              <w:rPr>
                <w:sz w:val="16"/>
                <w:szCs w:val="16"/>
              </w:rPr>
            </w:pPr>
          </w:p>
        </w:tc>
        <w:tc>
          <w:tcPr>
            <w:tcW w:w="4860" w:type="dxa"/>
          </w:tcPr>
          <w:p w:rsidR="00554E3B" w:rsidRPr="00554E3B" w:rsidRDefault="00554E3B" w:rsidP="00554E3B">
            <w:pPr>
              <w:jc w:val="both"/>
              <w:rPr>
                <w:sz w:val="16"/>
                <w:szCs w:val="16"/>
              </w:rPr>
            </w:pPr>
            <w:r w:rsidRPr="00554E3B">
              <w:rPr>
                <w:sz w:val="16"/>
                <w:szCs w:val="16"/>
              </w:rPr>
              <w:t>Итого</w:t>
            </w:r>
          </w:p>
        </w:tc>
        <w:tc>
          <w:tcPr>
            <w:tcW w:w="1440" w:type="dxa"/>
          </w:tcPr>
          <w:p w:rsidR="00554E3B" w:rsidRPr="00554E3B" w:rsidRDefault="00554E3B" w:rsidP="00554E3B">
            <w:pPr>
              <w:jc w:val="center"/>
              <w:rPr>
                <w:sz w:val="16"/>
                <w:szCs w:val="16"/>
              </w:rPr>
            </w:pPr>
            <w:r w:rsidRPr="00554E3B">
              <w:rPr>
                <w:sz w:val="16"/>
                <w:szCs w:val="16"/>
              </w:rPr>
              <w:t>-</w:t>
            </w:r>
          </w:p>
        </w:tc>
        <w:tc>
          <w:tcPr>
            <w:tcW w:w="1440" w:type="dxa"/>
          </w:tcPr>
          <w:p w:rsidR="00554E3B" w:rsidRPr="00554E3B" w:rsidRDefault="00554E3B" w:rsidP="00554E3B">
            <w:pPr>
              <w:jc w:val="center"/>
              <w:rPr>
                <w:sz w:val="16"/>
                <w:szCs w:val="16"/>
              </w:rPr>
            </w:pPr>
            <w:r w:rsidRPr="00554E3B">
              <w:rPr>
                <w:sz w:val="16"/>
                <w:szCs w:val="16"/>
              </w:rPr>
              <w:t>-</w:t>
            </w:r>
          </w:p>
        </w:tc>
      </w:tr>
    </w:tbl>
    <w:p w:rsidR="00554E3B" w:rsidRPr="00554E3B" w:rsidRDefault="00554E3B" w:rsidP="00554E3B">
      <w:pPr>
        <w:spacing w:after="0"/>
        <w:jc w:val="both"/>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554E3B" w:rsidRDefault="00554E3B" w:rsidP="00554E3B">
      <w:pPr>
        <w:spacing w:after="0" w:line="240" w:lineRule="auto"/>
        <w:rPr>
          <w:rFonts w:ascii="Times New Roman" w:hAnsi="Times New Roman" w:cs="Times New Roman"/>
          <w:sz w:val="16"/>
          <w:szCs w:val="16"/>
        </w:rPr>
      </w:pPr>
    </w:p>
    <w:p w:rsidR="007D685D" w:rsidRDefault="007D685D" w:rsidP="00554E3B">
      <w:pPr>
        <w:spacing w:after="0" w:line="240" w:lineRule="auto"/>
        <w:rPr>
          <w:rFonts w:ascii="Times New Roman" w:hAnsi="Times New Roman" w:cs="Times New Roman"/>
          <w:sz w:val="16"/>
          <w:szCs w:val="16"/>
        </w:rPr>
      </w:pPr>
    </w:p>
    <w:p w:rsidR="00554E3B" w:rsidRPr="007D685D" w:rsidRDefault="00554E3B" w:rsidP="00554E3B">
      <w:pPr>
        <w:spacing w:after="0" w:line="240" w:lineRule="auto"/>
        <w:rPr>
          <w:rFonts w:ascii="Times New Roman" w:hAnsi="Times New Roman" w:cs="Times New Roman"/>
          <w:sz w:val="16"/>
          <w:szCs w:val="16"/>
        </w:rPr>
      </w:pPr>
    </w:p>
    <w:p w:rsidR="00554E3B" w:rsidRPr="007D685D" w:rsidRDefault="00554E3B" w:rsidP="00554E3B">
      <w:pPr>
        <w:spacing w:after="0" w:line="240" w:lineRule="auto"/>
        <w:rPr>
          <w:rFonts w:ascii="Times New Roman" w:hAnsi="Times New Roman" w:cs="Times New Roman"/>
          <w:sz w:val="16"/>
          <w:szCs w:val="16"/>
        </w:rPr>
      </w:pPr>
    </w:p>
    <w:p w:rsidR="00554E3B" w:rsidRPr="007D685D" w:rsidRDefault="00554E3B" w:rsidP="00554E3B">
      <w:pPr>
        <w:spacing w:after="0" w:line="240" w:lineRule="auto"/>
        <w:rPr>
          <w:rFonts w:ascii="Times New Roman" w:hAnsi="Times New Roman" w:cs="Times New Roman"/>
          <w:sz w:val="16"/>
          <w:szCs w:val="16"/>
        </w:rPr>
      </w:pPr>
    </w:p>
    <w:p w:rsidR="00554E3B" w:rsidRPr="007D685D" w:rsidRDefault="00554E3B" w:rsidP="00554E3B">
      <w:pPr>
        <w:spacing w:after="0" w:line="240" w:lineRule="auto"/>
        <w:rPr>
          <w:rFonts w:ascii="Times New Roman" w:hAnsi="Times New Roman" w:cs="Times New Roman"/>
          <w:sz w:val="16"/>
          <w:szCs w:val="16"/>
        </w:rPr>
      </w:pPr>
    </w:p>
    <w:p w:rsidR="00554E3B" w:rsidRPr="007D685D" w:rsidRDefault="00554E3B" w:rsidP="00554E3B">
      <w:pPr>
        <w:spacing w:after="0" w:line="240" w:lineRule="auto"/>
        <w:rPr>
          <w:rFonts w:ascii="Times New Roman" w:hAnsi="Times New Roman" w:cs="Times New Roman"/>
          <w:sz w:val="16"/>
          <w:szCs w:val="16"/>
        </w:rPr>
      </w:pPr>
    </w:p>
    <w:p w:rsidR="007D685D" w:rsidRPr="00FD63F6" w:rsidRDefault="007D685D" w:rsidP="007D685D">
      <w:pPr>
        <w:spacing w:after="0"/>
        <w:jc w:val="right"/>
        <w:rPr>
          <w:rFonts w:ascii="Times New Roman" w:hAnsi="Times New Roman" w:cs="Times New Roman"/>
          <w:b/>
          <w:sz w:val="16"/>
          <w:szCs w:val="16"/>
        </w:rPr>
      </w:pPr>
      <w:r w:rsidRPr="00FD63F6">
        <w:rPr>
          <w:rFonts w:ascii="Times New Roman" w:hAnsi="Times New Roman" w:cs="Times New Roman"/>
          <w:b/>
          <w:sz w:val="16"/>
          <w:szCs w:val="16"/>
        </w:rPr>
        <w:lastRenderedPageBreak/>
        <w:t>Приложение №13</w:t>
      </w:r>
    </w:p>
    <w:p w:rsidR="007D685D" w:rsidRPr="007D685D" w:rsidRDefault="007D685D" w:rsidP="007D685D">
      <w:pPr>
        <w:spacing w:after="0"/>
        <w:jc w:val="right"/>
        <w:rPr>
          <w:rFonts w:ascii="Times New Roman" w:hAnsi="Times New Roman" w:cs="Times New Roman"/>
          <w:sz w:val="16"/>
          <w:szCs w:val="16"/>
        </w:rPr>
      </w:pPr>
      <w:r w:rsidRPr="007D685D">
        <w:rPr>
          <w:rFonts w:ascii="Times New Roman" w:hAnsi="Times New Roman" w:cs="Times New Roman"/>
          <w:sz w:val="16"/>
          <w:szCs w:val="16"/>
        </w:rPr>
        <w:t xml:space="preserve">к  проекту решения Льговского Городского Совета депутатов                                                                                                                                                                                                                                                              </w:t>
      </w:r>
      <w:proofErr w:type="gramStart"/>
      <w:r w:rsidRPr="007D685D">
        <w:rPr>
          <w:rFonts w:ascii="Times New Roman" w:hAnsi="Times New Roman" w:cs="Times New Roman"/>
          <w:sz w:val="16"/>
          <w:szCs w:val="16"/>
        </w:rPr>
        <w:t>от</w:t>
      </w:r>
      <w:proofErr w:type="gramEnd"/>
      <w:r w:rsidRPr="007D685D">
        <w:rPr>
          <w:rFonts w:ascii="Times New Roman" w:hAnsi="Times New Roman" w:cs="Times New Roman"/>
          <w:sz w:val="16"/>
          <w:szCs w:val="16"/>
        </w:rPr>
        <w:t xml:space="preserve">              № </w:t>
      </w:r>
    </w:p>
    <w:p w:rsidR="007D685D" w:rsidRPr="007D685D" w:rsidRDefault="007D685D" w:rsidP="007D685D">
      <w:pPr>
        <w:spacing w:after="0"/>
        <w:jc w:val="right"/>
        <w:rPr>
          <w:rFonts w:ascii="Times New Roman" w:hAnsi="Times New Roman" w:cs="Times New Roman"/>
          <w:sz w:val="16"/>
          <w:szCs w:val="16"/>
        </w:rPr>
      </w:pPr>
      <w:r w:rsidRPr="007D685D">
        <w:rPr>
          <w:rFonts w:ascii="Times New Roman" w:hAnsi="Times New Roman" w:cs="Times New Roman"/>
          <w:sz w:val="16"/>
          <w:szCs w:val="16"/>
        </w:rPr>
        <w:t>«О бюджете муниципального образования</w:t>
      </w:r>
    </w:p>
    <w:p w:rsidR="007D685D" w:rsidRPr="007D685D" w:rsidRDefault="007D685D" w:rsidP="007D685D">
      <w:pPr>
        <w:spacing w:after="0"/>
        <w:jc w:val="right"/>
        <w:rPr>
          <w:rFonts w:ascii="Times New Roman" w:hAnsi="Times New Roman" w:cs="Times New Roman"/>
          <w:sz w:val="16"/>
          <w:szCs w:val="16"/>
        </w:rPr>
      </w:pPr>
      <w:r w:rsidRPr="007D685D">
        <w:rPr>
          <w:rFonts w:ascii="Times New Roman" w:hAnsi="Times New Roman" w:cs="Times New Roman"/>
          <w:sz w:val="16"/>
          <w:szCs w:val="16"/>
        </w:rPr>
        <w:t>«Город Льгов» Курской области на 2012 год и</w:t>
      </w:r>
    </w:p>
    <w:p w:rsidR="007D685D" w:rsidRPr="007D685D" w:rsidRDefault="007D685D" w:rsidP="007D685D">
      <w:pPr>
        <w:spacing w:after="0"/>
        <w:jc w:val="right"/>
        <w:rPr>
          <w:rFonts w:ascii="Times New Roman" w:hAnsi="Times New Roman" w:cs="Times New Roman"/>
          <w:sz w:val="16"/>
          <w:szCs w:val="16"/>
        </w:rPr>
      </w:pPr>
      <w:r w:rsidRPr="007D685D">
        <w:rPr>
          <w:rFonts w:ascii="Times New Roman" w:hAnsi="Times New Roman" w:cs="Times New Roman"/>
          <w:sz w:val="16"/>
          <w:szCs w:val="16"/>
        </w:rPr>
        <w:t>на плановый период 2013 и 2014 годов»</w:t>
      </w:r>
    </w:p>
    <w:p w:rsidR="007D685D" w:rsidRPr="007D685D" w:rsidRDefault="007D685D" w:rsidP="007D685D">
      <w:pPr>
        <w:pStyle w:val="2"/>
        <w:rPr>
          <w:rFonts w:ascii="Times New Roman" w:hAnsi="Times New Roman" w:cs="Times New Roman"/>
          <w:b w:val="0"/>
          <w:sz w:val="16"/>
          <w:szCs w:val="16"/>
        </w:rPr>
      </w:pPr>
    </w:p>
    <w:p w:rsidR="007D685D" w:rsidRPr="007D685D" w:rsidRDefault="007D685D" w:rsidP="007D685D">
      <w:pPr>
        <w:pStyle w:val="2"/>
        <w:spacing w:before="0" w:line="240" w:lineRule="auto"/>
        <w:jc w:val="center"/>
        <w:rPr>
          <w:rFonts w:ascii="Times New Roman" w:hAnsi="Times New Roman" w:cs="Times New Roman"/>
          <w:b w:val="0"/>
          <w:sz w:val="16"/>
          <w:szCs w:val="16"/>
        </w:rPr>
      </w:pPr>
      <w:r w:rsidRPr="007D685D">
        <w:rPr>
          <w:rFonts w:ascii="Times New Roman" w:hAnsi="Times New Roman" w:cs="Times New Roman"/>
          <w:b w:val="0"/>
          <w:sz w:val="16"/>
          <w:szCs w:val="16"/>
        </w:rPr>
        <w:t>Программа муниципальных гарантий</w:t>
      </w:r>
    </w:p>
    <w:p w:rsidR="007D685D" w:rsidRPr="007D685D" w:rsidRDefault="007D685D" w:rsidP="007D685D">
      <w:pPr>
        <w:pStyle w:val="2"/>
        <w:spacing w:before="0" w:line="240" w:lineRule="auto"/>
        <w:jc w:val="center"/>
        <w:rPr>
          <w:rFonts w:ascii="Times New Roman" w:hAnsi="Times New Roman" w:cs="Times New Roman"/>
          <w:b w:val="0"/>
          <w:sz w:val="16"/>
          <w:szCs w:val="16"/>
        </w:rPr>
      </w:pPr>
      <w:r w:rsidRPr="007D685D">
        <w:rPr>
          <w:rFonts w:ascii="Times New Roman" w:hAnsi="Times New Roman" w:cs="Times New Roman"/>
          <w:b w:val="0"/>
          <w:sz w:val="16"/>
          <w:szCs w:val="16"/>
        </w:rPr>
        <w:t>муниципального образования «Город Льгов»  на 2012 год</w:t>
      </w:r>
    </w:p>
    <w:p w:rsidR="007D685D" w:rsidRPr="007D685D" w:rsidRDefault="007D685D" w:rsidP="007D685D">
      <w:pPr>
        <w:spacing w:after="0"/>
        <w:jc w:val="center"/>
        <w:rPr>
          <w:rFonts w:ascii="Times New Roman" w:hAnsi="Times New Roman" w:cs="Times New Roman"/>
          <w:sz w:val="16"/>
          <w:szCs w:val="16"/>
        </w:rPr>
      </w:pPr>
    </w:p>
    <w:p w:rsidR="007D685D" w:rsidRPr="007D685D" w:rsidRDefault="007D685D" w:rsidP="002412A7">
      <w:pPr>
        <w:widowControl w:val="0"/>
        <w:numPr>
          <w:ilvl w:val="1"/>
          <w:numId w:val="1"/>
        </w:numPr>
        <w:spacing w:after="0" w:line="240" w:lineRule="auto"/>
        <w:rPr>
          <w:rFonts w:ascii="Times New Roman" w:hAnsi="Times New Roman" w:cs="Times New Roman"/>
          <w:sz w:val="16"/>
          <w:szCs w:val="16"/>
        </w:rPr>
      </w:pPr>
      <w:r w:rsidRPr="007D685D">
        <w:rPr>
          <w:rFonts w:ascii="Times New Roman" w:hAnsi="Times New Roman" w:cs="Times New Roman"/>
          <w:sz w:val="16"/>
          <w:szCs w:val="16"/>
        </w:rPr>
        <w:t>Перечень подлежащих предоставлению муниципальных гарантий муниципального образов</w:t>
      </w:r>
      <w:r w:rsidRPr="007D685D">
        <w:rPr>
          <w:rFonts w:ascii="Times New Roman" w:hAnsi="Times New Roman" w:cs="Times New Roman"/>
          <w:sz w:val="16"/>
          <w:szCs w:val="16"/>
        </w:rPr>
        <w:t>а</w:t>
      </w:r>
      <w:r w:rsidRPr="007D685D">
        <w:rPr>
          <w:rFonts w:ascii="Times New Roman" w:hAnsi="Times New Roman" w:cs="Times New Roman"/>
          <w:sz w:val="16"/>
          <w:szCs w:val="16"/>
        </w:rPr>
        <w:t>ния «Город Льгов» в 2012 году</w:t>
      </w:r>
    </w:p>
    <w:p w:rsidR="007D685D" w:rsidRPr="007D685D" w:rsidRDefault="007D685D" w:rsidP="007D685D">
      <w:pPr>
        <w:spacing w:after="0"/>
        <w:rPr>
          <w:rFonts w:ascii="Times New Roman" w:hAnsi="Times New Roman" w:cs="Times New Roman"/>
          <w:sz w:val="16"/>
          <w:szCs w:val="16"/>
        </w:rPr>
      </w:pPr>
    </w:p>
    <w:tbl>
      <w:tblPr>
        <w:tblStyle w:val="a8"/>
        <w:tblW w:w="11199" w:type="dxa"/>
        <w:tblInd w:w="-1343" w:type="dxa"/>
        <w:tblLook w:val="01E0"/>
      </w:tblPr>
      <w:tblGrid>
        <w:gridCol w:w="425"/>
        <w:gridCol w:w="1843"/>
        <w:gridCol w:w="1715"/>
        <w:gridCol w:w="1897"/>
        <w:gridCol w:w="1775"/>
        <w:gridCol w:w="1715"/>
        <w:gridCol w:w="1829"/>
      </w:tblGrid>
      <w:tr w:rsidR="007D685D" w:rsidRPr="007D685D" w:rsidTr="007D685D">
        <w:tc>
          <w:tcPr>
            <w:tcW w:w="425" w:type="dxa"/>
          </w:tcPr>
          <w:p w:rsidR="007D685D" w:rsidRPr="007D685D" w:rsidRDefault="007D685D" w:rsidP="007D685D">
            <w:pPr>
              <w:jc w:val="center"/>
              <w:rPr>
                <w:sz w:val="16"/>
                <w:szCs w:val="16"/>
              </w:rPr>
            </w:pPr>
          </w:p>
        </w:tc>
        <w:tc>
          <w:tcPr>
            <w:tcW w:w="1843" w:type="dxa"/>
          </w:tcPr>
          <w:p w:rsidR="007D685D" w:rsidRPr="007D685D" w:rsidRDefault="007D685D" w:rsidP="007D685D">
            <w:pPr>
              <w:jc w:val="center"/>
              <w:rPr>
                <w:sz w:val="16"/>
                <w:szCs w:val="16"/>
              </w:rPr>
            </w:pPr>
            <w:r w:rsidRPr="007D685D">
              <w:rPr>
                <w:sz w:val="16"/>
                <w:szCs w:val="16"/>
              </w:rPr>
              <w:t>Цель гарант</w:t>
            </w:r>
            <w:r w:rsidRPr="007D685D">
              <w:rPr>
                <w:sz w:val="16"/>
                <w:szCs w:val="16"/>
              </w:rPr>
              <w:t>и</w:t>
            </w:r>
            <w:r w:rsidRPr="007D685D">
              <w:rPr>
                <w:sz w:val="16"/>
                <w:szCs w:val="16"/>
              </w:rPr>
              <w:t>рования</w:t>
            </w:r>
          </w:p>
        </w:tc>
        <w:tc>
          <w:tcPr>
            <w:tcW w:w="1715" w:type="dxa"/>
          </w:tcPr>
          <w:p w:rsidR="007D685D" w:rsidRPr="007D685D" w:rsidRDefault="007D685D" w:rsidP="007D685D">
            <w:pPr>
              <w:jc w:val="center"/>
              <w:rPr>
                <w:sz w:val="16"/>
                <w:szCs w:val="16"/>
              </w:rPr>
            </w:pPr>
            <w:r w:rsidRPr="007D685D">
              <w:rPr>
                <w:sz w:val="16"/>
                <w:szCs w:val="16"/>
              </w:rPr>
              <w:t>Наименование принц</w:t>
            </w:r>
            <w:r w:rsidRPr="007D685D">
              <w:rPr>
                <w:sz w:val="16"/>
                <w:szCs w:val="16"/>
              </w:rPr>
              <w:t>и</w:t>
            </w:r>
            <w:r w:rsidRPr="007D685D">
              <w:rPr>
                <w:sz w:val="16"/>
                <w:szCs w:val="16"/>
              </w:rPr>
              <w:t>пала</w:t>
            </w:r>
          </w:p>
        </w:tc>
        <w:tc>
          <w:tcPr>
            <w:tcW w:w="1897" w:type="dxa"/>
          </w:tcPr>
          <w:p w:rsidR="007D685D" w:rsidRPr="007D685D" w:rsidRDefault="007D685D" w:rsidP="007D685D">
            <w:pPr>
              <w:jc w:val="center"/>
              <w:rPr>
                <w:sz w:val="16"/>
                <w:szCs w:val="16"/>
              </w:rPr>
            </w:pPr>
            <w:r w:rsidRPr="007D685D">
              <w:rPr>
                <w:sz w:val="16"/>
                <w:szCs w:val="16"/>
              </w:rPr>
              <w:t>Сумма гарантиров</w:t>
            </w:r>
            <w:r w:rsidRPr="007D685D">
              <w:rPr>
                <w:sz w:val="16"/>
                <w:szCs w:val="16"/>
              </w:rPr>
              <w:t>а</w:t>
            </w:r>
            <w:r w:rsidRPr="007D685D">
              <w:rPr>
                <w:sz w:val="16"/>
                <w:szCs w:val="16"/>
              </w:rPr>
              <w:t>ния,</w:t>
            </w:r>
          </w:p>
          <w:p w:rsidR="007D685D" w:rsidRPr="007D685D" w:rsidRDefault="007D685D" w:rsidP="007D685D">
            <w:pPr>
              <w:jc w:val="center"/>
              <w:rPr>
                <w:sz w:val="16"/>
                <w:szCs w:val="16"/>
              </w:rPr>
            </w:pPr>
            <w:r w:rsidRPr="007D685D">
              <w:rPr>
                <w:sz w:val="16"/>
                <w:szCs w:val="16"/>
              </w:rPr>
              <w:t>тыс</w:t>
            </w:r>
            <w:proofErr w:type="gramStart"/>
            <w:r w:rsidRPr="007D685D">
              <w:rPr>
                <w:sz w:val="16"/>
                <w:szCs w:val="16"/>
              </w:rPr>
              <w:t>.р</w:t>
            </w:r>
            <w:proofErr w:type="gramEnd"/>
            <w:r w:rsidRPr="007D685D">
              <w:rPr>
                <w:sz w:val="16"/>
                <w:szCs w:val="16"/>
              </w:rPr>
              <w:t>ублей</w:t>
            </w:r>
          </w:p>
        </w:tc>
        <w:tc>
          <w:tcPr>
            <w:tcW w:w="1775" w:type="dxa"/>
          </w:tcPr>
          <w:p w:rsidR="007D685D" w:rsidRPr="007D685D" w:rsidRDefault="007D685D" w:rsidP="007D685D">
            <w:pPr>
              <w:jc w:val="center"/>
              <w:rPr>
                <w:sz w:val="16"/>
                <w:szCs w:val="16"/>
              </w:rPr>
            </w:pPr>
            <w:r w:rsidRPr="007D685D">
              <w:rPr>
                <w:sz w:val="16"/>
                <w:szCs w:val="16"/>
              </w:rPr>
              <w:t>Наличие права регрессного требов</w:t>
            </w:r>
            <w:r w:rsidRPr="007D685D">
              <w:rPr>
                <w:sz w:val="16"/>
                <w:szCs w:val="16"/>
              </w:rPr>
              <w:t>а</w:t>
            </w:r>
            <w:r w:rsidRPr="007D685D">
              <w:rPr>
                <w:sz w:val="16"/>
                <w:szCs w:val="16"/>
              </w:rPr>
              <w:t>ния</w:t>
            </w:r>
          </w:p>
        </w:tc>
        <w:tc>
          <w:tcPr>
            <w:tcW w:w="1715" w:type="dxa"/>
          </w:tcPr>
          <w:p w:rsidR="007D685D" w:rsidRPr="007D685D" w:rsidRDefault="007D685D" w:rsidP="007D685D">
            <w:pPr>
              <w:jc w:val="center"/>
              <w:rPr>
                <w:sz w:val="16"/>
                <w:szCs w:val="16"/>
              </w:rPr>
            </w:pPr>
            <w:r w:rsidRPr="007D685D">
              <w:rPr>
                <w:sz w:val="16"/>
                <w:szCs w:val="16"/>
              </w:rPr>
              <w:t>Наименование кред</w:t>
            </w:r>
            <w:r w:rsidRPr="007D685D">
              <w:rPr>
                <w:sz w:val="16"/>
                <w:szCs w:val="16"/>
              </w:rPr>
              <w:t>и</w:t>
            </w:r>
            <w:r w:rsidRPr="007D685D">
              <w:rPr>
                <w:sz w:val="16"/>
                <w:szCs w:val="16"/>
              </w:rPr>
              <w:t>тора</w:t>
            </w:r>
          </w:p>
        </w:tc>
        <w:tc>
          <w:tcPr>
            <w:tcW w:w="1829" w:type="dxa"/>
          </w:tcPr>
          <w:p w:rsidR="007D685D" w:rsidRPr="007D685D" w:rsidRDefault="007D685D" w:rsidP="007D685D">
            <w:pPr>
              <w:jc w:val="center"/>
              <w:rPr>
                <w:sz w:val="16"/>
                <w:szCs w:val="16"/>
              </w:rPr>
            </w:pPr>
            <w:r w:rsidRPr="007D685D">
              <w:rPr>
                <w:sz w:val="16"/>
                <w:szCs w:val="16"/>
              </w:rPr>
              <w:t>Срок гара</w:t>
            </w:r>
            <w:r w:rsidRPr="007D685D">
              <w:rPr>
                <w:sz w:val="16"/>
                <w:szCs w:val="16"/>
              </w:rPr>
              <w:t>н</w:t>
            </w:r>
            <w:r w:rsidRPr="007D685D">
              <w:rPr>
                <w:sz w:val="16"/>
                <w:szCs w:val="16"/>
              </w:rPr>
              <w:t>тии</w:t>
            </w:r>
          </w:p>
        </w:tc>
      </w:tr>
      <w:tr w:rsidR="007D685D" w:rsidRPr="007D685D" w:rsidTr="007D685D">
        <w:tc>
          <w:tcPr>
            <w:tcW w:w="425" w:type="dxa"/>
          </w:tcPr>
          <w:p w:rsidR="007D685D" w:rsidRPr="007D685D" w:rsidRDefault="007D685D" w:rsidP="007D685D">
            <w:pPr>
              <w:jc w:val="center"/>
              <w:rPr>
                <w:sz w:val="16"/>
                <w:szCs w:val="16"/>
              </w:rPr>
            </w:pPr>
            <w:r w:rsidRPr="007D685D">
              <w:rPr>
                <w:sz w:val="16"/>
                <w:szCs w:val="16"/>
              </w:rPr>
              <w:t>1</w:t>
            </w:r>
          </w:p>
        </w:tc>
        <w:tc>
          <w:tcPr>
            <w:tcW w:w="1843" w:type="dxa"/>
          </w:tcPr>
          <w:p w:rsidR="007D685D" w:rsidRPr="007D685D" w:rsidRDefault="007D685D" w:rsidP="007D685D">
            <w:pPr>
              <w:jc w:val="center"/>
              <w:rPr>
                <w:sz w:val="16"/>
                <w:szCs w:val="16"/>
              </w:rPr>
            </w:pPr>
            <w:r w:rsidRPr="007D685D">
              <w:rPr>
                <w:sz w:val="16"/>
                <w:szCs w:val="16"/>
              </w:rPr>
              <w:t>2</w:t>
            </w:r>
          </w:p>
        </w:tc>
        <w:tc>
          <w:tcPr>
            <w:tcW w:w="1715" w:type="dxa"/>
          </w:tcPr>
          <w:p w:rsidR="007D685D" w:rsidRPr="007D685D" w:rsidRDefault="007D685D" w:rsidP="007D685D">
            <w:pPr>
              <w:jc w:val="center"/>
              <w:rPr>
                <w:sz w:val="16"/>
                <w:szCs w:val="16"/>
              </w:rPr>
            </w:pPr>
            <w:r w:rsidRPr="007D685D">
              <w:rPr>
                <w:sz w:val="16"/>
                <w:szCs w:val="16"/>
              </w:rPr>
              <w:t>3</w:t>
            </w:r>
          </w:p>
        </w:tc>
        <w:tc>
          <w:tcPr>
            <w:tcW w:w="1897" w:type="dxa"/>
          </w:tcPr>
          <w:p w:rsidR="007D685D" w:rsidRPr="007D685D" w:rsidRDefault="007D685D" w:rsidP="007D685D">
            <w:pPr>
              <w:jc w:val="center"/>
              <w:rPr>
                <w:sz w:val="16"/>
                <w:szCs w:val="16"/>
              </w:rPr>
            </w:pPr>
            <w:r w:rsidRPr="007D685D">
              <w:rPr>
                <w:sz w:val="16"/>
                <w:szCs w:val="16"/>
              </w:rPr>
              <w:t>4</w:t>
            </w:r>
          </w:p>
        </w:tc>
        <w:tc>
          <w:tcPr>
            <w:tcW w:w="1775" w:type="dxa"/>
          </w:tcPr>
          <w:p w:rsidR="007D685D" w:rsidRPr="007D685D" w:rsidRDefault="007D685D" w:rsidP="007D685D">
            <w:pPr>
              <w:jc w:val="center"/>
              <w:rPr>
                <w:sz w:val="16"/>
                <w:szCs w:val="16"/>
              </w:rPr>
            </w:pPr>
            <w:r w:rsidRPr="007D685D">
              <w:rPr>
                <w:sz w:val="16"/>
                <w:szCs w:val="16"/>
              </w:rPr>
              <w:t>5</w:t>
            </w:r>
          </w:p>
        </w:tc>
        <w:tc>
          <w:tcPr>
            <w:tcW w:w="1715" w:type="dxa"/>
          </w:tcPr>
          <w:p w:rsidR="007D685D" w:rsidRPr="007D685D" w:rsidRDefault="007D685D" w:rsidP="007D685D">
            <w:pPr>
              <w:jc w:val="center"/>
              <w:rPr>
                <w:sz w:val="16"/>
                <w:szCs w:val="16"/>
              </w:rPr>
            </w:pPr>
            <w:r w:rsidRPr="007D685D">
              <w:rPr>
                <w:sz w:val="16"/>
                <w:szCs w:val="16"/>
              </w:rPr>
              <w:t>6</w:t>
            </w:r>
          </w:p>
        </w:tc>
        <w:tc>
          <w:tcPr>
            <w:tcW w:w="1829" w:type="dxa"/>
          </w:tcPr>
          <w:p w:rsidR="007D685D" w:rsidRPr="007D685D" w:rsidRDefault="007D685D" w:rsidP="007D685D">
            <w:pPr>
              <w:jc w:val="center"/>
              <w:rPr>
                <w:sz w:val="16"/>
                <w:szCs w:val="16"/>
              </w:rPr>
            </w:pPr>
            <w:r w:rsidRPr="007D685D">
              <w:rPr>
                <w:sz w:val="16"/>
                <w:szCs w:val="16"/>
              </w:rPr>
              <w:t>7</w:t>
            </w:r>
          </w:p>
        </w:tc>
      </w:tr>
      <w:tr w:rsidR="007D685D" w:rsidRPr="007D685D" w:rsidTr="007D685D">
        <w:tc>
          <w:tcPr>
            <w:tcW w:w="425" w:type="dxa"/>
          </w:tcPr>
          <w:p w:rsidR="007D685D" w:rsidRPr="007D685D" w:rsidRDefault="007D685D" w:rsidP="007D685D">
            <w:pPr>
              <w:jc w:val="center"/>
              <w:rPr>
                <w:sz w:val="16"/>
                <w:szCs w:val="16"/>
              </w:rPr>
            </w:pPr>
          </w:p>
        </w:tc>
        <w:tc>
          <w:tcPr>
            <w:tcW w:w="1843" w:type="dxa"/>
          </w:tcPr>
          <w:p w:rsidR="007D685D" w:rsidRPr="007D685D" w:rsidRDefault="007D685D" w:rsidP="007D685D">
            <w:pPr>
              <w:jc w:val="center"/>
              <w:rPr>
                <w:sz w:val="16"/>
                <w:szCs w:val="16"/>
              </w:rPr>
            </w:pPr>
          </w:p>
        </w:tc>
        <w:tc>
          <w:tcPr>
            <w:tcW w:w="1715" w:type="dxa"/>
          </w:tcPr>
          <w:p w:rsidR="007D685D" w:rsidRPr="007D685D" w:rsidRDefault="007D685D" w:rsidP="007D685D">
            <w:pPr>
              <w:jc w:val="center"/>
              <w:rPr>
                <w:sz w:val="16"/>
                <w:szCs w:val="16"/>
              </w:rPr>
            </w:pPr>
          </w:p>
        </w:tc>
        <w:tc>
          <w:tcPr>
            <w:tcW w:w="1897" w:type="dxa"/>
          </w:tcPr>
          <w:p w:rsidR="007D685D" w:rsidRPr="007D685D" w:rsidRDefault="007D685D" w:rsidP="007D685D">
            <w:pPr>
              <w:jc w:val="center"/>
              <w:rPr>
                <w:sz w:val="16"/>
                <w:szCs w:val="16"/>
              </w:rPr>
            </w:pPr>
          </w:p>
        </w:tc>
        <w:tc>
          <w:tcPr>
            <w:tcW w:w="1775" w:type="dxa"/>
          </w:tcPr>
          <w:p w:rsidR="007D685D" w:rsidRPr="007D685D" w:rsidRDefault="007D685D" w:rsidP="007D685D">
            <w:pPr>
              <w:jc w:val="center"/>
              <w:rPr>
                <w:sz w:val="16"/>
                <w:szCs w:val="16"/>
              </w:rPr>
            </w:pPr>
          </w:p>
        </w:tc>
        <w:tc>
          <w:tcPr>
            <w:tcW w:w="1715" w:type="dxa"/>
          </w:tcPr>
          <w:p w:rsidR="007D685D" w:rsidRPr="007D685D" w:rsidRDefault="007D685D" w:rsidP="007D685D">
            <w:pPr>
              <w:jc w:val="center"/>
              <w:rPr>
                <w:sz w:val="16"/>
                <w:szCs w:val="16"/>
              </w:rPr>
            </w:pPr>
          </w:p>
        </w:tc>
        <w:tc>
          <w:tcPr>
            <w:tcW w:w="1829" w:type="dxa"/>
          </w:tcPr>
          <w:p w:rsidR="007D685D" w:rsidRPr="007D685D" w:rsidRDefault="007D685D" w:rsidP="007D685D">
            <w:pPr>
              <w:jc w:val="center"/>
              <w:rPr>
                <w:sz w:val="16"/>
                <w:szCs w:val="16"/>
              </w:rPr>
            </w:pPr>
          </w:p>
        </w:tc>
      </w:tr>
      <w:tr w:rsidR="007D685D" w:rsidRPr="007D685D" w:rsidTr="007D685D">
        <w:tc>
          <w:tcPr>
            <w:tcW w:w="425" w:type="dxa"/>
          </w:tcPr>
          <w:p w:rsidR="007D685D" w:rsidRPr="007D685D" w:rsidRDefault="007D685D" w:rsidP="007D685D">
            <w:pPr>
              <w:jc w:val="center"/>
              <w:rPr>
                <w:sz w:val="16"/>
                <w:szCs w:val="16"/>
              </w:rPr>
            </w:pPr>
          </w:p>
        </w:tc>
        <w:tc>
          <w:tcPr>
            <w:tcW w:w="1843" w:type="dxa"/>
          </w:tcPr>
          <w:p w:rsidR="007D685D" w:rsidRPr="007D685D" w:rsidRDefault="007D685D" w:rsidP="007D685D">
            <w:pPr>
              <w:jc w:val="center"/>
              <w:rPr>
                <w:sz w:val="16"/>
                <w:szCs w:val="16"/>
              </w:rPr>
            </w:pPr>
            <w:r w:rsidRPr="007D685D">
              <w:rPr>
                <w:sz w:val="16"/>
                <w:szCs w:val="16"/>
              </w:rPr>
              <w:t>Всего</w:t>
            </w:r>
          </w:p>
        </w:tc>
        <w:tc>
          <w:tcPr>
            <w:tcW w:w="1715" w:type="dxa"/>
          </w:tcPr>
          <w:p w:rsidR="007D685D" w:rsidRPr="007D685D" w:rsidRDefault="007D685D" w:rsidP="007D685D">
            <w:pPr>
              <w:jc w:val="center"/>
              <w:rPr>
                <w:sz w:val="16"/>
                <w:szCs w:val="16"/>
              </w:rPr>
            </w:pPr>
            <w:r w:rsidRPr="007D685D">
              <w:rPr>
                <w:sz w:val="16"/>
                <w:szCs w:val="16"/>
              </w:rPr>
              <w:t>-</w:t>
            </w:r>
          </w:p>
        </w:tc>
        <w:tc>
          <w:tcPr>
            <w:tcW w:w="1897" w:type="dxa"/>
          </w:tcPr>
          <w:p w:rsidR="007D685D" w:rsidRPr="007D685D" w:rsidRDefault="007D685D" w:rsidP="007D685D">
            <w:pPr>
              <w:jc w:val="center"/>
              <w:rPr>
                <w:sz w:val="16"/>
                <w:szCs w:val="16"/>
              </w:rPr>
            </w:pPr>
            <w:r w:rsidRPr="007D685D">
              <w:rPr>
                <w:sz w:val="16"/>
                <w:szCs w:val="16"/>
              </w:rPr>
              <w:t>-</w:t>
            </w:r>
          </w:p>
        </w:tc>
        <w:tc>
          <w:tcPr>
            <w:tcW w:w="1775" w:type="dxa"/>
          </w:tcPr>
          <w:p w:rsidR="007D685D" w:rsidRPr="007D685D" w:rsidRDefault="007D685D" w:rsidP="007D685D">
            <w:pPr>
              <w:jc w:val="center"/>
              <w:rPr>
                <w:sz w:val="16"/>
                <w:szCs w:val="16"/>
              </w:rPr>
            </w:pPr>
            <w:r w:rsidRPr="007D685D">
              <w:rPr>
                <w:sz w:val="16"/>
                <w:szCs w:val="16"/>
              </w:rPr>
              <w:t>-</w:t>
            </w:r>
          </w:p>
        </w:tc>
        <w:tc>
          <w:tcPr>
            <w:tcW w:w="1715" w:type="dxa"/>
          </w:tcPr>
          <w:p w:rsidR="007D685D" w:rsidRPr="007D685D" w:rsidRDefault="007D685D" w:rsidP="007D685D">
            <w:pPr>
              <w:jc w:val="center"/>
              <w:rPr>
                <w:sz w:val="16"/>
                <w:szCs w:val="16"/>
              </w:rPr>
            </w:pPr>
            <w:r w:rsidRPr="007D685D">
              <w:rPr>
                <w:sz w:val="16"/>
                <w:szCs w:val="16"/>
              </w:rPr>
              <w:t>-</w:t>
            </w:r>
          </w:p>
        </w:tc>
        <w:tc>
          <w:tcPr>
            <w:tcW w:w="1829" w:type="dxa"/>
          </w:tcPr>
          <w:p w:rsidR="007D685D" w:rsidRPr="007D685D" w:rsidRDefault="007D685D" w:rsidP="007D685D">
            <w:pPr>
              <w:jc w:val="center"/>
              <w:rPr>
                <w:sz w:val="16"/>
                <w:szCs w:val="16"/>
              </w:rPr>
            </w:pPr>
            <w:r w:rsidRPr="007D685D">
              <w:rPr>
                <w:sz w:val="16"/>
                <w:szCs w:val="16"/>
              </w:rPr>
              <w:t>-</w:t>
            </w:r>
          </w:p>
        </w:tc>
      </w:tr>
    </w:tbl>
    <w:p w:rsidR="007D685D" w:rsidRPr="007D685D" w:rsidRDefault="007D685D" w:rsidP="007D685D">
      <w:pPr>
        <w:spacing w:after="0"/>
        <w:jc w:val="center"/>
        <w:rPr>
          <w:rFonts w:ascii="Times New Roman" w:hAnsi="Times New Roman" w:cs="Times New Roman"/>
          <w:sz w:val="16"/>
          <w:szCs w:val="16"/>
        </w:rPr>
      </w:pPr>
    </w:p>
    <w:p w:rsidR="007D685D" w:rsidRPr="007D685D" w:rsidRDefault="007D685D" w:rsidP="007D685D">
      <w:pPr>
        <w:spacing w:after="0"/>
        <w:jc w:val="center"/>
        <w:rPr>
          <w:rFonts w:ascii="Times New Roman" w:hAnsi="Times New Roman" w:cs="Times New Roman"/>
          <w:sz w:val="16"/>
          <w:szCs w:val="16"/>
        </w:rPr>
      </w:pPr>
    </w:p>
    <w:p w:rsidR="007D685D" w:rsidRPr="007D685D" w:rsidRDefault="007D685D" w:rsidP="007D685D">
      <w:pPr>
        <w:spacing w:after="0"/>
        <w:jc w:val="center"/>
        <w:rPr>
          <w:rFonts w:ascii="Times New Roman" w:hAnsi="Times New Roman" w:cs="Times New Roman"/>
          <w:sz w:val="16"/>
          <w:szCs w:val="16"/>
        </w:rPr>
      </w:pPr>
    </w:p>
    <w:p w:rsidR="007D685D" w:rsidRPr="007D685D" w:rsidRDefault="007D685D" w:rsidP="002412A7">
      <w:pPr>
        <w:spacing w:after="0"/>
        <w:rPr>
          <w:rFonts w:ascii="Times New Roman" w:hAnsi="Times New Roman" w:cs="Times New Roman"/>
          <w:sz w:val="16"/>
          <w:szCs w:val="16"/>
        </w:rPr>
      </w:pPr>
    </w:p>
    <w:p w:rsidR="007D685D" w:rsidRPr="007D685D" w:rsidRDefault="007D685D" w:rsidP="002412A7">
      <w:pPr>
        <w:spacing w:after="0"/>
        <w:rPr>
          <w:rFonts w:ascii="Times New Roman" w:hAnsi="Times New Roman" w:cs="Times New Roman"/>
          <w:sz w:val="16"/>
          <w:szCs w:val="16"/>
        </w:rPr>
      </w:pPr>
      <w:r w:rsidRPr="007D685D">
        <w:rPr>
          <w:rFonts w:ascii="Times New Roman" w:hAnsi="Times New Roman" w:cs="Times New Roman"/>
          <w:sz w:val="16"/>
          <w:szCs w:val="16"/>
        </w:rPr>
        <w:t xml:space="preserve">1.2.  Общий объем бюджетных ассигнований, предусмотренных на исполнение муниципальных гарантий </w:t>
      </w:r>
    </w:p>
    <w:p w:rsidR="007D685D" w:rsidRPr="007D685D" w:rsidRDefault="007D685D" w:rsidP="002412A7">
      <w:pPr>
        <w:spacing w:after="0"/>
        <w:rPr>
          <w:rFonts w:ascii="Times New Roman" w:hAnsi="Times New Roman" w:cs="Times New Roman"/>
          <w:sz w:val="16"/>
          <w:szCs w:val="16"/>
        </w:rPr>
      </w:pPr>
      <w:r w:rsidRPr="007D685D">
        <w:rPr>
          <w:rFonts w:ascii="Times New Roman" w:hAnsi="Times New Roman" w:cs="Times New Roman"/>
          <w:sz w:val="16"/>
          <w:szCs w:val="16"/>
        </w:rPr>
        <w:t>Муниципального образования «Город Льгов» по возможным гарантийным случаям, в 2012 году</w:t>
      </w:r>
    </w:p>
    <w:p w:rsidR="007D685D" w:rsidRPr="007D685D" w:rsidRDefault="007D685D" w:rsidP="007D685D">
      <w:pPr>
        <w:spacing w:after="0"/>
        <w:jc w:val="center"/>
        <w:rPr>
          <w:rFonts w:ascii="Times New Roman" w:hAnsi="Times New Roman" w:cs="Times New Roman"/>
          <w:sz w:val="16"/>
          <w:szCs w:val="16"/>
        </w:rPr>
      </w:pPr>
    </w:p>
    <w:tbl>
      <w:tblPr>
        <w:tblStyle w:val="a8"/>
        <w:tblW w:w="11199" w:type="dxa"/>
        <w:tblInd w:w="-1343" w:type="dxa"/>
        <w:tblLook w:val="01E0"/>
      </w:tblPr>
      <w:tblGrid>
        <w:gridCol w:w="5670"/>
        <w:gridCol w:w="5529"/>
      </w:tblGrid>
      <w:tr w:rsidR="007D685D" w:rsidRPr="007D685D" w:rsidTr="007D685D">
        <w:tc>
          <w:tcPr>
            <w:tcW w:w="5670" w:type="dxa"/>
          </w:tcPr>
          <w:p w:rsidR="007D685D" w:rsidRPr="007D685D" w:rsidRDefault="007D685D" w:rsidP="007D685D">
            <w:pPr>
              <w:jc w:val="center"/>
              <w:rPr>
                <w:sz w:val="16"/>
                <w:szCs w:val="16"/>
              </w:rPr>
            </w:pPr>
            <w:r w:rsidRPr="007D685D">
              <w:rPr>
                <w:sz w:val="16"/>
                <w:szCs w:val="16"/>
              </w:rPr>
              <w:t>Исполнение муниципальных гарантий муниципального о</w:t>
            </w:r>
            <w:r w:rsidRPr="007D685D">
              <w:rPr>
                <w:sz w:val="16"/>
                <w:szCs w:val="16"/>
              </w:rPr>
              <w:t>б</w:t>
            </w:r>
            <w:r w:rsidRPr="007D685D">
              <w:rPr>
                <w:sz w:val="16"/>
                <w:szCs w:val="16"/>
              </w:rPr>
              <w:t>разования «Город Льгов»</w:t>
            </w:r>
          </w:p>
        </w:tc>
        <w:tc>
          <w:tcPr>
            <w:tcW w:w="5529" w:type="dxa"/>
          </w:tcPr>
          <w:p w:rsidR="007D685D" w:rsidRPr="007D685D" w:rsidRDefault="007D685D" w:rsidP="007D685D">
            <w:pPr>
              <w:jc w:val="center"/>
              <w:rPr>
                <w:sz w:val="16"/>
                <w:szCs w:val="16"/>
              </w:rPr>
            </w:pPr>
            <w:r w:rsidRPr="007D685D">
              <w:rPr>
                <w:sz w:val="16"/>
                <w:szCs w:val="16"/>
              </w:rPr>
              <w:t>Объем бюджетных ассигнований на исполнение гарантий по возможным гарантийным случаям, тыс. рублей</w:t>
            </w:r>
          </w:p>
        </w:tc>
      </w:tr>
      <w:tr w:rsidR="007D685D" w:rsidRPr="007D685D" w:rsidTr="007D685D">
        <w:tc>
          <w:tcPr>
            <w:tcW w:w="5670" w:type="dxa"/>
          </w:tcPr>
          <w:p w:rsidR="007D685D" w:rsidRPr="007D685D" w:rsidRDefault="007D685D" w:rsidP="007D685D">
            <w:pPr>
              <w:jc w:val="center"/>
              <w:rPr>
                <w:sz w:val="16"/>
                <w:szCs w:val="16"/>
              </w:rPr>
            </w:pPr>
            <w:r w:rsidRPr="007D685D">
              <w:rPr>
                <w:sz w:val="16"/>
                <w:szCs w:val="16"/>
              </w:rPr>
              <w:t>-</w:t>
            </w:r>
          </w:p>
        </w:tc>
        <w:tc>
          <w:tcPr>
            <w:tcW w:w="5529" w:type="dxa"/>
          </w:tcPr>
          <w:p w:rsidR="007D685D" w:rsidRPr="007D685D" w:rsidRDefault="007D685D" w:rsidP="007D685D">
            <w:pPr>
              <w:jc w:val="center"/>
              <w:rPr>
                <w:sz w:val="16"/>
                <w:szCs w:val="16"/>
              </w:rPr>
            </w:pPr>
            <w:r w:rsidRPr="007D685D">
              <w:rPr>
                <w:sz w:val="16"/>
                <w:szCs w:val="16"/>
              </w:rPr>
              <w:t>-</w:t>
            </w:r>
          </w:p>
        </w:tc>
      </w:tr>
    </w:tbl>
    <w:p w:rsidR="007D685D" w:rsidRPr="007D685D" w:rsidRDefault="007D685D" w:rsidP="007D685D">
      <w:pPr>
        <w:spacing w:after="0"/>
        <w:jc w:val="center"/>
        <w:rPr>
          <w:rFonts w:ascii="Times New Roman" w:hAnsi="Times New Roman" w:cs="Times New Roman"/>
          <w:sz w:val="16"/>
          <w:szCs w:val="16"/>
        </w:rPr>
      </w:pPr>
    </w:p>
    <w:p w:rsidR="00554E3B" w:rsidRDefault="00554E3B"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7D685D">
      <w:pPr>
        <w:spacing w:after="0" w:line="240" w:lineRule="auto"/>
        <w:rPr>
          <w:rFonts w:ascii="Times New Roman" w:hAnsi="Times New Roman" w:cs="Times New Roman"/>
          <w:sz w:val="16"/>
          <w:szCs w:val="16"/>
        </w:rPr>
      </w:pPr>
    </w:p>
    <w:p w:rsidR="00C6138C" w:rsidRDefault="00C6138C" w:rsidP="00C6138C">
      <w:pPr>
        <w:spacing w:after="0" w:line="240" w:lineRule="auto"/>
        <w:jc w:val="right"/>
        <w:rPr>
          <w:rFonts w:ascii="Times New Roman" w:hAnsi="Times New Roman" w:cs="Times New Roman"/>
          <w:sz w:val="16"/>
          <w:szCs w:val="16"/>
        </w:rPr>
      </w:pPr>
    </w:p>
    <w:p w:rsidR="00C6138C" w:rsidRDefault="00C6138C" w:rsidP="00C6138C">
      <w:pPr>
        <w:spacing w:after="0" w:line="240" w:lineRule="auto"/>
        <w:jc w:val="right"/>
        <w:rPr>
          <w:rFonts w:ascii="Times New Roman" w:hAnsi="Times New Roman" w:cs="Times New Roman"/>
          <w:sz w:val="16"/>
          <w:szCs w:val="16"/>
        </w:rPr>
      </w:pPr>
    </w:p>
    <w:p w:rsidR="00C6138C" w:rsidRPr="00FD63F6" w:rsidRDefault="00C6138C" w:rsidP="00C6138C">
      <w:pPr>
        <w:spacing w:after="0" w:line="240" w:lineRule="auto"/>
        <w:jc w:val="right"/>
        <w:rPr>
          <w:rFonts w:ascii="Times New Roman" w:hAnsi="Times New Roman" w:cs="Times New Roman"/>
          <w:b/>
          <w:sz w:val="16"/>
          <w:szCs w:val="16"/>
        </w:rPr>
      </w:pPr>
      <w:r w:rsidRPr="00FD63F6">
        <w:rPr>
          <w:rFonts w:ascii="Times New Roman" w:hAnsi="Times New Roman" w:cs="Times New Roman"/>
          <w:b/>
          <w:sz w:val="16"/>
          <w:szCs w:val="16"/>
        </w:rPr>
        <w:lastRenderedPageBreak/>
        <w:t>Приложение №14</w:t>
      </w:r>
    </w:p>
    <w:p w:rsidR="00C6138C" w:rsidRPr="00C6138C" w:rsidRDefault="00C6138C" w:rsidP="00C6138C">
      <w:pPr>
        <w:spacing w:after="0" w:line="240" w:lineRule="auto"/>
        <w:jc w:val="right"/>
        <w:rPr>
          <w:rFonts w:ascii="Times New Roman" w:hAnsi="Times New Roman" w:cs="Times New Roman"/>
          <w:sz w:val="16"/>
          <w:szCs w:val="16"/>
        </w:rPr>
      </w:pPr>
      <w:r w:rsidRPr="00C6138C">
        <w:rPr>
          <w:rFonts w:ascii="Times New Roman" w:hAnsi="Times New Roman" w:cs="Times New Roman"/>
          <w:sz w:val="16"/>
          <w:szCs w:val="16"/>
        </w:rPr>
        <w:t>к  проекту решения Льговск</w:t>
      </w:r>
      <w:r>
        <w:rPr>
          <w:rFonts w:ascii="Times New Roman" w:hAnsi="Times New Roman" w:cs="Times New Roman"/>
          <w:sz w:val="16"/>
          <w:szCs w:val="16"/>
        </w:rPr>
        <w:t>ого Городского Совета депутатов</w:t>
      </w:r>
      <w:r w:rsidRPr="00C6138C">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C6138C">
        <w:rPr>
          <w:rFonts w:ascii="Times New Roman" w:hAnsi="Times New Roman" w:cs="Times New Roman"/>
          <w:sz w:val="16"/>
          <w:szCs w:val="16"/>
        </w:rPr>
        <w:t>от</w:t>
      </w:r>
      <w:proofErr w:type="gramEnd"/>
      <w:r w:rsidRPr="00C6138C">
        <w:rPr>
          <w:rFonts w:ascii="Times New Roman" w:hAnsi="Times New Roman" w:cs="Times New Roman"/>
          <w:sz w:val="16"/>
          <w:szCs w:val="16"/>
        </w:rPr>
        <w:t xml:space="preserve">              № </w:t>
      </w:r>
    </w:p>
    <w:p w:rsidR="00C6138C" w:rsidRPr="00C6138C" w:rsidRDefault="00C6138C" w:rsidP="00C6138C">
      <w:pPr>
        <w:spacing w:after="0" w:line="240" w:lineRule="auto"/>
        <w:jc w:val="right"/>
        <w:rPr>
          <w:rFonts w:ascii="Times New Roman" w:hAnsi="Times New Roman" w:cs="Times New Roman"/>
          <w:sz w:val="16"/>
          <w:szCs w:val="16"/>
        </w:rPr>
      </w:pPr>
      <w:r w:rsidRPr="00C6138C">
        <w:rPr>
          <w:rFonts w:ascii="Times New Roman" w:hAnsi="Times New Roman" w:cs="Times New Roman"/>
          <w:sz w:val="16"/>
          <w:szCs w:val="16"/>
        </w:rPr>
        <w:t>«О бюджете муниципального образования</w:t>
      </w:r>
    </w:p>
    <w:p w:rsidR="00C6138C" w:rsidRPr="00C6138C" w:rsidRDefault="00C6138C" w:rsidP="00C6138C">
      <w:pPr>
        <w:spacing w:after="0" w:line="240" w:lineRule="auto"/>
        <w:jc w:val="right"/>
        <w:rPr>
          <w:rFonts w:ascii="Times New Roman" w:hAnsi="Times New Roman" w:cs="Times New Roman"/>
          <w:sz w:val="16"/>
          <w:szCs w:val="16"/>
        </w:rPr>
      </w:pPr>
      <w:r w:rsidRPr="00C6138C">
        <w:rPr>
          <w:rFonts w:ascii="Times New Roman" w:hAnsi="Times New Roman" w:cs="Times New Roman"/>
          <w:sz w:val="16"/>
          <w:szCs w:val="16"/>
        </w:rPr>
        <w:t>«Город Льгов» Курской области на 2012 год</w:t>
      </w:r>
    </w:p>
    <w:p w:rsidR="00C6138C" w:rsidRPr="00C6138C" w:rsidRDefault="00C6138C" w:rsidP="00C6138C">
      <w:pPr>
        <w:spacing w:after="0" w:line="240" w:lineRule="auto"/>
        <w:jc w:val="right"/>
        <w:rPr>
          <w:rFonts w:ascii="Times New Roman" w:hAnsi="Times New Roman" w:cs="Times New Roman"/>
          <w:sz w:val="16"/>
          <w:szCs w:val="16"/>
        </w:rPr>
      </w:pPr>
      <w:r w:rsidRPr="00C6138C">
        <w:rPr>
          <w:rFonts w:ascii="Times New Roman" w:hAnsi="Times New Roman" w:cs="Times New Roman"/>
          <w:sz w:val="16"/>
          <w:szCs w:val="16"/>
        </w:rPr>
        <w:t xml:space="preserve"> и на плановый период 2013 и 2014 годов»</w:t>
      </w:r>
    </w:p>
    <w:p w:rsidR="00C6138C" w:rsidRPr="00C6138C" w:rsidRDefault="00C6138C" w:rsidP="00C6138C">
      <w:pPr>
        <w:spacing w:after="0" w:line="240" w:lineRule="auto"/>
        <w:jc w:val="right"/>
        <w:rPr>
          <w:rFonts w:ascii="Times New Roman" w:hAnsi="Times New Roman" w:cs="Times New Roman"/>
          <w:sz w:val="16"/>
          <w:szCs w:val="16"/>
        </w:rPr>
      </w:pPr>
    </w:p>
    <w:p w:rsidR="00C6138C" w:rsidRPr="00C6138C" w:rsidRDefault="00C6138C" w:rsidP="00C6138C">
      <w:pPr>
        <w:pStyle w:val="2"/>
        <w:spacing w:line="240" w:lineRule="auto"/>
        <w:rPr>
          <w:rFonts w:ascii="Times New Roman" w:hAnsi="Times New Roman" w:cs="Times New Roman"/>
          <w:b w:val="0"/>
          <w:sz w:val="16"/>
          <w:szCs w:val="16"/>
        </w:rPr>
      </w:pPr>
    </w:p>
    <w:p w:rsidR="00C6138C" w:rsidRPr="00C6138C" w:rsidRDefault="00C6138C" w:rsidP="00C6138C">
      <w:pPr>
        <w:pStyle w:val="2"/>
        <w:spacing w:line="240" w:lineRule="auto"/>
        <w:rPr>
          <w:rFonts w:ascii="Times New Roman" w:hAnsi="Times New Roman" w:cs="Times New Roman"/>
          <w:b w:val="0"/>
          <w:sz w:val="16"/>
          <w:szCs w:val="16"/>
        </w:rPr>
      </w:pPr>
    </w:p>
    <w:p w:rsidR="00C6138C" w:rsidRPr="00C6138C" w:rsidRDefault="00C6138C" w:rsidP="00C6138C">
      <w:pPr>
        <w:pStyle w:val="2"/>
        <w:spacing w:before="0" w:line="240" w:lineRule="auto"/>
        <w:jc w:val="center"/>
        <w:rPr>
          <w:rFonts w:ascii="Times New Roman" w:hAnsi="Times New Roman" w:cs="Times New Roman"/>
          <w:b w:val="0"/>
          <w:sz w:val="16"/>
          <w:szCs w:val="16"/>
        </w:rPr>
      </w:pPr>
      <w:r w:rsidRPr="00C6138C">
        <w:rPr>
          <w:rFonts w:ascii="Times New Roman" w:hAnsi="Times New Roman" w:cs="Times New Roman"/>
          <w:b w:val="0"/>
          <w:sz w:val="16"/>
          <w:szCs w:val="16"/>
        </w:rPr>
        <w:t>Программа муниципальных гарантий</w:t>
      </w:r>
    </w:p>
    <w:p w:rsidR="00C6138C" w:rsidRPr="00C6138C" w:rsidRDefault="00C6138C" w:rsidP="00C6138C">
      <w:pPr>
        <w:pStyle w:val="2"/>
        <w:spacing w:before="0" w:line="240" w:lineRule="auto"/>
        <w:jc w:val="center"/>
        <w:rPr>
          <w:rFonts w:ascii="Times New Roman" w:hAnsi="Times New Roman" w:cs="Times New Roman"/>
          <w:b w:val="0"/>
          <w:sz w:val="16"/>
          <w:szCs w:val="16"/>
        </w:rPr>
      </w:pPr>
      <w:r w:rsidRPr="00C6138C">
        <w:rPr>
          <w:rFonts w:ascii="Times New Roman" w:hAnsi="Times New Roman" w:cs="Times New Roman"/>
          <w:b w:val="0"/>
          <w:sz w:val="16"/>
          <w:szCs w:val="16"/>
        </w:rPr>
        <w:t>муниципального образования «Город Льгов»  на плановый период 2013 и 2014 годов</w:t>
      </w:r>
    </w:p>
    <w:p w:rsidR="00C6138C" w:rsidRPr="00C6138C" w:rsidRDefault="00C6138C" w:rsidP="00C6138C">
      <w:pPr>
        <w:spacing w:after="0" w:line="240" w:lineRule="auto"/>
        <w:jc w:val="center"/>
        <w:rPr>
          <w:rFonts w:ascii="Times New Roman" w:hAnsi="Times New Roman" w:cs="Times New Roman"/>
          <w:sz w:val="16"/>
          <w:szCs w:val="16"/>
        </w:rPr>
      </w:pPr>
    </w:p>
    <w:p w:rsidR="00C6138C" w:rsidRPr="00C6138C" w:rsidRDefault="00C6138C" w:rsidP="002412A7">
      <w:pPr>
        <w:widowControl w:val="0"/>
        <w:numPr>
          <w:ilvl w:val="1"/>
          <w:numId w:val="1"/>
        </w:numPr>
        <w:spacing w:after="0" w:line="240" w:lineRule="auto"/>
        <w:rPr>
          <w:rFonts w:ascii="Times New Roman" w:hAnsi="Times New Roman" w:cs="Times New Roman"/>
          <w:sz w:val="16"/>
          <w:szCs w:val="16"/>
        </w:rPr>
      </w:pPr>
      <w:r w:rsidRPr="00C6138C">
        <w:rPr>
          <w:rFonts w:ascii="Times New Roman" w:hAnsi="Times New Roman" w:cs="Times New Roman"/>
          <w:sz w:val="16"/>
          <w:szCs w:val="16"/>
        </w:rPr>
        <w:t>Перечень подлежащих предоставлению муниципальных гарантий муниципального образования «Город Льгов» в 2013-2014 годах</w:t>
      </w:r>
    </w:p>
    <w:p w:rsidR="00C6138C" w:rsidRPr="00C6138C" w:rsidRDefault="00C6138C" w:rsidP="00C6138C">
      <w:pPr>
        <w:spacing w:after="0" w:line="240" w:lineRule="auto"/>
        <w:rPr>
          <w:rFonts w:ascii="Times New Roman" w:hAnsi="Times New Roman" w:cs="Times New Roman"/>
          <w:sz w:val="16"/>
          <w:szCs w:val="16"/>
        </w:rPr>
      </w:pPr>
    </w:p>
    <w:tbl>
      <w:tblPr>
        <w:tblStyle w:val="a8"/>
        <w:tblW w:w="9498" w:type="dxa"/>
        <w:tblInd w:w="-459" w:type="dxa"/>
        <w:tblLayout w:type="fixed"/>
        <w:tblLook w:val="01E0"/>
      </w:tblPr>
      <w:tblGrid>
        <w:gridCol w:w="425"/>
        <w:gridCol w:w="1276"/>
        <w:gridCol w:w="1560"/>
        <w:gridCol w:w="1701"/>
        <w:gridCol w:w="1701"/>
        <w:gridCol w:w="1275"/>
        <w:gridCol w:w="1560"/>
      </w:tblGrid>
      <w:tr w:rsidR="00C6138C" w:rsidRPr="00C6138C" w:rsidTr="006C4BEF">
        <w:tc>
          <w:tcPr>
            <w:tcW w:w="425" w:type="dxa"/>
          </w:tcPr>
          <w:p w:rsidR="00C6138C" w:rsidRPr="00C6138C" w:rsidRDefault="00C6138C" w:rsidP="00C6138C">
            <w:pPr>
              <w:jc w:val="center"/>
              <w:rPr>
                <w:sz w:val="16"/>
                <w:szCs w:val="16"/>
              </w:rPr>
            </w:pPr>
          </w:p>
        </w:tc>
        <w:tc>
          <w:tcPr>
            <w:tcW w:w="1276" w:type="dxa"/>
          </w:tcPr>
          <w:p w:rsidR="00C6138C" w:rsidRPr="00C6138C" w:rsidRDefault="00C6138C" w:rsidP="00C6138C">
            <w:pPr>
              <w:jc w:val="center"/>
              <w:rPr>
                <w:sz w:val="16"/>
                <w:szCs w:val="16"/>
              </w:rPr>
            </w:pPr>
            <w:r w:rsidRPr="00C6138C">
              <w:rPr>
                <w:sz w:val="16"/>
                <w:szCs w:val="16"/>
              </w:rPr>
              <w:t>Цель гарантир</w:t>
            </w:r>
            <w:r w:rsidRPr="00C6138C">
              <w:rPr>
                <w:sz w:val="16"/>
                <w:szCs w:val="16"/>
              </w:rPr>
              <w:t>о</w:t>
            </w:r>
            <w:r w:rsidRPr="00C6138C">
              <w:rPr>
                <w:sz w:val="16"/>
                <w:szCs w:val="16"/>
              </w:rPr>
              <w:t>вания</w:t>
            </w:r>
          </w:p>
        </w:tc>
        <w:tc>
          <w:tcPr>
            <w:tcW w:w="1560" w:type="dxa"/>
          </w:tcPr>
          <w:p w:rsidR="00C6138C" w:rsidRPr="00C6138C" w:rsidRDefault="00C6138C" w:rsidP="00C6138C">
            <w:pPr>
              <w:jc w:val="center"/>
              <w:rPr>
                <w:sz w:val="16"/>
                <w:szCs w:val="16"/>
              </w:rPr>
            </w:pPr>
            <w:r w:rsidRPr="00C6138C">
              <w:rPr>
                <w:sz w:val="16"/>
                <w:szCs w:val="16"/>
              </w:rPr>
              <w:t>Наименов</w:t>
            </w:r>
            <w:r w:rsidRPr="00C6138C">
              <w:rPr>
                <w:sz w:val="16"/>
                <w:szCs w:val="16"/>
              </w:rPr>
              <w:t>а</w:t>
            </w:r>
            <w:r w:rsidRPr="00C6138C">
              <w:rPr>
                <w:sz w:val="16"/>
                <w:szCs w:val="16"/>
              </w:rPr>
              <w:t>ние принц</w:t>
            </w:r>
            <w:r w:rsidRPr="00C6138C">
              <w:rPr>
                <w:sz w:val="16"/>
                <w:szCs w:val="16"/>
              </w:rPr>
              <w:t>и</w:t>
            </w:r>
            <w:r w:rsidRPr="00C6138C">
              <w:rPr>
                <w:sz w:val="16"/>
                <w:szCs w:val="16"/>
              </w:rPr>
              <w:t>пала</w:t>
            </w:r>
          </w:p>
        </w:tc>
        <w:tc>
          <w:tcPr>
            <w:tcW w:w="1701" w:type="dxa"/>
          </w:tcPr>
          <w:p w:rsidR="00C6138C" w:rsidRPr="00C6138C" w:rsidRDefault="00C6138C" w:rsidP="00C6138C">
            <w:pPr>
              <w:jc w:val="center"/>
              <w:rPr>
                <w:sz w:val="16"/>
                <w:szCs w:val="16"/>
              </w:rPr>
            </w:pPr>
            <w:r w:rsidRPr="00C6138C">
              <w:rPr>
                <w:sz w:val="16"/>
                <w:szCs w:val="16"/>
              </w:rPr>
              <w:t>Сумма гара</w:t>
            </w:r>
            <w:r w:rsidRPr="00C6138C">
              <w:rPr>
                <w:sz w:val="16"/>
                <w:szCs w:val="16"/>
              </w:rPr>
              <w:t>н</w:t>
            </w:r>
            <w:r w:rsidRPr="00C6138C">
              <w:rPr>
                <w:sz w:val="16"/>
                <w:szCs w:val="16"/>
              </w:rPr>
              <w:t>тирования,</w:t>
            </w:r>
          </w:p>
          <w:p w:rsidR="00C6138C" w:rsidRPr="00C6138C" w:rsidRDefault="00C6138C" w:rsidP="00C6138C">
            <w:pPr>
              <w:jc w:val="center"/>
              <w:rPr>
                <w:sz w:val="16"/>
                <w:szCs w:val="16"/>
              </w:rPr>
            </w:pPr>
            <w:r w:rsidRPr="00C6138C">
              <w:rPr>
                <w:sz w:val="16"/>
                <w:szCs w:val="16"/>
              </w:rPr>
              <w:t>тыс</w:t>
            </w:r>
            <w:proofErr w:type="gramStart"/>
            <w:r w:rsidRPr="00C6138C">
              <w:rPr>
                <w:sz w:val="16"/>
                <w:szCs w:val="16"/>
              </w:rPr>
              <w:t>.р</w:t>
            </w:r>
            <w:proofErr w:type="gramEnd"/>
            <w:r w:rsidRPr="00C6138C">
              <w:rPr>
                <w:sz w:val="16"/>
                <w:szCs w:val="16"/>
              </w:rPr>
              <w:t>ублей</w:t>
            </w:r>
          </w:p>
        </w:tc>
        <w:tc>
          <w:tcPr>
            <w:tcW w:w="1701" w:type="dxa"/>
          </w:tcPr>
          <w:p w:rsidR="00C6138C" w:rsidRPr="00C6138C" w:rsidRDefault="00C6138C" w:rsidP="00C6138C">
            <w:pPr>
              <w:jc w:val="center"/>
              <w:rPr>
                <w:sz w:val="16"/>
                <w:szCs w:val="16"/>
              </w:rPr>
            </w:pPr>
            <w:r w:rsidRPr="00C6138C">
              <w:rPr>
                <w:sz w:val="16"/>
                <w:szCs w:val="16"/>
              </w:rPr>
              <w:t>Наличие права регрессн</w:t>
            </w:r>
            <w:r w:rsidRPr="00C6138C">
              <w:rPr>
                <w:sz w:val="16"/>
                <w:szCs w:val="16"/>
              </w:rPr>
              <w:t>о</w:t>
            </w:r>
            <w:r w:rsidRPr="00C6138C">
              <w:rPr>
                <w:sz w:val="16"/>
                <w:szCs w:val="16"/>
              </w:rPr>
              <w:t>го требования</w:t>
            </w:r>
          </w:p>
        </w:tc>
        <w:tc>
          <w:tcPr>
            <w:tcW w:w="1275" w:type="dxa"/>
          </w:tcPr>
          <w:p w:rsidR="00C6138C" w:rsidRPr="00C6138C" w:rsidRDefault="00C6138C" w:rsidP="00C6138C">
            <w:pPr>
              <w:jc w:val="center"/>
              <w:rPr>
                <w:sz w:val="16"/>
                <w:szCs w:val="16"/>
              </w:rPr>
            </w:pPr>
            <w:r w:rsidRPr="00C6138C">
              <w:rPr>
                <w:sz w:val="16"/>
                <w:szCs w:val="16"/>
              </w:rPr>
              <w:t>Наимен</w:t>
            </w:r>
            <w:r w:rsidRPr="00C6138C">
              <w:rPr>
                <w:sz w:val="16"/>
                <w:szCs w:val="16"/>
              </w:rPr>
              <w:t>о</w:t>
            </w:r>
            <w:r w:rsidRPr="00C6138C">
              <w:rPr>
                <w:sz w:val="16"/>
                <w:szCs w:val="16"/>
              </w:rPr>
              <w:t>вание кред</w:t>
            </w:r>
            <w:r w:rsidRPr="00C6138C">
              <w:rPr>
                <w:sz w:val="16"/>
                <w:szCs w:val="16"/>
              </w:rPr>
              <w:t>и</w:t>
            </w:r>
            <w:r w:rsidRPr="00C6138C">
              <w:rPr>
                <w:sz w:val="16"/>
                <w:szCs w:val="16"/>
              </w:rPr>
              <w:t>тора</w:t>
            </w:r>
          </w:p>
        </w:tc>
        <w:tc>
          <w:tcPr>
            <w:tcW w:w="1560" w:type="dxa"/>
          </w:tcPr>
          <w:p w:rsidR="00C6138C" w:rsidRPr="00C6138C" w:rsidRDefault="00C6138C" w:rsidP="00C6138C">
            <w:pPr>
              <w:jc w:val="center"/>
              <w:rPr>
                <w:sz w:val="16"/>
                <w:szCs w:val="16"/>
              </w:rPr>
            </w:pPr>
            <w:r w:rsidRPr="00C6138C">
              <w:rPr>
                <w:sz w:val="16"/>
                <w:szCs w:val="16"/>
              </w:rPr>
              <w:t>Срок гара</w:t>
            </w:r>
            <w:r w:rsidRPr="00C6138C">
              <w:rPr>
                <w:sz w:val="16"/>
                <w:szCs w:val="16"/>
              </w:rPr>
              <w:t>н</w:t>
            </w:r>
            <w:r w:rsidRPr="00C6138C">
              <w:rPr>
                <w:sz w:val="16"/>
                <w:szCs w:val="16"/>
              </w:rPr>
              <w:t>тии</w:t>
            </w:r>
          </w:p>
        </w:tc>
      </w:tr>
      <w:tr w:rsidR="00C6138C" w:rsidRPr="00C6138C" w:rsidTr="006C4BEF">
        <w:tc>
          <w:tcPr>
            <w:tcW w:w="425" w:type="dxa"/>
          </w:tcPr>
          <w:p w:rsidR="00C6138C" w:rsidRPr="00C6138C" w:rsidRDefault="00C6138C" w:rsidP="00C6138C">
            <w:pPr>
              <w:jc w:val="center"/>
              <w:rPr>
                <w:sz w:val="16"/>
                <w:szCs w:val="16"/>
              </w:rPr>
            </w:pPr>
            <w:r w:rsidRPr="00C6138C">
              <w:rPr>
                <w:sz w:val="16"/>
                <w:szCs w:val="16"/>
              </w:rPr>
              <w:t>1</w:t>
            </w:r>
          </w:p>
        </w:tc>
        <w:tc>
          <w:tcPr>
            <w:tcW w:w="1276" w:type="dxa"/>
          </w:tcPr>
          <w:p w:rsidR="00C6138C" w:rsidRPr="00C6138C" w:rsidRDefault="00C6138C" w:rsidP="00C6138C">
            <w:pPr>
              <w:jc w:val="center"/>
              <w:rPr>
                <w:sz w:val="16"/>
                <w:szCs w:val="16"/>
              </w:rPr>
            </w:pPr>
            <w:r w:rsidRPr="00C6138C">
              <w:rPr>
                <w:sz w:val="16"/>
                <w:szCs w:val="16"/>
              </w:rPr>
              <w:t>2</w:t>
            </w:r>
          </w:p>
        </w:tc>
        <w:tc>
          <w:tcPr>
            <w:tcW w:w="1560" w:type="dxa"/>
          </w:tcPr>
          <w:p w:rsidR="00C6138C" w:rsidRPr="00C6138C" w:rsidRDefault="00C6138C" w:rsidP="00C6138C">
            <w:pPr>
              <w:jc w:val="center"/>
              <w:rPr>
                <w:sz w:val="16"/>
                <w:szCs w:val="16"/>
              </w:rPr>
            </w:pPr>
            <w:r w:rsidRPr="00C6138C">
              <w:rPr>
                <w:sz w:val="16"/>
                <w:szCs w:val="16"/>
              </w:rPr>
              <w:t>3</w:t>
            </w:r>
          </w:p>
        </w:tc>
        <w:tc>
          <w:tcPr>
            <w:tcW w:w="1701" w:type="dxa"/>
          </w:tcPr>
          <w:p w:rsidR="00C6138C" w:rsidRPr="00C6138C" w:rsidRDefault="00C6138C" w:rsidP="00C6138C">
            <w:pPr>
              <w:jc w:val="center"/>
              <w:rPr>
                <w:sz w:val="16"/>
                <w:szCs w:val="16"/>
              </w:rPr>
            </w:pPr>
            <w:r w:rsidRPr="00C6138C">
              <w:rPr>
                <w:sz w:val="16"/>
                <w:szCs w:val="16"/>
              </w:rPr>
              <w:t>4</w:t>
            </w:r>
          </w:p>
        </w:tc>
        <w:tc>
          <w:tcPr>
            <w:tcW w:w="1701" w:type="dxa"/>
          </w:tcPr>
          <w:p w:rsidR="00C6138C" w:rsidRPr="00C6138C" w:rsidRDefault="00C6138C" w:rsidP="00C6138C">
            <w:pPr>
              <w:jc w:val="center"/>
              <w:rPr>
                <w:sz w:val="16"/>
                <w:szCs w:val="16"/>
              </w:rPr>
            </w:pPr>
            <w:r w:rsidRPr="00C6138C">
              <w:rPr>
                <w:sz w:val="16"/>
                <w:szCs w:val="16"/>
              </w:rPr>
              <w:t>5</w:t>
            </w:r>
          </w:p>
        </w:tc>
        <w:tc>
          <w:tcPr>
            <w:tcW w:w="1275" w:type="dxa"/>
          </w:tcPr>
          <w:p w:rsidR="00C6138C" w:rsidRPr="00C6138C" w:rsidRDefault="00C6138C" w:rsidP="00C6138C">
            <w:pPr>
              <w:jc w:val="center"/>
              <w:rPr>
                <w:sz w:val="16"/>
                <w:szCs w:val="16"/>
              </w:rPr>
            </w:pPr>
            <w:r w:rsidRPr="00C6138C">
              <w:rPr>
                <w:sz w:val="16"/>
                <w:szCs w:val="16"/>
              </w:rPr>
              <w:t>6</w:t>
            </w:r>
          </w:p>
        </w:tc>
        <w:tc>
          <w:tcPr>
            <w:tcW w:w="1560" w:type="dxa"/>
          </w:tcPr>
          <w:p w:rsidR="00C6138C" w:rsidRPr="00C6138C" w:rsidRDefault="00C6138C" w:rsidP="00C6138C">
            <w:pPr>
              <w:jc w:val="center"/>
              <w:rPr>
                <w:sz w:val="16"/>
                <w:szCs w:val="16"/>
              </w:rPr>
            </w:pPr>
            <w:r w:rsidRPr="00C6138C">
              <w:rPr>
                <w:sz w:val="16"/>
                <w:szCs w:val="16"/>
              </w:rPr>
              <w:t>7</w:t>
            </w:r>
          </w:p>
        </w:tc>
      </w:tr>
      <w:tr w:rsidR="00C6138C" w:rsidRPr="00C6138C" w:rsidTr="006C4BEF">
        <w:tc>
          <w:tcPr>
            <w:tcW w:w="425" w:type="dxa"/>
          </w:tcPr>
          <w:p w:rsidR="00C6138C" w:rsidRPr="00C6138C" w:rsidRDefault="00C6138C" w:rsidP="00C6138C">
            <w:pPr>
              <w:jc w:val="center"/>
              <w:rPr>
                <w:sz w:val="16"/>
                <w:szCs w:val="16"/>
              </w:rPr>
            </w:pPr>
          </w:p>
        </w:tc>
        <w:tc>
          <w:tcPr>
            <w:tcW w:w="1276" w:type="dxa"/>
          </w:tcPr>
          <w:p w:rsidR="00C6138C" w:rsidRPr="00C6138C" w:rsidRDefault="00C6138C" w:rsidP="00C6138C">
            <w:pPr>
              <w:jc w:val="center"/>
              <w:rPr>
                <w:sz w:val="16"/>
                <w:szCs w:val="16"/>
              </w:rPr>
            </w:pPr>
          </w:p>
        </w:tc>
        <w:tc>
          <w:tcPr>
            <w:tcW w:w="1560" w:type="dxa"/>
          </w:tcPr>
          <w:p w:rsidR="00C6138C" w:rsidRPr="00C6138C" w:rsidRDefault="00C6138C" w:rsidP="00C6138C">
            <w:pPr>
              <w:jc w:val="center"/>
              <w:rPr>
                <w:sz w:val="16"/>
                <w:szCs w:val="16"/>
              </w:rPr>
            </w:pPr>
          </w:p>
        </w:tc>
        <w:tc>
          <w:tcPr>
            <w:tcW w:w="1701" w:type="dxa"/>
          </w:tcPr>
          <w:p w:rsidR="00C6138C" w:rsidRPr="00C6138C" w:rsidRDefault="00C6138C" w:rsidP="00C6138C">
            <w:pPr>
              <w:jc w:val="center"/>
              <w:rPr>
                <w:sz w:val="16"/>
                <w:szCs w:val="16"/>
              </w:rPr>
            </w:pPr>
          </w:p>
        </w:tc>
        <w:tc>
          <w:tcPr>
            <w:tcW w:w="1701" w:type="dxa"/>
          </w:tcPr>
          <w:p w:rsidR="00C6138C" w:rsidRPr="00C6138C" w:rsidRDefault="00C6138C" w:rsidP="00C6138C">
            <w:pPr>
              <w:jc w:val="center"/>
              <w:rPr>
                <w:sz w:val="16"/>
                <w:szCs w:val="16"/>
              </w:rPr>
            </w:pPr>
          </w:p>
        </w:tc>
        <w:tc>
          <w:tcPr>
            <w:tcW w:w="1275" w:type="dxa"/>
          </w:tcPr>
          <w:p w:rsidR="00C6138C" w:rsidRPr="00C6138C" w:rsidRDefault="00C6138C" w:rsidP="00C6138C">
            <w:pPr>
              <w:jc w:val="center"/>
              <w:rPr>
                <w:sz w:val="16"/>
                <w:szCs w:val="16"/>
              </w:rPr>
            </w:pPr>
          </w:p>
        </w:tc>
        <w:tc>
          <w:tcPr>
            <w:tcW w:w="1560" w:type="dxa"/>
          </w:tcPr>
          <w:p w:rsidR="00C6138C" w:rsidRPr="00C6138C" w:rsidRDefault="00C6138C" w:rsidP="00C6138C">
            <w:pPr>
              <w:jc w:val="center"/>
              <w:rPr>
                <w:sz w:val="16"/>
                <w:szCs w:val="16"/>
              </w:rPr>
            </w:pPr>
          </w:p>
        </w:tc>
      </w:tr>
      <w:tr w:rsidR="00C6138C" w:rsidRPr="00C6138C" w:rsidTr="006C4BEF">
        <w:tc>
          <w:tcPr>
            <w:tcW w:w="425" w:type="dxa"/>
          </w:tcPr>
          <w:p w:rsidR="00C6138C" w:rsidRPr="00C6138C" w:rsidRDefault="00C6138C" w:rsidP="00C6138C">
            <w:pPr>
              <w:jc w:val="center"/>
              <w:rPr>
                <w:sz w:val="16"/>
                <w:szCs w:val="16"/>
              </w:rPr>
            </w:pPr>
          </w:p>
        </w:tc>
        <w:tc>
          <w:tcPr>
            <w:tcW w:w="1276" w:type="dxa"/>
          </w:tcPr>
          <w:p w:rsidR="00C6138C" w:rsidRPr="00C6138C" w:rsidRDefault="00C6138C" w:rsidP="00C6138C">
            <w:pPr>
              <w:jc w:val="center"/>
              <w:rPr>
                <w:sz w:val="16"/>
                <w:szCs w:val="16"/>
              </w:rPr>
            </w:pPr>
            <w:r w:rsidRPr="00C6138C">
              <w:rPr>
                <w:sz w:val="16"/>
                <w:szCs w:val="16"/>
              </w:rPr>
              <w:t>Всего</w:t>
            </w:r>
          </w:p>
        </w:tc>
        <w:tc>
          <w:tcPr>
            <w:tcW w:w="1560" w:type="dxa"/>
          </w:tcPr>
          <w:p w:rsidR="00C6138C" w:rsidRPr="00C6138C" w:rsidRDefault="00C6138C" w:rsidP="00C6138C">
            <w:pPr>
              <w:jc w:val="center"/>
              <w:rPr>
                <w:sz w:val="16"/>
                <w:szCs w:val="16"/>
              </w:rPr>
            </w:pPr>
            <w:r w:rsidRPr="00C6138C">
              <w:rPr>
                <w:sz w:val="16"/>
                <w:szCs w:val="16"/>
              </w:rPr>
              <w:t>-</w:t>
            </w:r>
          </w:p>
        </w:tc>
        <w:tc>
          <w:tcPr>
            <w:tcW w:w="1701" w:type="dxa"/>
          </w:tcPr>
          <w:p w:rsidR="00C6138C" w:rsidRPr="00C6138C" w:rsidRDefault="00C6138C" w:rsidP="00C6138C">
            <w:pPr>
              <w:jc w:val="center"/>
              <w:rPr>
                <w:sz w:val="16"/>
                <w:szCs w:val="16"/>
              </w:rPr>
            </w:pPr>
            <w:r w:rsidRPr="00C6138C">
              <w:rPr>
                <w:sz w:val="16"/>
                <w:szCs w:val="16"/>
              </w:rPr>
              <w:t>-</w:t>
            </w:r>
          </w:p>
        </w:tc>
        <w:tc>
          <w:tcPr>
            <w:tcW w:w="1701" w:type="dxa"/>
          </w:tcPr>
          <w:p w:rsidR="00C6138C" w:rsidRPr="00C6138C" w:rsidRDefault="00C6138C" w:rsidP="00C6138C">
            <w:pPr>
              <w:jc w:val="center"/>
              <w:rPr>
                <w:sz w:val="16"/>
                <w:szCs w:val="16"/>
              </w:rPr>
            </w:pPr>
            <w:r w:rsidRPr="00C6138C">
              <w:rPr>
                <w:sz w:val="16"/>
                <w:szCs w:val="16"/>
              </w:rPr>
              <w:t>-</w:t>
            </w:r>
          </w:p>
        </w:tc>
        <w:tc>
          <w:tcPr>
            <w:tcW w:w="1275" w:type="dxa"/>
          </w:tcPr>
          <w:p w:rsidR="00C6138C" w:rsidRPr="00C6138C" w:rsidRDefault="00C6138C" w:rsidP="00C6138C">
            <w:pPr>
              <w:jc w:val="center"/>
              <w:rPr>
                <w:sz w:val="16"/>
                <w:szCs w:val="16"/>
              </w:rPr>
            </w:pPr>
            <w:r w:rsidRPr="00C6138C">
              <w:rPr>
                <w:sz w:val="16"/>
                <w:szCs w:val="16"/>
              </w:rPr>
              <w:t>-</w:t>
            </w:r>
          </w:p>
        </w:tc>
        <w:tc>
          <w:tcPr>
            <w:tcW w:w="1560" w:type="dxa"/>
          </w:tcPr>
          <w:p w:rsidR="00C6138C" w:rsidRPr="00C6138C" w:rsidRDefault="00C6138C" w:rsidP="00C6138C">
            <w:pPr>
              <w:jc w:val="center"/>
              <w:rPr>
                <w:sz w:val="16"/>
                <w:szCs w:val="16"/>
              </w:rPr>
            </w:pPr>
            <w:r w:rsidRPr="00C6138C">
              <w:rPr>
                <w:sz w:val="16"/>
                <w:szCs w:val="16"/>
              </w:rPr>
              <w:t>-</w:t>
            </w:r>
          </w:p>
        </w:tc>
      </w:tr>
    </w:tbl>
    <w:p w:rsidR="00C6138C" w:rsidRPr="00C6138C" w:rsidRDefault="00C6138C" w:rsidP="00C6138C">
      <w:pPr>
        <w:spacing w:after="0" w:line="240" w:lineRule="auto"/>
        <w:jc w:val="center"/>
        <w:rPr>
          <w:rFonts w:ascii="Times New Roman" w:hAnsi="Times New Roman" w:cs="Times New Roman"/>
          <w:sz w:val="16"/>
          <w:szCs w:val="16"/>
        </w:rPr>
      </w:pPr>
    </w:p>
    <w:p w:rsidR="00C6138C" w:rsidRPr="00C6138C" w:rsidRDefault="00C6138C" w:rsidP="00C6138C">
      <w:pPr>
        <w:spacing w:after="0" w:line="240" w:lineRule="auto"/>
        <w:jc w:val="center"/>
        <w:rPr>
          <w:rFonts w:ascii="Times New Roman" w:hAnsi="Times New Roman" w:cs="Times New Roman"/>
          <w:sz w:val="16"/>
          <w:szCs w:val="16"/>
        </w:rPr>
      </w:pPr>
    </w:p>
    <w:p w:rsidR="00C6138C" w:rsidRPr="00C6138C" w:rsidRDefault="00C6138C" w:rsidP="00C6138C">
      <w:pPr>
        <w:spacing w:after="0" w:line="240" w:lineRule="auto"/>
        <w:jc w:val="center"/>
        <w:rPr>
          <w:rFonts w:ascii="Times New Roman" w:hAnsi="Times New Roman" w:cs="Times New Roman"/>
          <w:sz w:val="16"/>
          <w:szCs w:val="16"/>
        </w:rPr>
      </w:pPr>
    </w:p>
    <w:p w:rsidR="00C6138C" w:rsidRPr="00C6138C" w:rsidRDefault="00C6138C" w:rsidP="002412A7">
      <w:pPr>
        <w:spacing w:after="0" w:line="240" w:lineRule="auto"/>
        <w:rPr>
          <w:rFonts w:ascii="Times New Roman" w:hAnsi="Times New Roman" w:cs="Times New Roman"/>
          <w:sz w:val="16"/>
          <w:szCs w:val="16"/>
        </w:rPr>
      </w:pPr>
    </w:p>
    <w:p w:rsidR="00C6138C" w:rsidRPr="00C6138C" w:rsidRDefault="00C6138C" w:rsidP="002412A7">
      <w:pPr>
        <w:spacing w:after="0" w:line="240" w:lineRule="auto"/>
        <w:rPr>
          <w:rFonts w:ascii="Times New Roman" w:hAnsi="Times New Roman" w:cs="Times New Roman"/>
          <w:sz w:val="16"/>
          <w:szCs w:val="16"/>
        </w:rPr>
      </w:pPr>
      <w:r w:rsidRPr="00C6138C">
        <w:rPr>
          <w:rFonts w:ascii="Times New Roman" w:hAnsi="Times New Roman" w:cs="Times New Roman"/>
          <w:sz w:val="16"/>
          <w:szCs w:val="16"/>
        </w:rPr>
        <w:t xml:space="preserve">1.2.  Общий объем бюджетных ассигнований, предусмотренных на исполнение муниципальных гарантий </w:t>
      </w:r>
    </w:p>
    <w:p w:rsidR="00C6138C" w:rsidRPr="00C6138C" w:rsidRDefault="00C6138C" w:rsidP="002412A7">
      <w:pPr>
        <w:spacing w:after="0" w:line="240" w:lineRule="auto"/>
        <w:rPr>
          <w:rFonts w:ascii="Times New Roman" w:hAnsi="Times New Roman" w:cs="Times New Roman"/>
          <w:sz w:val="16"/>
          <w:szCs w:val="16"/>
        </w:rPr>
      </w:pPr>
      <w:r w:rsidRPr="00C6138C">
        <w:rPr>
          <w:rFonts w:ascii="Times New Roman" w:hAnsi="Times New Roman" w:cs="Times New Roman"/>
          <w:sz w:val="16"/>
          <w:szCs w:val="16"/>
        </w:rPr>
        <w:t>Муниципального образования «Город Льгов» по возможным гарантийным случаям, в 2013-2014 годах</w:t>
      </w:r>
    </w:p>
    <w:p w:rsidR="00C6138C" w:rsidRPr="00C6138C" w:rsidRDefault="00C6138C" w:rsidP="00C6138C">
      <w:pPr>
        <w:spacing w:after="0" w:line="240" w:lineRule="auto"/>
        <w:jc w:val="center"/>
        <w:rPr>
          <w:rFonts w:ascii="Times New Roman" w:hAnsi="Times New Roman" w:cs="Times New Roman"/>
          <w:sz w:val="16"/>
          <w:szCs w:val="16"/>
        </w:rPr>
      </w:pPr>
    </w:p>
    <w:tbl>
      <w:tblPr>
        <w:tblStyle w:val="a8"/>
        <w:tblW w:w="9498" w:type="dxa"/>
        <w:tblInd w:w="-459" w:type="dxa"/>
        <w:tblLook w:val="01E0"/>
      </w:tblPr>
      <w:tblGrid>
        <w:gridCol w:w="2410"/>
        <w:gridCol w:w="3260"/>
        <w:gridCol w:w="3828"/>
      </w:tblGrid>
      <w:tr w:rsidR="00C6138C" w:rsidRPr="00C6138C" w:rsidTr="006C4BEF">
        <w:tc>
          <w:tcPr>
            <w:tcW w:w="2410" w:type="dxa"/>
          </w:tcPr>
          <w:p w:rsidR="00C6138C" w:rsidRPr="00C6138C" w:rsidRDefault="00C6138C" w:rsidP="00C6138C">
            <w:pPr>
              <w:ind w:right="72"/>
              <w:jc w:val="center"/>
              <w:rPr>
                <w:sz w:val="16"/>
                <w:szCs w:val="16"/>
              </w:rPr>
            </w:pPr>
            <w:r w:rsidRPr="00C6138C">
              <w:rPr>
                <w:sz w:val="16"/>
                <w:szCs w:val="16"/>
              </w:rPr>
              <w:t>Исполнение мун</w:t>
            </w:r>
            <w:r w:rsidRPr="00C6138C">
              <w:rPr>
                <w:sz w:val="16"/>
                <w:szCs w:val="16"/>
              </w:rPr>
              <w:t>и</w:t>
            </w:r>
            <w:r w:rsidRPr="00C6138C">
              <w:rPr>
                <w:sz w:val="16"/>
                <w:szCs w:val="16"/>
              </w:rPr>
              <w:t xml:space="preserve">ципальных гарантий </w:t>
            </w:r>
          </w:p>
          <w:p w:rsidR="00C6138C" w:rsidRPr="00C6138C" w:rsidRDefault="00C6138C" w:rsidP="00C6138C">
            <w:pPr>
              <w:ind w:right="72"/>
              <w:jc w:val="center"/>
              <w:rPr>
                <w:sz w:val="16"/>
                <w:szCs w:val="16"/>
              </w:rPr>
            </w:pPr>
            <w:r w:rsidRPr="00C6138C">
              <w:rPr>
                <w:sz w:val="16"/>
                <w:szCs w:val="16"/>
              </w:rPr>
              <w:t>муниципал</w:t>
            </w:r>
            <w:r w:rsidRPr="00C6138C">
              <w:rPr>
                <w:sz w:val="16"/>
                <w:szCs w:val="16"/>
              </w:rPr>
              <w:t>ь</w:t>
            </w:r>
            <w:r w:rsidRPr="00C6138C">
              <w:rPr>
                <w:sz w:val="16"/>
                <w:szCs w:val="16"/>
              </w:rPr>
              <w:t>ного образования «Город Льгов»</w:t>
            </w:r>
          </w:p>
        </w:tc>
        <w:tc>
          <w:tcPr>
            <w:tcW w:w="3260" w:type="dxa"/>
          </w:tcPr>
          <w:p w:rsidR="00C6138C" w:rsidRPr="00C6138C" w:rsidRDefault="00C6138C" w:rsidP="00C6138C">
            <w:pPr>
              <w:jc w:val="center"/>
              <w:rPr>
                <w:sz w:val="16"/>
                <w:szCs w:val="16"/>
              </w:rPr>
            </w:pPr>
            <w:r w:rsidRPr="00C6138C">
              <w:rPr>
                <w:sz w:val="16"/>
                <w:szCs w:val="16"/>
              </w:rPr>
              <w:t>Объем бюджетных ассигнований на исполнение гарантий по возможным гарантийным сл</w:t>
            </w:r>
            <w:r w:rsidRPr="00C6138C">
              <w:rPr>
                <w:sz w:val="16"/>
                <w:szCs w:val="16"/>
              </w:rPr>
              <w:t>у</w:t>
            </w:r>
            <w:r w:rsidRPr="00C6138C">
              <w:rPr>
                <w:sz w:val="16"/>
                <w:szCs w:val="16"/>
              </w:rPr>
              <w:t xml:space="preserve">чаям, </w:t>
            </w:r>
          </w:p>
          <w:p w:rsidR="00C6138C" w:rsidRPr="00C6138C" w:rsidRDefault="00C6138C" w:rsidP="00C6138C">
            <w:pPr>
              <w:jc w:val="center"/>
              <w:rPr>
                <w:sz w:val="16"/>
                <w:szCs w:val="16"/>
              </w:rPr>
            </w:pPr>
            <w:r w:rsidRPr="00C6138C">
              <w:rPr>
                <w:sz w:val="16"/>
                <w:szCs w:val="16"/>
              </w:rPr>
              <w:t xml:space="preserve">в 2013 году </w:t>
            </w:r>
          </w:p>
          <w:p w:rsidR="00C6138C" w:rsidRPr="00C6138C" w:rsidRDefault="00C6138C" w:rsidP="00C6138C">
            <w:pPr>
              <w:jc w:val="center"/>
              <w:rPr>
                <w:sz w:val="16"/>
                <w:szCs w:val="16"/>
              </w:rPr>
            </w:pPr>
            <w:r w:rsidRPr="00C6138C">
              <w:rPr>
                <w:sz w:val="16"/>
                <w:szCs w:val="16"/>
              </w:rPr>
              <w:t>тыс. рублей</w:t>
            </w:r>
          </w:p>
        </w:tc>
        <w:tc>
          <w:tcPr>
            <w:tcW w:w="3828" w:type="dxa"/>
          </w:tcPr>
          <w:p w:rsidR="00C6138C" w:rsidRPr="00C6138C" w:rsidRDefault="00C6138C" w:rsidP="00C6138C">
            <w:pPr>
              <w:jc w:val="center"/>
              <w:rPr>
                <w:sz w:val="16"/>
                <w:szCs w:val="16"/>
              </w:rPr>
            </w:pPr>
            <w:r w:rsidRPr="00C6138C">
              <w:rPr>
                <w:sz w:val="16"/>
                <w:szCs w:val="16"/>
              </w:rPr>
              <w:t>Объем бюджетных ассигнований на исполнение гарантий по возможным гарантийным сл</w:t>
            </w:r>
            <w:r w:rsidRPr="00C6138C">
              <w:rPr>
                <w:sz w:val="16"/>
                <w:szCs w:val="16"/>
              </w:rPr>
              <w:t>у</w:t>
            </w:r>
            <w:r w:rsidRPr="00C6138C">
              <w:rPr>
                <w:sz w:val="16"/>
                <w:szCs w:val="16"/>
              </w:rPr>
              <w:t xml:space="preserve">чаям, </w:t>
            </w:r>
          </w:p>
          <w:p w:rsidR="00C6138C" w:rsidRPr="00C6138C" w:rsidRDefault="00C6138C" w:rsidP="00C6138C">
            <w:pPr>
              <w:jc w:val="center"/>
              <w:rPr>
                <w:sz w:val="16"/>
                <w:szCs w:val="16"/>
              </w:rPr>
            </w:pPr>
            <w:r w:rsidRPr="00C6138C">
              <w:rPr>
                <w:sz w:val="16"/>
                <w:szCs w:val="16"/>
              </w:rPr>
              <w:t xml:space="preserve">в 2014 году </w:t>
            </w:r>
          </w:p>
          <w:p w:rsidR="00C6138C" w:rsidRPr="00C6138C" w:rsidRDefault="00C6138C" w:rsidP="00C6138C">
            <w:pPr>
              <w:jc w:val="center"/>
              <w:rPr>
                <w:sz w:val="16"/>
                <w:szCs w:val="16"/>
              </w:rPr>
            </w:pPr>
            <w:r w:rsidRPr="00C6138C">
              <w:rPr>
                <w:sz w:val="16"/>
                <w:szCs w:val="16"/>
              </w:rPr>
              <w:t>тыс. рублей</w:t>
            </w:r>
          </w:p>
        </w:tc>
      </w:tr>
      <w:tr w:rsidR="00C6138C" w:rsidRPr="00C6138C" w:rsidTr="006C4BEF">
        <w:tc>
          <w:tcPr>
            <w:tcW w:w="2410" w:type="dxa"/>
          </w:tcPr>
          <w:p w:rsidR="00C6138C" w:rsidRPr="00C6138C" w:rsidRDefault="00C6138C" w:rsidP="00C6138C">
            <w:pPr>
              <w:jc w:val="center"/>
              <w:rPr>
                <w:sz w:val="16"/>
                <w:szCs w:val="16"/>
              </w:rPr>
            </w:pPr>
            <w:r w:rsidRPr="00C6138C">
              <w:rPr>
                <w:sz w:val="16"/>
                <w:szCs w:val="16"/>
              </w:rPr>
              <w:t>-</w:t>
            </w:r>
          </w:p>
        </w:tc>
        <w:tc>
          <w:tcPr>
            <w:tcW w:w="3260" w:type="dxa"/>
          </w:tcPr>
          <w:p w:rsidR="00C6138C" w:rsidRPr="00C6138C" w:rsidRDefault="00C6138C" w:rsidP="00C6138C">
            <w:pPr>
              <w:jc w:val="center"/>
              <w:rPr>
                <w:sz w:val="16"/>
                <w:szCs w:val="16"/>
              </w:rPr>
            </w:pPr>
            <w:r w:rsidRPr="00C6138C">
              <w:rPr>
                <w:sz w:val="16"/>
                <w:szCs w:val="16"/>
              </w:rPr>
              <w:t>-</w:t>
            </w:r>
          </w:p>
        </w:tc>
        <w:tc>
          <w:tcPr>
            <w:tcW w:w="3828" w:type="dxa"/>
          </w:tcPr>
          <w:p w:rsidR="00C6138C" w:rsidRPr="00C6138C" w:rsidRDefault="00C6138C" w:rsidP="00C6138C">
            <w:pPr>
              <w:jc w:val="center"/>
              <w:rPr>
                <w:sz w:val="16"/>
                <w:szCs w:val="16"/>
              </w:rPr>
            </w:pPr>
            <w:r w:rsidRPr="00C6138C">
              <w:rPr>
                <w:sz w:val="16"/>
                <w:szCs w:val="16"/>
              </w:rPr>
              <w:t>-</w:t>
            </w:r>
          </w:p>
        </w:tc>
      </w:tr>
    </w:tbl>
    <w:p w:rsidR="00C6138C" w:rsidRPr="00C6138C" w:rsidRDefault="00C6138C" w:rsidP="00C6138C">
      <w:pPr>
        <w:spacing w:after="0" w:line="240" w:lineRule="auto"/>
        <w:jc w:val="center"/>
        <w:rPr>
          <w:rFonts w:ascii="Times New Roman" w:hAnsi="Times New Roman" w:cs="Times New Roman"/>
          <w:sz w:val="16"/>
          <w:szCs w:val="16"/>
        </w:rPr>
      </w:pPr>
    </w:p>
    <w:p w:rsidR="00C6138C" w:rsidRPr="00C6138C" w:rsidRDefault="00C6138C" w:rsidP="00C6138C">
      <w:pPr>
        <w:spacing w:after="0" w:line="240" w:lineRule="auto"/>
        <w:rPr>
          <w:rFonts w:ascii="Times New Roman" w:hAnsi="Times New Roman" w:cs="Times New Roman"/>
          <w:sz w:val="16"/>
          <w:szCs w:val="16"/>
        </w:rPr>
      </w:pPr>
    </w:p>
    <w:p w:rsidR="00C6138C" w:rsidRPr="00C6138C" w:rsidRDefault="00C6138C" w:rsidP="00C6138C">
      <w:pPr>
        <w:spacing w:after="0" w:line="240" w:lineRule="auto"/>
        <w:rPr>
          <w:rFonts w:ascii="Times New Roman" w:hAnsi="Times New Roman" w:cs="Times New Roman"/>
          <w:sz w:val="16"/>
          <w:szCs w:val="16"/>
        </w:rPr>
      </w:pPr>
    </w:p>
    <w:p w:rsidR="00C6138C" w:rsidRPr="00C6138C" w:rsidRDefault="00C6138C" w:rsidP="00C6138C">
      <w:pPr>
        <w:spacing w:after="0" w:line="240" w:lineRule="auto"/>
        <w:rPr>
          <w:rFonts w:ascii="Times New Roman" w:hAnsi="Times New Roman" w:cs="Times New Roman"/>
          <w:sz w:val="16"/>
          <w:szCs w:val="16"/>
        </w:rPr>
      </w:pPr>
    </w:p>
    <w:p w:rsidR="00C6138C" w:rsidRPr="00C6138C" w:rsidRDefault="00C6138C" w:rsidP="00C6138C">
      <w:pPr>
        <w:spacing w:after="0" w:line="240" w:lineRule="auto"/>
        <w:rPr>
          <w:rFonts w:ascii="Times New Roman" w:hAnsi="Times New Roman" w:cs="Times New Roman"/>
          <w:sz w:val="16"/>
          <w:szCs w:val="16"/>
        </w:rPr>
      </w:pPr>
    </w:p>
    <w:p w:rsidR="00C6138C" w:rsidRPr="00C6138C" w:rsidRDefault="00C6138C" w:rsidP="00C6138C">
      <w:pPr>
        <w:spacing w:after="0" w:line="240" w:lineRule="auto"/>
        <w:rPr>
          <w:rFonts w:ascii="Times New Roman" w:hAnsi="Times New Roman" w:cs="Times New Roman"/>
          <w:sz w:val="16"/>
          <w:szCs w:val="16"/>
        </w:rPr>
      </w:pPr>
    </w:p>
    <w:p w:rsidR="00C6138C" w:rsidRPr="00C6138C" w:rsidRDefault="00C6138C" w:rsidP="00C6138C">
      <w:pPr>
        <w:spacing w:after="0" w:line="240" w:lineRule="auto"/>
        <w:rPr>
          <w:rFonts w:ascii="Times New Roman" w:hAnsi="Times New Roman" w:cs="Times New Roman"/>
          <w:sz w:val="16"/>
          <w:szCs w:val="16"/>
        </w:rPr>
      </w:pPr>
    </w:p>
    <w:p w:rsidR="00C6138C" w:rsidRPr="00C6138C" w:rsidRDefault="00C6138C" w:rsidP="00C6138C">
      <w:pPr>
        <w:spacing w:after="0" w:line="240" w:lineRule="auto"/>
        <w:rPr>
          <w:rFonts w:ascii="Times New Roman" w:hAnsi="Times New Roman" w:cs="Times New Roman"/>
          <w:sz w:val="16"/>
          <w:szCs w:val="16"/>
        </w:rPr>
      </w:pPr>
    </w:p>
    <w:p w:rsidR="00C6138C" w:rsidRPr="00C6138C" w:rsidRDefault="00C6138C" w:rsidP="00C6138C">
      <w:pPr>
        <w:spacing w:after="0" w:line="240" w:lineRule="auto"/>
        <w:rPr>
          <w:rFonts w:ascii="Times New Roman" w:hAnsi="Times New Roman" w:cs="Times New Roman"/>
          <w:sz w:val="16"/>
          <w:szCs w:val="16"/>
        </w:rPr>
      </w:pPr>
    </w:p>
    <w:p w:rsidR="00C6138C" w:rsidRPr="00C6138C" w:rsidRDefault="00C6138C" w:rsidP="00C6138C">
      <w:pPr>
        <w:spacing w:after="0" w:line="240" w:lineRule="auto"/>
        <w:rPr>
          <w:rFonts w:ascii="Times New Roman" w:hAnsi="Times New Roman" w:cs="Times New Roman"/>
          <w:sz w:val="16"/>
          <w:szCs w:val="16"/>
        </w:rPr>
      </w:pPr>
    </w:p>
    <w:p w:rsidR="00C6138C" w:rsidRPr="00C6138C" w:rsidRDefault="00C6138C" w:rsidP="00C6138C">
      <w:pPr>
        <w:spacing w:after="0" w:line="240" w:lineRule="auto"/>
        <w:rPr>
          <w:rFonts w:ascii="Times New Roman" w:hAnsi="Times New Roman" w:cs="Times New Roman"/>
          <w:sz w:val="16"/>
          <w:szCs w:val="16"/>
        </w:rPr>
      </w:pPr>
    </w:p>
    <w:p w:rsidR="00C6138C" w:rsidRPr="00C6138C" w:rsidRDefault="00C6138C" w:rsidP="00C6138C">
      <w:pPr>
        <w:spacing w:after="0" w:line="240" w:lineRule="auto"/>
        <w:rPr>
          <w:rFonts w:ascii="Times New Roman" w:hAnsi="Times New Roman" w:cs="Times New Roman"/>
          <w:sz w:val="16"/>
          <w:szCs w:val="16"/>
        </w:rPr>
      </w:pPr>
    </w:p>
    <w:p w:rsidR="00C6138C" w:rsidRPr="00C6138C" w:rsidRDefault="00C6138C" w:rsidP="00C6138C">
      <w:pPr>
        <w:spacing w:after="0" w:line="240" w:lineRule="auto"/>
        <w:rPr>
          <w:rFonts w:ascii="Times New Roman" w:hAnsi="Times New Roman" w:cs="Times New Roman"/>
          <w:sz w:val="16"/>
          <w:szCs w:val="16"/>
        </w:rPr>
      </w:pPr>
    </w:p>
    <w:p w:rsidR="00C6138C" w:rsidRPr="00C6138C" w:rsidRDefault="00C6138C" w:rsidP="00C6138C">
      <w:pPr>
        <w:spacing w:after="0" w:line="240" w:lineRule="auto"/>
        <w:rPr>
          <w:rFonts w:ascii="Times New Roman" w:hAnsi="Times New Roman" w:cs="Times New Roman"/>
          <w:sz w:val="16"/>
          <w:szCs w:val="16"/>
        </w:rPr>
      </w:pPr>
    </w:p>
    <w:p w:rsidR="00C6138C" w:rsidRPr="00C6138C" w:rsidRDefault="00C6138C" w:rsidP="00C6138C">
      <w:pPr>
        <w:spacing w:after="0" w:line="240" w:lineRule="auto"/>
        <w:rPr>
          <w:rFonts w:ascii="Times New Roman" w:hAnsi="Times New Roman" w:cs="Times New Roman"/>
          <w:sz w:val="16"/>
          <w:szCs w:val="16"/>
        </w:rPr>
      </w:pPr>
    </w:p>
    <w:p w:rsidR="00C6138C" w:rsidRPr="00C6138C" w:rsidRDefault="00C6138C" w:rsidP="00C6138C">
      <w:pPr>
        <w:spacing w:after="0" w:line="240" w:lineRule="auto"/>
        <w:rPr>
          <w:rFonts w:ascii="Times New Roman" w:hAnsi="Times New Roman" w:cs="Times New Roman"/>
          <w:sz w:val="16"/>
          <w:szCs w:val="16"/>
        </w:rPr>
      </w:pPr>
    </w:p>
    <w:sectPr w:rsidR="00C6138C" w:rsidRPr="00C61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150DA"/>
    <w:multiLevelType w:val="multilevel"/>
    <w:tmpl w:val="215AD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7A73"/>
    <w:rsid w:val="00216352"/>
    <w:rsid w:val="002412A7"/>
    <w:rsid w:val="00553728"/>
    <w:rsid w:val="00554E3B"/>
    <w:rsid w:val="006163FC"/>
    <w:rsid w:val="007D685D"/>
    <w:rsid w:val="00860C2B"/>
    <w:rsid w:val="00A07A73"/>
    <w:rsid w:val="00B5709E"/>
    <w:rsid w:val="00C6138C"/>
    <w:rsid w:val="00CD20BF"/>
    <w:rsid w:val="00E07A3E"/>
    <w:rsid w:val="00EA58E7"/>
    <w:rsid w:val="00EE4F2B"/>
    <w:rsid w:val="00FD6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 1,Раздел Договора,H1,&quot;Алмаз&quot;"/>
    <w:basedOn w:val="a"/>
    <w:next w:val="a"/>
    <w:link w:val="10"/>
    <w:qFormat/>
    <w:rsid w:val="00A07A73"/>
    <w:pPr>
      <w:keepNext/>
      <w:spacing w:after="0" w:line="240" w:lineRule="auto"/>
      <w:jc w:val="center"/>
      <w:outlineLvl w:val="0"/>
    </w:pPr>
    <w:rPr>
      <w:rFonts w:ascii="Times New Roman" w:eastAsia="Times New Roman" w:hAnsi="Times New Roman" w:cs="Times New Roman"/>
      <w:sz w:val="48"/>
      <w:szCs w:val="20"/>
    </w:rPr>
  </w:style>
  <w:style w:type="paragraph" w:styleId="2">
    <w:name w:val="heading 2"/>
    <w:basedOn w:val="a"/>
    <w:next w:val="a"/>
    <w:link w:val="20"/>
    <w:uiPriority w:val="9"/>
    <w:semiHidden/>
    <w:unhideWhenUsed/>
    <w:qFormat/>
    <w:rsid w:val="007D6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Раздел Договора Знак,H1 Знак,&quot;Алмаз&quot; Знак"/>
    <w:basedOn w:val="a0"/>
    <w:link w:val="1"/>
    <w:rsid w:val="00A07A73"/>
    <w:rPr>
      <w:rFonts w:ascii="Times New Roman" w:eastAsia="Times New Roman" w:hAnsi="Times New Roman" w:cs="Times New Roman"/>
      <w:sz w:val="48"/>
      <w:szCs w:val="20"/>
    </w:rPr>
  </w:style>
  <w:style w:type="paragraph" w:styleId="a3">
    <w:name w:val="Subtitle"/>
    <w:basedOn w:val="a"/>
    <w:link w:val="a4"/>
    <w:qFormat/>
    <w:rsid w:val="00A07A73"/>
    <w:pPr>
      <w:spacing w:after="0" w:line="240" w:lineRule="auto"/>
      <w:jc w:val="center"/>
    </w:pPr>
    <w:rPr>
      <w:rFonts w:ascii="Times New Roman" w:eastAsia="Times New Roman" w:hAnsi="Times New Roman" w:cs="Times New Roman"/>
      <w:sz w:val="32"/>
      <w:szCs w:val="20"/>
    </w:rPr>
  </w:style>
  <w:style w:type="character" w:customStyle="1" w:styleId="a4">
    <w:name w:val="Подзаголовок Знак"/>
    <w:basedOn w:val="a0"/>
    <w:link w:val="a3"/>
    <w:rsid w:val="00A07A73"/>
    <w:rPr>
      <w:rFonts w:ascii="Times New Roman" w:eastAsia="Times New Roman" w:hAnsi="Times New Roman" w:cs="Times New Roman"/>
      <w:sz w:val="32"/>
      <w:szCs w:val="20"/>
    </w:rPr>
  </w:style>
  <w:style w:type="paragraph" w:styleId="a5">
    <w:name w:val="No Spacing"/>
    <w:uiPriority w:val="1"/>
    <w:qFormat/>
    <w:rsid w:val="00A07A73"/>
    <w:pPr>
      <w:spacing w:after="0" w:line="240" w:lineRule="auto"/>
    </w:pPr>
  </w:style>
  <w:style w:type="paragraph" w:styleId="a6">
    <w:name w:val="Balloon Text"/>
    <w:basedOn w:val="a"/>
    <w:link w:val="a7"/>
    <w:uiPriority w:val="99"/>
    <w:semiHidden/>
    <w:unhideWhenUsed/>
    <w:rsid w:val="00A07A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A73"/>
    <w:rPr>
      <w:rFonts w:ascii="Tahoma" w:hAnsi="Tahoma" w:cs="Tahoma"/>
      <w:sz w:val="16"/>
      <w:szCs w:val="16"/>
    </w:rPr>
  </w:style>
  <w:style w:type="table" w:styleId="a8">
    <w:name w:val="Table Grid"/>
    <w:basedOn w:val="a1"/>
    <w:rsid w:val="00553728"/>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7D685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32731</Words>
  <Characters>186572</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Pogrebnaya</dc:creator>
  <cp:keywords/>
  <dc:description/>
  <cp:lastModifiedBy>Pogrebnaya</cp:lastModifiedBy>
  <cp:revision>2</cp:revision>
  <dcterms:created xsi:type="dcterms:W3CDTF">2011-12-09T13:20:00Z</dcterms:created>
  <dcterms:modified xsi:type="dcterms:W3CDTF">2011-12-09T13:20:00Z</dcterms:modified>
</cp:coreProperties>
</file>