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72"/>
        <w:jc w:val="center"/>
        <w:spacing w:before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62356" cy="732434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26207702" name=""/>
                        <pic:cNvPicPr/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562356" cy="7324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4.3pt;height:57.7pt;mso-wrap-distance-left:0.0pt;mso-wrap-distance-top:0.0pt;mso-wrap-distance-right:0.0pt;mso-wrap-distance-bottom:0.0pt;" stroked="f">
                <v:path textboxrect="0,0,0,0"/>
                <v:imagedata r:id="rId9" o:title="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</w:rPr>
      </w:r>
    </w:p>
    <w:p>
      <w:pPr>
        <w:pStyle w:val="872"/>
        <w:ind w:left="2410" w:right="1087" w:hanging="1488"/>
        <w:spacing w:before="48" w:line="240" w:lineRule="auto"/>
        <w:shd w:val="clear" w:color="auto" w:fill="ffffff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города Льгова</w:t>
      </w:r>
      <w:r>
        <w:rPr>
          <w:rFonts w:ascii="Arial" w:hAnsi="Arial" w:cs="Arial"/>
          <w:sz w:val="32"/>
          <w:szCs w:val="32"/>
        </w:rPr>
      </w:r>
      <w:r>
        <w:rPr>
          <w:rFonts w:ascii="Arial" w:hAnsi="Arial" w:cs="Arial"/>
        </w:rPr>
      </w:r>
    </w:p>
    <w:p>
      <w:pPr>
        <w:pStyle w:val="872"/>
        <w:ind w:left="2410" w:right="1087" w:hanging="1488"/>
        <w:spacing w:before="48" w:line="240" w:lineRule="auto"/>
        <w:shd w:val="clear" w:color="auto" w:fill="ffffff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Курской области</w:t>
      </w:r>
      <w:r>
        <w:rPr>
          <w:rFonts w:ascii="Arial" w:hAnsi="Arial" w:cs="Arial"/>
          <w:sz w:val="32"/>
          <w:szCs w:val="32"/>
        </w:rPr>
      </w:r>
      <w:r>
        <w:rPr>
          <w:rFonts w:ascii="Arial" w:hAnsi="Arial" w:cs="Arial"/>
        </w:rPr>
      </w:r>
    </w:p>
    <w:p>
      <w:pPr>
        <w:pStyle w:val="872"/>
        <w:ind w:left="2410" w:right="1087" w:hanging="1488"/>
        <w:spacing w:before="48" w:line="240" w:lineRule="auto"/>
        <w:shd w:val="clear" w:color="auto" w:fill="ffffff"/>
        <w:rPr>
          <w:rFonts w:ascii="Arial" w:hAnsi="Arial" w:cs="Arial"/>
          <w:b/>
          <w:bCs/>
          <w:spacing w:val="-4"/>
          <w:sz w:val="32"/>
          <w:szCs w:val="32"/>
        </w:rPr>
      </w:pPr>
      <w:r>
        <w:rPr>
          <w:rFonts w:ascii="Arial" w:hAnsi="Arial" w:cs="Arial"/>
          <w:b/>
          <w:bCs/>
          <w:spacing w:val="-4"/>
          <w:sz w:val="32"/>
          <w:szCs w:val="32"/>
        </w:rPr>
      </w:r>
      <w:r>
        <w:rPr>
          <w:rFonts w:ascii="Arial" w:hAnsi="Arial" w:cs="Arial"/>
          <w:sz w:val="32"/>
          <w:szCs w:val="32"/>
        </w:rPr>
      </w:r>
      <w:r>
        <w:rPr>
          <w:rFonts w:ascii="Arial" w:hAnsi="Arial" w:cs="Arial"/>
        </w:rPr>
      </w:r>
    </w:p>
    <w:p>
      <w:pPr>
        <w:pStyle w:val="872"/>
        <w:ind w:right="-1"/>
        <w:spacing w:before="48" w:line="240" w:lineRule="auto"/>
        <w:shd w:val="clear" w:color="auto" w:fill="ffffff"/>
        <w:rPr>
          <w:rFonts w:ascii="Arial" w:hAnsi="Arial" w:cs="Arial"/>
          <w:b/>
          <w:bCs/>
          <w:spacing w:val="-4"/>
          <w:sz w:val="32"/>
          <w:szCs w:val="32"/>
        </w:rPr>
      </w:pPr>
      <w:r>
        <w:rPr>
          <w:rFonts w:ascii="Arial" w:hAnsi="Arial" w:cs="Arial"/>
          <w:b/>
          <w:bCs/>
          <w:spacing w:val="-4"/>
          <w:sz w:val="32"/>
          <w:szCs w:val="32"/>
        </w:rPr>
        <w:t xml:space="preserve">ПОСТАНОВЛЕНИЕ</w:t>
      </w:r>
      <w:r>
        <w:rPr>
          <w:rFonts w:ascii="Arial" w:hAnsi="Arial" w:cs="Arial"/>
          <w:sz w:val="32"/>
          <w:szCs w:val="32"/>
        </w:rPr>
      </w:r>
      <w:r>
        <w:rPr>
          <w:rFonts w:ascii="Arial" w:hAnsi="Arial" w:cs="Arial"/>
        </w:rPr>
      </w:r>
    </w:p>
    <w:p>
      <w:pPr>
        <w:pStyle w:val="877"/>
        <w:jc w:val="left"/>
        <w:spacing w:before="28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</w:r>
      <w:r>
        <w:rPr>
          <w:rFonts w:ascii="Arial" w:hAnsi="Arial" w:cs="Arial"/>
          <w:sz w:val="32"/>
          <w:szCs w:val="32"/>
        </w:rPr>
      </w:r>
      <w:r>
        <w:rPr>
          <w:rFonts w:ascii="Arial" w:hAnsi="Arial" w:cs="Arial"/>
        </w:rPr>
      </w:r>
    </w:p>
    <w:p>
      <w:pPr>
        <w:pStyle w:val="872"/>
        <w:ind w:left="2410" w:right="1087" w:hanging="1488"/>
        <w:jc w:val="center"/>
        <w:spacing w:before="48" w:line="240" w:lineRule="auto"/>
        <w:shd w:val="clear" w:color="auto" w:fill="ffffff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pacing w:val="-4"/>
          <w:sz w:val="32"/>
          <w:szCs w:val="32"/>
        </w:rPr>
        <w:t xml:space="preserve">от</w:t>
      </w:r>
      <w:r>
        <w:rPr>
          <w:rFonts w:ascii="Arial" w:hAnsi="Arial" w:cs="Arial"/>
          <w:b/>
          <w:bCs/>
          <w:spacing w:val="-4"/>
          <w:sz w:val="32"/>
          <w:szCs w:val="32"/>
        </w:rPr>
        <w:t xml:space="preserve"> 13</w:t>
      </w:r>
      <w:r>
        <w:rPr>
          <w:rFonts w:ascii="Arial" w:hAnsi="Arial" w:cs="Arial"/>
          <w:b/>
          <w:bCs/>
          <w:spacing w:val="-4"/>
          <w:sz w:val="32"/>
          <w:szCs w:val="32"/>
        </w:rPr>
        <w:t xml:space="preserve">.06.2023 </w:t>
      </w:r>
      <w:r>
        <w:rPr>
          <w:rFonts w:ascii="Arial" w:hAnsi="Arial" w:cs="Arial"/>
          <w:b/>
          <w:bCs/>
          <w:spacing w:val="-4"/>
          <w:sz w:val="32"/>
          <w:szCs w:val="32"/>
        </w:rPr>
        <w:t xml:space="preserve">г. №</w:t>
      </w:r>
      <w:r>
        <w:rPr>
          <w:rFonts w:ascii="Arial" w:hAnsi="Arial" w:cs="Arial"/>
          <w:b/>
          <w:bCs/>
          <w:spacing w:val="-4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pacing w:val="-4"/>
          <w:sz w:val="32"/>
          <w:szCs w:val="32"/>
        </w:rPr>
        <w:t xml:space="preserve"> 870</w:t>
      </w:r>
      <w:r>
        <w:rPr>
          <w:rFonts w:ascii="Arial" w:hAnsi="Arial" w:cs="Arial"/>
          <w:sz w:val="32"/>
          <w:szCs w:val="32"/>
        </w:rPr>
      </w:r>
      <w:r>
        <w:rPr>
          <w:rFonts w:ascii="Arial" w:hAnsi="Arial" w:cs="Arial"/>
        </w:rPr>
      </w:r>
    </w:p>
    <w:p>
      <w:pPr>
        <w:jc w:val="both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</w:r>
      <w:r>
        <w:rPr>
          <w:rFonts w:ascii="Arial" w:hAnsi="Arial" w:cs="Arial"/>
          <w:sz w:val="32"/>
          <w:szCs w:val="32"/>
        </w:rPr>
      </w:r>
      <w:r>
        <w:rPr>
          <w:rFonts w:ascii="Arial" w:hAnsi="Arial" w:cs="Arial"/>
        </w:rPr>
      </w:r>
    </w:p>
    <w:p>
      <w:pPr>
        <w:ind w:left="0" w:firstLine="0"/>
        <w:jc w:val="center"/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 внесении изменений в Постановление Администрации города Льгова Курской области  от  28.12.2022  № 1636  «Об утверждении программы персонифицированного финансирования дополнительного образования детей в муниципальном образовании «Город Льгов» Курской облас</w:t>
      </w:r>
      <w:r>
        <w:rPr>
          <w:rFonts w:ascii="Arial" w:hAnsi="Arial" w:cs="Arial"/>
          <w:b/>
          <w:bCs/>
          <w:sz w:val="32"/>
          <w:szCs w:val="32"/>
        </w:rPr>
        <w:t xml:space="preserve">ти на 2023 год»</w:t>
      </w:r>
      <w:r>
        <w:rPr>
          <w:rFonts w:ascii="Arial" w:hAnsi="Arial" w:cs="Arial"/>
          <w:sz w:val="24"/>
          <w:szCs w:val="24"/>
        </w:rPr>
      </w:r>
    </w:p>
    <w:p>
      <w:pPr>
        <w:ind w:left="0" w:firstLine="0"/>
        <w:jc w:val="both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none"/>
        </w:rPr>
      </w:r>
      <w:r>
        <w:rPr>
          <w:rFonts w:ascii="Arial" w:hAnsi="Arial" w:cs="Arial"/>
          <w:sz w:val="24"/>
          <w:szCs w:val="24"/>
          <w:highlight w:val="none"/>
        </w:rPr>
      </w:r>
    </w:p>
    <w:p>
      <w:pPr>
        <w:ind w:left="0" w:firstLine="0"/>
        <w:jc w:val="both"/>
        <w:spacing w:line="240" w:lineRule="auto"/>
        <w:rPr>
          <w:rFonts w:ascii="Arial" w:hAnsi="Arial" w:cs="Arial"/>
          <w:sz w:val="24"/>
          <w:szCs w:val="24"/>
          <w:highlight w:val="none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t xml:space="preserve">Во исполнение постановления Администрации города Льгова Курской области от  27.02.2023 г. № 295 «Об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</w:t>
      </w:r>
      <w:r>
        <w:rPr>
          <w:rFonts w:ascii="Arial" w:hAnsi="Arial" w:cs="Arial"/>
          <w:sz w:val="24"/>
          <w:szCs w:val="24"/>
        </w:rPr>
        <w:t xml:space="preserve">ере на территории муниципального образования «Город Льгов» Курской области, согласно Распоряжению Администрации города Льгова Курской области от  23.03.2023г. № 132-р   «Об утверждении муниципального социального заказа на оказание муниципальных услуг в соци</w:t>
      </w:r>
      <w:r>
        <w:rPr>
          <w:rFonts w:ascii="Arial" w:hAnsi="Arial" w:cs="Arial"/>
          <w:sz w:val="24"/>
          <w:szCs w:val="24"/>
        </w:rPr>
        <w:t xml:space="preserve">альной сфере на 2023 год и плановый период 2024 года», </w:t>
      </w:r>
      <w:r>
        <w:rPr>
          <w:rFonts w:ascii="Arial" w:hAnsi="Arial" w:cs="Arial"/>
          <w:sz w:val="24"/>
          <w:szCs w:val="24"/>
        </w:rPr>
        <w:t xml:space="preserve">Администрация города Льгова Курской области</w:t>
      </w:r>
      <w:r>
        <w:rPr>
          <w:rFonts w:ascii="Arial" w:hAnsi="Arial" w:cs="Arial"/>
          <w:sz w:val="24"/>
          <w:szCs w:val="24"/>
        </w:rPr>
        <w:t xml:space="preserve"> ПОСТАНОВЛЯЕТ:</w: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712"/>
        <w:numPr>
          <w:ilvl w:val="0"/>
          <w:numId w:val="30"/>
        </w:numPr>
        <w:ind w:left="0" w:firstLine="0"/>
        <w:jc w:val="both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в программу персонифицированного финансирования дополнительного образования детей в Муниципальном образовании «Город Льгов» на 2023 год, утвержденную </w:t>
      </w:r>
      <w:r>
        <w:rPr>
          <w:rFonts w:ascii="Arial" w:hAnsi="Arial" w:cs="Arial"/>
          <w:sz w:val="24"/>
          <w:szCs w:val="24"/>
        </w:rPr>
        <w:t xml:space="preserve">Постановлением Администрации города Льгова Курской области  от  28.12.2022  № 1636  «Об утверждении программы персонифицированного финансирования дополнительного образования детей в муниципальном образовании «Город Льгов» Курской области на 2023 год»</w:t>
      </w:r>
      <w:r>
        <w:rPr>
          <w:rFonts w:ascii="Arial" w:hAnsi="Arial" w:cs="Arial"/>
          <w:sz w:val="24"/>
          <w:szCs w:val="24"/>
        </w:rPr>
        <w:t xml:space="preserve">, следующие изменения:</w:t>
      </w:r>
      <w:r>
        <w:rPr>
          <w:rFonts w:ascii="Arial" w:hAnsi="Arial" w:cs="Arial"/>
          <w:sz w:val="24"/>
          <w:szCs w:val="24"/>
        </w:rPr>
      </w:r>
    </w:p>
    <w:p>
      <w:pPr>
        <w:pStyle w:val="712"/>
        <w:numPr>
          <w:ilvl w:val="0"/>
          <w:numId w:val="32"/>
        </w:numPr>
        <w:jc w:val="both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изложить Приложение 1</w:t>
      </w:r>
      <w:r>
        <w:rPr>
          <w:rFonts w:ascii="Arial" w:hAnsi="Arial" w:cs="Arial"/>
          <w:sz w:val="24"/>
          <w:szCs w:val="24"/>
        </w:rPr>
        <w:t xml:space="preserve"> в новой редакции</w:t>
      </w:r>
      <w:r>
        <w:rPr>
          <w:rFonts w:ascii="Arial" w:hAnsi="Arial" w:cs="Arial"/>
          <w:sz w:val="24"/>
          <w:szCs w:val="24"/>
        </w:rPr>
        <w:t xml:space="preserve"> (прилагается).</w:t>
      </w:r>
      <w:r>
        <w:rPr>
          <w:rFonts w:ascii="Arial" w:hAnsi="Arial" w:cs="Arial"/>
        </w:rPr>
      </w:r>
    </w:p>
    <w:p>
      <w:pPr>
        <w:pStyle w:val="712"/>
        <w:numPr>
          <w:ilvl w:val="0"/>
          <w:numId w:val="30"/>
        </w:numPr>
        <w:ind w:left="0" w:firstLine="0"/>
        <w:jc w:val="both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Контроль за исполнением постановления возложить на и.о. начальника отдела образования администрации города Льгова Максакову А.С. </w: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</w:rPr>
      </w:r>
    </w:p>
    <w:p>
      <w:pPr>
        <w:ind w:firstLine="0"/>
        <w:jc w:val="both"/>
        <w:spacing w:line="240" w:lineRule="auto"/>
        <w:tabs>
          <w:tab w:val="left" w:pos="426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ind w:firstLine="0"/>
        <w:jc w:val="both"/>
        <w:spacing w:line="240" w:lineRule="auto"/>
        <w:tabs>
          <w:tab w:val="left" w:pos="426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</w:rPr>
      </w:r>
    </w:p>
    <w:p>
      <w:pPr>
        <w:ind w:firstLine="708"/>
        <w:spacing w:line="240" w:lineRule="auto"/>
        <w:rPr>
          <w:rFonts w:ascii="Arial" w:hAnsi="Arial" w:cs="Arial"/>
          <w:b/>
          <w:bCs/>
          <w:sz w:val="24"/>
          <w:szCs w:val="24"/>
          <w:highlight w:val="none"/>
        </w:rPr>
      </w:pPr>
      <w:r>
        <w:rPr>
          <w:rFonts w:ascii="Arial" w:hAnsi="Arial" w:cs="Arial"/>
          <w:b/>
          <w:bCs/>
          <w:sz w:val="24"/>
          <w:szCs w:val="24"/>
        </w:rPr>
        <w:t xml:space="preserve">Глава  города Льгова                                                   А.С. </w:t>
      </w:r>
      <w:r>
        <w:rPr>
          <w:rFonts w:ascii="Arial" w:hAnsi="Arial" w:cs="Arial"/>
          <w:b/>
          <w:bCs/>
          <w:sz w:val="24"/>
          <w:szCs w:val="24"/>
        </w:rPr>
        <w:t xml:space="preserve">Клемешов</w:t>
      </w:r>
      <w:r>
        <w:rPr>
          <w:rFonts w:ascii="Arial" w:hAnsi="Arial" w:cs="Arial"/>
        </w:rPr>
      </w:r>
      <w:r>
        <w:rPr>
          <w:rFonts w:ascii="Arial" w:hAnsi="Arial" w:cs="Arial"/>
          <w:b/>
          <w:bCs/>
          <w:sz w:val="24"/>
          <w:szCs w:val="24"/>
          <w:highlight w:val="none"/>
        </w:rPr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  <w:highlight w:val="none"/>
        </w:rPr>
      </w:r>
    </w:p>
    <w:p>
      <w:pPr>
        <w:contextualSpacing/>
        <w:ind w:left="5670" w:firstLine="709"/>
        <w:jc w:val="center"/>
        <w:spacing w:after="200" w:line="276" w:lineRule="auto"/>
        <w:widowControl w:val="o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contextualSpacing/>
        <w:ind w:left="5670" w:firstLine="709"/>
        <w:jc w:val="center"/>
        <w:spacing w:after="200" w:line="276" w:lineRule="auto"/>
        <w:widowControl w:val="o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contextualSpacing/>
        <w:ind w:left="5670" w:firstLine="709"/>
        <w:jc w:val="center"/>
        <w:spacing w:after="200" w:line="276" w:lineRule="auto"/>
        <w:widowControl w:val="o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contextualSpacing w:val="0"/>
        <w:ind w:left="5244" w:right="0" w:firstLine="0"/>
        <w:jc w:val="both"/>
        <w:spacing w:before="-57" w:after="0" w:line="360" w:lineRule="auto"/>
        <w:rPr>
          <w:rFonts w:ascii="Arial" w:hAnsi="Arial" w:cs="Arial"/>
          <w:sz w:val="24"/>
          <w:szCs w:val="24"/>
        </w:rPr>
        <w:outlineLvl w:val="0"/>
        <w:suppressLineNumbers w:val="0"/>
      </w:pPr>
      <w:r>
        <w:rPr>
          <w:rFonts w:ascii="Arial" w:hAnsi="Arial" w:cs="Arial"/>
          <w:sz w:val="24"/>
          <w:szCs w:val="24"/>
        </w:rPr>
        <w:t xml:space="preserve">Приложение №1</w: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contextualSpacing w:val="0"/>
        <w:ind w:left="5244" w:right="0" w:firstLine="0"/>
        <w:jc w:val="both"/>
        <w:spacing w:before="-57" w:after="0" w:line="360" w:lineRule="auto"/>
        <w:rPr>
          <w:rFonts w:ascii="Arial" w:hAnsi="Arial" w:cs="Arial"/>
          <w:sz w:val="24"/>
          <w:szCs w:val="24"/>
        </w:rPr>
        <w:outlineLvl w:val="0"/>
        <w:suppressLineNumbers w:val="0"/>
      </w:pPr>
      <w:r>
        <w:rPr>
          <w:rFonts w:ascii="Arial" w:hAnsi="Arial" w:eastAsia="Calibri" w:cs="Arial"/>
          <w:sz w:val="24"/>
          <w:szCs w:val="24"/>
        </w:rPr>
        <w:t xml:space="preserve">УТВЕРЖДЕНО</w:t>
      </w:r>
      <w:r>
        <w:rPr>
          <w:rFonts w:ascii="Arial" w:hAnsi="Arial" w:eastAsia="Calibri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contextualSpacing w:val="0"/>
        <w:ind w:left="5244" w:right="0" w:firstLine="0"/>
        <w:jc w:val="both"/>
        <w:spacing w:before="-57" w:after="0" w:line="360" w:lineRule="auto"/>
        <w:rPr>
          <w:rFonts w:ascii="Arial" w:hAnsi="Arial" w:cs="Arial"/>
          <w:sz w:val="24"/>
          <w:szCs w:val="24"/>
        </w:rPr>
        <w:outlineLvl w:val="0"/>
        <w:suppressLineNumbers w:val="0"/>
      </w:pPr>
      <w:r>
        <w:rPr>
          <w:rFonts w:ascii="Arial" w:hAnsi="Arial" w:eastAsia="Calibri" w:cs="Arial"/>
          <w:sz w:val="24"/>
          <w:szCs w:val="24"/>
        </w:rPr>
        <w:t xml:space="preserve">Постановлением администрации города </w:t>
      </w:r>
      <w:r>
        <w:rPr>
          <w:rFonts w:ascii="Arial" w:hAnsi="Arial" w:eastAsia="Calibri" w:cs="Arial"/>
          <w:sz w:val="24"/>
          <w:szCs w:val="24"/>
        </w:rPr>
        <w:t xml:space="preserve">Льгова Курской области</w: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eastAsia="Calibri" w:cs="Arial"/>
          <w:sz w:val="24"/>
          <w:szCs w:val="24"/>
        </w:rPr>
      </w:r>
    </w:p>
    <w:p>
      <w:pPr>
        <w:contextualSpacing w:val="0"/>
        <w:ind w:left="5244" w:right="0" w:firstLine="0"/>
        <w:jc w:val="both"/>
        <w:spacing w:before="-57" w:after="0" w:line="360" w:lineRule="auto"/>
        <w:rPr>
          <w:rFonts w:ascii="Arial" w:hAnsi="Arial" w:cs="Arial"/>
          <w:sz w:val="24"/>
          <w:szCs w:val="24"/>
        </w:rPr>
        <w:suppressLineNumbers w:val="0"/>
      </w:pPr>
      <w:r>
        <w:rPr>
          <w:rFonts w:ascii="Arial" w:hAnsi="Arial" w:cs="Arial"/>
          <w:color w:val="000000"/>
          <w:sz w:val="24"/>
          <w:szCs w:val="24"/>
        </w:rPr>
        <w:t xml:space="preserve">от 13.06.2023 № 870</w:t>
      </w: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ind w:firstLine="709"/>
        <w:jc w:val="center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eastAsia="Calibri" w:cs="Arial"/>
          <w:b/>
          <w:bCs/>
          <w:sz w:val="24"/>
          <w:szCs w:val="24"/>
        </w:rPr>
        <w:t xml:space="preserve">Программа персонифицированного финансирования дополнительного образования детей </w:t>
      </w:r>
      <w:r>
        <w:rPr>
          <w:rFonts w:ascii="Arial" w:hAnsi="Arial" w:eastAsia="Calibri" w:cs="Arial"/>
          <w:b/>
          <w:bCs/>
          <w:sz w:val="24"/>
          <w:szCs w:val="24"/>
        </w:rPr>
        <w:t xml:space="preserve">по социальным сертификатам </w:t>
      </w:r>
      <w:r>
        <w:rPr>
          <w:rFonts w:ascii="Arial" w:hAnsi="Arial" w:eastAsia="Calibri" w:cs="Arial"/>
          <w:b/>
          <w:bCs/>
          <w:sz w:val="24"/>
          <w:szCs w:val="24"/>
        </w:rPr>
        <w:t xml:space="preserve">в </w:t>
      </w: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Муниципальном образовании «Город Льгов»</w:t>
      </w:r>
      <w:r>
        <w:rPr>
          <w:rFonts w:ascii="Arial" w:hAnsi="Arial" w:eastAsia="Calibri" w:cs="Arial"/>
          <w:b/>
          <w:bCs/>
          <w:sz w:val="24"/>
          <w:szCs w:val="24"/>
        </w:rPr>
        <w:t xml:space="preserve"> </w:t>
      </w:r>
      <w:r>
        <w:rPr>
          <w:rFonts w:ascii="Arial" w:hAnsi="Arial" w:eastAsia="Calibri" w:cs="Arial"/>
          <w:b/>
          <w:bCs/>
          <w:sz w:val="24"/>
          <w:szCs w:val="24"/>
        </w:rPr>
        <w:t xml:space="preserve">на </w:t>
      </w:r>
      <w:r>
        <w:rPr>
          <w:rFonts w:ascii="Arial" w:hAnsi="Arial" w:eastAsia="Calibri" w:cs="Arial"/>
          <w:b/>
          <w:bCs/>
          <w:sz w:val="24"/>
          <w:szCs w:val="24"/>
        </w:rPr>
        <w:t xml:space="preserve">202</w:t>
      </w:r>
      <w:r>
        <w:rPr>
          <w:rFonts w:ascii="Arial" w:hAnsi="Arial" w:eastAsia="Calibri" w:cs="Arial"/>
          <w:b/>
          <w:bCs/>
          <w:sz w:val="24"/>
          <w:szCs w:val="24"/>
        </w:rPr>
        <w:t xml:space="preserve">3</w:t>
      </w:r>
      <w:r>
        <w:rPr>
          <w:rFonts w:ascii="Arial" w:hAnsi="Arial" w:eastAsia="Calibri" w:cs="Arial"/>
          <w:b/>
          <w:bCs/>
          <w:sz w:val="24"/>
          <w:szCs w:val="24"/>
        </w:rPr>
        <w:t xml:space="preserve"> год</w:t>
      </w:r>
      <w:r>
        <w:rPr>
          <w:rFonts w:ascii="Arial" w:hAnsi="Arial" w:eastAsia="Calibri" w:cs="Arial"/>
          <w:b/>
          <w:bCs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ind w:firstLine="709"/>
        <w:jc w:val="center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6237"/>
        <w:gridCol w:w="2977"/>
      </w:tblGrid>
      <w:tr>
        <w:trPr>
          <w:trHeight w:val="637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577" w:type="dxa"/>
            <w:vAlign w:val="center"/>
            <w:textDirection w:val="lrTb"/>
            <w:noWrap w:val="false"/>
          </w:tcPr>
          <w:p>
            <w:pPr>
              <w:jc w:val="center"/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888"/>
                <w:rFonts w:ascii="Arial" w:hAnsi="Arial" w:cs="Arial"/>
                <w:sz w:val="24"/>
                <w:szCs w:val="24"/>
              </w:rPr>
              <w:t xml:space="preserve">1.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6237" w:type="dxa"/>
            <w:vAlign w:val="bottom"/>
            <w:textDirection w:val="lrTb"/>
            <w:noWrap w:val="false"/>
          </w:tcPr>
          <w:p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888"/>
                <w:rFonts w:ascii="Arial" w:hAnsi="Arial" w:cs="Arial"/>
                <w:sz w:val="24"/>
                <w:szCs w:val="24"/>
              </w:rPr>
              <w:t xml:space="preserve">Период действия программы персонифицированного финансирования</w:t>
            </w:r>
            <w:r>
              <w:rPr>
                <w:rStyle w:val="888"/>
                <w:rFonts w:ascii="Arial" w:hAnsi="Arial" w:cs="Arial"/>
                <w:sz w:val="24"/>
                <w:szCs w:val="24"/>
              </w:rPr>
              <w:t xml:space="preserve"> по социальным сертификатам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888"/>
                <w:rFonts w:ascii="Arial" w:hAnsi="Arial" w:cs="Arial"/>
                <w:sz w:val="24"/>
                <w:szCs w:val="24"/>
              </w:rPr>
              <w:t xml:space="preserve">с 1 </w:t>
            </w:r>
            <w:r>
              <w:rPr>
                <w:rStyle w:val="888"/>
                <w:rFonts w:ascii="Arial" w:hAnsi="Arial" w:cs="Arial"/>
                <w:sz w:val="24"/>
                <w:szCs w:val="24"/>
              </w:rPr>
              <w:t xml:space="preserve">января</w:t>
            </w:r>
            <w:r>
              <w:rPr>
                <w:rStyle w:val="888"/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Style w:val="888"/>
                <w:rFonts w:ascii="Arial" w:hAnsi="Arial" w:cs="Arial"/>
                <w:sz w:val="24"/>
                <w:szCs w:val="24"/>
              </w:rPr>
              <w:t xml:space="preserve">2023</w:t>
            </w:r>
            <w:r>
              <w:rPr>
                <w:rStyle w:val="888"/>
                <w:rFonts w:ascii="Arial" w:hAnsi="Arial" w:cs="Arial"/>
                <w:sz w:val="24"/>
                <w:szCs w:val="24"/>
              </w:rPr>
              <w:t xml:space="preserve"> года по 31 декабря </w:t>
            </w:r>
            <w:r>
              <w:rPr>
                <w:rStyle w:val="888"/>
                <w:rFonts w:ascii="Arial" w:hAnsi="Arial" w:cs="Arial"/>
                <w:sz w:val="24"/>
                <w:szCs w:val="24"/>
              </w:rPr>
              <w:t xml:space="preserve">2023</w:t>
            </w:r>
            <w:r>
              <w:rPr>
                <w:rStyle w:val="888"/>
                <w:rFonts w:ascii="Arial" w:hAnsi="Arial" w:cs="Arial"/>
                <w:sz w:val="24"/>
                <w:szCs w:val="24"/>
              </w:rPr>
              <w:t xml:space="preserve"> года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619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577" w:type="dxa"/>
            <w:vAlign w:val="center"/>
            <w:textDirection w:val="lrTb"/>
            <w:noWrap w:val="false"/>
          </w:tcPr>
          <w:p>
            <w:pPr>
              <w:jc w:val="center"/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888"/>
                <w:rFonts w:ascii="Arial" w:hAnsi="Arial" w:cs="Arial"/>
                <w:sz w:val="24"/>
                <w:szCs w:val="24"/>
              </w:rPr>
              <w:t xml:space="preserve">2.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6237" w:type="dxa"/>
            <w:vAlign w:val="bottom"/>
            <w:textDirection w:val="lrTb"/>
            <w:noWrap w:val="false"/>
          </w:tcPr>
          <w:p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888"/>
                <w:rFonts w:ascii="Arial" w:hAnsi="Arial" w:cs="Arial"/>
                <w:sz w:val="24"/>
                <w:szCs w:val="24"/>
              </w:rPr>
              <w:t xml:space="preserve">Категория получателей социальных сертификатов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888"/>
                <w:rFonts w:ascii="Arial" w:hAnsi="Arial" w:cs="Arial"/>
                <w:sz w:val="24"/>
                <w:szCs w:val="24"/>
              </w:rPr>
              <w:t xml:space="preserve">Дети с</w:t>
            </w:r>
            <w:r>
              <w:rPr>
                <w:rStyle w:val="888"/>
                <w:rFonts w:ascii="Arial" w:hAnsi="Arial" w:cs="Arial"/>
                <w:sz w:val="24"/>
                <w:szCs w:val="24"/>
              </w:rPr>
              <w:t xml:space="preserve"> 5 до 18 лет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764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577" w:type="dxa"/>
            <w:vAlign w:val="center"/>
            <w:textDirection w:val="lrTb"/>
            <w:noWrap w:val="false"/>
          </w:tcPr>
          <w:p>
            <w:pPr>
              <w:jc w:val="center"/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888"/>
                <w:rFonts w:ascii="Arial" w:hAnsi="Arial" w:cs="Arial"/>
                <w:sz w:val="24"/>
                <w:szCs w:val="24"/>
              </w:rPr>
              <w:t xml:space="preserve">3.</w:t>
            </w:r>
            <w:r>
              <w:rPr>
                <w:rStyle w:val="888"/>
                <w:rFonts w:ascii="Arial" w:hAnsi="Arial" w:cs="Arial"/>
                <w:sz w:val="24"/>
                <w:szCs w:val="24"/>
              </w:rPr>
            </w:r>
            <w:r>
              <w:rPr>
                <w:rStyle w:val="888"/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6237" w:type="dxa"/>
            <w:vAlign w:val="bottom"/>
            <w:textDirection w:val="lrTb"/>
            <w:noWrap w:val="false"/>
          </w:tcPr>
          <w:p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888"/>
                <w:rFonts w:ascii="Arial" w:hAnsi="Arial" w:cs="Arial"/>
                <w:sz w:val="24"/>
                <w:szCs w:val="24"/>
              </w:rPr>
              <w:t xml:space="preserve">Н</w:t>
            </w:r>
            <w:r>
              <w:rPr>
                <w:rStyle w:val="888"/>
                <w:rFonts w:ascii="Arial" w:hAnsi="Arial" w:cs="Arial"/>
                <w:sz w:val="24"/>
                <w:szCs w:val="24"/>
              </w:rPr>
              <w:t xml:space="preserve">оминал</w:t>
            </w:r>
            <w:r>
              <w:rPr>
                <w:rStyle w:val="888"/>
                <w:rFonts w:ascii="Arial" w:hAnsi="Arial" w:cs="Arial"/>
                <w:sz w:val="24"/>
                <w:szCs w:val="24"/>
              </w:rPr>
              <w:t xml:space="preserve"> социального</w:t>
            </w:r>
            <w:r>
              <w:rPr>
                <w:rStyle w:val="888"/>
                <w:rFonts w:ascii="Arial" w:hAnsi="Arial" w:cs="Arial"/>
                <w:sz w:val="24"/>
                <w:szCs w:val="24"/>
              </w:rPr>
              <w:t xml:space="preserve"> сертификата</w:t>
            </w:r>
            <w:r>
              <w:rPr>
                <w:rStyle w:val="888"/>
                <w:rFonts w:ascii="Arial" w:hAnsi="Arial" w:cs="Arial"/>
                <w:sz w:val="24"/>
                <w:szCs w:val="24"/>
              </w:rPr>
              <w:t xml:space="preserve"> по категории потребителей «Дети от 5 до 18 лет»</w:t>
            </w:r>
            <w:r>
              <w:rPr>
                <w:rStyle w:val="888"/>
                <w:rFonts w:ascii="Arial" w:hAnsi="Arial" w:cs="Arial"/>
                <w:sz w:val="24"/>
                <w:szCs w:val="24"/>
              </w:rPr>
              <w:t xml:space="preserve">, рублей</w:t>
            </w:r>
            <w:r>
              <w:rPr>
                <w:rStyle w:val="888"/>
                <w:rFonts w:ascii="Arial" w:hAnsi="Arial" w:cs="Arial"/>
                <w:sz w:val="24"/>
                <w:szCs w:val="24"/>
              </w:rPr>
            </w:r>
            <w:r>
              <w:rPr>
                <w:rStyle w:val="888"/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28390,00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764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577" w:type="dxa"/>
            <w:vAlign w:val="center"/>
            <w:textDirection w:val="lrTb"/>
            <w:noWrap w:val="false"/>
          </w:tcPr>
          <w:p>
            <w:pPr>
              <w:jc w:val="center"/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888"/>
                <w:rFonts w:ascii="Arial" w:hAnsi="Arial" w:cs="Arial"/>
                <w:sz w:val="24"/>
                <w:szCs w:val="24"/>
              </w:rPr>
              <w:t xml:space="preserve">4.</w:t>
            </w:r>
            <w:r>
              <w:rPr>
                <w:rStyle w:val="888"/>
                <w:rFonts w:ascii="Arial" w:hAnsi="Arial" w:cs="Arial"/>
                <w:sz w:val="24"/>
                <w:szCs w:val="24"/>
              </w:rPr>
            </w:r>
            <w:r>
              <w:rPr>
                <w:rStyle w:val="888"/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6237" w:type="dxa"/>
            <w:vAlign w:val="bottom"/>
            <w:textDirection w:val="lrTb"/>
            <w:noWrap w:val="false"/>
          </w:tcPr>
          <w:p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888"/>
                <w:rFonts w:ascii="Arial" w:hAnsi="Arial" w:cs="Arial"/>
                <w:sz w:val="24"/>
                <w:szCs w:val="24"/>
              </w:rPr>
              <w:t xml:space="preserve">Н</w:t>
            </w:r>
            <w:r>
              <w:rPr>
                <w:rStyle w:val="888"/>
                <w:rFonts w:ascii="Arial" w:hAnsi="Arial" w:cs="Arial"/>
                <w:sz w:val="24"/>
                <w:szCs w:val="24"/>
              </w:rPr>
              <w:t xml:space="preserve">оминал</w:t>
            </w:r>
            <w:r>
              <w:rPr>
                <w:rStyle w:val="888"/>
                <w:rFonts w:ascii="Arial" w:hAnsi="Arial" w:cs="Arial"/>
                <w:sz w:val="24"/>
                <w:szCs w:val="24"/>
              </w:rPr>
              <w:t xml:space="preserve"> социального</w:t>
            </w:r>
            <w:r>
              <w:rPr>
                <w:rStyle w:val="888"/>
                <w:rFonts w:ascii="Arial" w:hAnsi="Arial" w:cs="Arial"/>
                <w:sz w:val="24"/>
                <w:szCs w:val="24"/>
              </w:rPr>
              <w:t xml:space="preserve"> сертификата</w:t>
            </w:r>
            <w:r>
              <w:rPr>
                <w:rStyle w:val="888"/>
                <w:rFonts w:ascii="Arial" w:hAnsi="Arial" w:cs="Arial"/>
                <w:sz w:val="24"/>
                <w:szCs w:val="24"/>
              </w:rPr>
              <w:t xml:space="preserve"> по категории потребителей «Дети от 5 до 18 лет </w:t>
            </w:r>
            <w:r>
              <w:rPr>
                <w:rStyle w:val="888"/>
                <w:rFonts w:ascii="Arial" w:hAnsi="Arial" w:cs="Arial"/>
                <w:sz w:val="24"/>
                <w:szCs w:val="24"/>
              </w:rPr>
              <w:t xml:space="preserve">с ограниченными возможностями здоровья</w:t>
            </w:r>
            <w:r>
              <w:rPr>
                <w:rStyle w:val="888"/>
                <w:rFonts w:ascii="Arial" w:hAnsi="Arial" w:cs="Arial"/>
                <w:sz w:val="24"/>
                <w:szCs w:val="24"/>
              </w:rPr>
              <w:t xml:space="preserve">», </w:t>
            </w:r>
            <w:r>
              <w:rPr>
                <w:rStyle w:val="888"/>
                <w:rFonts w:ascii="Arial" w:hAnsi="Arial" w:cs="Arial"/>
                <w:sz w:val="24"/>
                <w:szCs w:val="24"/>
              </w:rPr>
              <w:t xml:space="preserve">рублей</w:t>
            </w:r>
            <w:r>
              <w:rPr>
                <w:rStyle w:val="888"/>
                <w:rFonts w:ascii="Arial" w:hAnsi="Arial" w:cs="Arial"/>
                <w:sz w:val="24"/>
                <w:szCs w:val="24"/>
              </w:rPr>
            </w:r>
            <w:r>
              <w:rPr>
                <w:rStyle w:val="888"/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34060,00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663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center"/>
            <w:textDirection w:val="lrTb"/>
            <w:noWrap w:val="false"/>
          </w:tcPr>
          <w:p>
            <w:pPr>
              <w:jc w:val="center"/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888"/>
                <w:rFonts w:ascii="Arial" w:hAnsi="Arial" w:cs="Arial"/>
                <w:sz w:val="24"/>
                <w:szCs w:val="24"/>
              </w:rPr>
              <w:t xml:space="preserve">5</w:t>
            </w:r>
            <w:r>
              <w:rPr>
                <w:rStyle w:val="888"/>
                <w:rFonts w:ascii="Arial" w:hAnsi="Arial" w:cs="Arial"/>
                <w:sz w:val="24"/>
                <w:szCs w:val="24"/>
              </w:rPr>
              <w:t xml:space="preserve">.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237" w:type="dxa"/>
            <w:vAlign w:val="bottom"/>
            <w:textDirection w:val="lrTb"/>
            <w:noWrap w:val="false"/>
          </w:tcPr>
          <w:p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888"/>
                <w:rFonts w:ascii="Arial" w:hAnsi="Arial" w:cs="Arial"/>
                <w:sz w:val="24"/>
                <w:szCs w:val="24"/>
              </w:rPr>
              <w:t xml:space="preserve">Объем обеспечения </w:t>
            </w:r>
            <w:r>
              <w:rPr>
                <w:rStyle w:val="888"/>
                <w:rFonts w:ascii="Arial" w:hAnsi="Arial" w:cs="Arial"/>
                <w:sz w:val="24"/>
                <w:szCs w:val="24"/>
              </w:rPr>
              <w:t xml:space="preserve">социальных </w:t>
            </w:r>
            <w:r>
              <w:rPr>
                <w:rStyle w:val="888"/>
                <w:rFonts w:ascii="Arial" w:hAnsi="Arial" w:cs="Arial"/>
                <w:sz w:val="24"/>
                <w:szCs w:val="24"/>
              </w:rPr>
              <w:t xml:space="preserve">сертификатов </w:t>
            </w:r>
            <w:r>
              <w:rPr>
                <w:rStyle w:val="888"/>
                <w:rFonts w:ascii="Arial" w:hAnsi="Arial" w:cs="Arial"/>
                <w:sz w:val="24"/>
                <w:szCs w:val="24"/>
              </w:rPr>
              <w:t xml:space="preserve">по категории потребителей «Дети от 5 до 18 лет»</w:t>
            </w:r>
            <w:r>
              <w:rPr>
                <w:rStyle w:val="888"/>
                <w:rFonts w:ascii="Arial" w:hAnsi="Arial" w:cs="Arial"/>
                <w:sz w:val="24"/>
                <w:szCs w:val="24"/>
              </w:rPr>
              <w:t xml:space="preserve"> в период действия программы персонифицированного финансировани</w:t>
            </w:r>
            <w:r>
              <w:rPr>
                <w:rStyle w:val="888"/>
                <w:rFonts w:ascii="Arial" w:hAnsi="Arial" w:cs="Arial"/>
                <w:sz w:val="24"/>
                <w:szCs w:val="24"/>
              </w:rPr>
              <w:t xml:space="preserve">я детей по социальным сертификатам</w:t>
            </w:r>
            <w:r>
              <w:rPr>
                <w:rStyle w:val="888"/>
                <w:rFonts w:ascii="Arial" w:hAnsi="Arial" w:cs="Arial"/>
                <w:sz w:val="24"/>
                <w:szCs w:val="24"/>
              </w:rPr>
              <w:t xml:space="preserve">, рублей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9 245 779,00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663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center"/>
            <w:textDirection w:val="lrTb"/>
            <w:noWrap w:val="false"/>
          </w:tcPr>
          <w:p>
            <w:pPr>
              <w:jc w:val="center"/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888"/>
                <w:rFonts w:ascii="Arial" w:hAnsi="Arial" w:cs="Arial"/>
                <w:sz w:val="24"/>
                <w:szCs w:val="24"/>
              </w:rPr>
              <w:t xml:space="preserve">6.</w:t>
            </w:r>
            <w:r>
              <w:rPr>
                <w:rStyle w:val="888"/>
                <w:rFonts w:ascii="Arial" w:hAnsi="Arial" w:cs="Arial"/>
                <w:sz w:val="24"/>
                <w:szCs w:val="24"/>
              </w:rPr>
            </w:r>
            <w:r>
              <w:rPr>
                <w:rStyle w:val="888"/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237" w:type="dxa"/>
            <w:vAlign w:val="bottom"/>
            <w:textDirection w:val="lrTb"/>
            <w:noWrap w:val="false"/>
          </w:tcPr>
          <w:p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888"/>
                <w:rFonts w:ascii="Arial" w:hAnsi="Arial" w:cs="Arial"/>
                <w:sz w:val="24"/>
                <w:szCs w:val="24"/>
              </w:rPr>
              <w:t xml:space="preserve">Объем обеспечения</w:t>
            </w:r>
            <w:r>
              <w:rPr>
                <w:rStyle w:val="888"/>
                <w:rFonts w:ascii="Arial" w:hAnsi="Arial" w:cs="Arial"/>
                <w:sz w:val="24"/>
                <w:szCs w:val="24"/>
              </w:rPr>
              <w:t xml:space="preserve"> социальных</w:t>
            </w:r>
            <w:r>
              <w:rPr>
                <w:rStyle w:val="888"/>
                <w:rFonts w:ascii="Arial" w:hAnsi="Arial" w:cs="Arial"/>
                <w:sz w:val="24"/>
                <w:szCs w:val="24"/>
              </w:rPr>
              <w:t xml:space="preserve"> сертификатов </w:t>
            </w:r>
            <w:r>
              <w:rPr>
                <w:rStyle w:val="888"/>
                <w:rFonts w:ascii="Arial" w:hAnsi="Arial" w:cs="Arial"/>
                <w:sz w:val="24"/>
                <w:szCs w:val="24"/>
              </w:rPr>
              <w:t xml:space="preserve">по категории потребителей «Дети от 5 до 18 лет </w:t>
            </w:r>
            <w:r>
              <w:rPr>
                <w:rStyle w:val="888"/>
                <w:rFonts w:ascii="Arial" w:hAnsi="Arial" w:cs="Arial"/>
                <w:sz w:val="24"/>
                <w:szCs w:val="24"/>
              </w:rPr>
              <w:t xml:space="preserve">с ограниченными возможностями здоровья</w:t>
            </w:r>
            <w:r>
              <w:rPr>
                <w:rStyle w:val="888"/>
                <w:rFonts w:ascii="Arial" w:hAnsi="Arial" w:cs="Arial"/>
                <w:sz w:val="24"/>
                <w:szCs w:val="24"/>
              </w:rPr>
              <w:t xml:space="preserve">» </w:t>
            </w:r>
            <w:r>
              <w:rPr>
                <w:rStyle w:val="888"/>
                <w:rFonts w:ascii="Arial" w:hAnsi="Arial" w:cs="Arial"/>
                <w:sz w:val="24"/>
                <w:szCs w:val="24"/>
              </w:rPr>
              <w:t xml:space="preserve">в период действия программы персонифицированного финансирования</w:t>
            </w:r>
            <w:r>
              <w:rPr>
                <w:rStyle w:val="888"/>
                <w:rFonts w:ascii="Arial" w:hAnsi="Arial" w:cs="Arial"/>
                <w:sz w:val="24"/>
                <w:szCs w:val="24"/>
              </w:rPr>
              <w:t xml:space="preserve"> детей по социальным сертификатам</w:t>
            </w:r>
            <w:r>
              <w:rPr>
                <w:rStyle w:val="888"/>
                <w:rFonts w:ascii="Arial" w:hAnsi="Arial" w:cs="Arial"/>
                <w:sz w:val="24"/>
                <w:szCs w:val="24"/>
              </w:rPr>
              <w:t xml:space="preserve">, рублей</w:t>
            </w:r>
            <w:r>
              <w:rPr>
                <w:rStyle w:val="888"/>
                <w:rFonts w:ascii="Arial" w:hAnsi="Arial" w:cs="Arial"/>
                <w:sz w:val="24"/>
                <w:szCs w:val="24"/>
              </w:rPr>
            </w:r>
            <w:r>
              <w:rPr>
                <w:rStyle w:val="888"/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44060,00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</w:tbl>
    <w:p>
      <w:pPr>
        <w:contextualSpacing/>
        <w:ind w:left="5670" w:firstLine="709"/>
        <w:jc w:val="center"/>
        <w:spacing w:after="200" w:line="276" w:lineRule="auto"/>
        <w:widowControl w:val="o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highlight w:val="none"/>
          <w:lang w:eastAsia="en-US"/>
        </w:rPr>
      </w:r>
      <w:r>
        <w:rPr>
          <w:rFonts w:ascii="Arial" w:hAnsi="Arial" w:cs="Arial"/>
          <w:color w:val="000000" w:themeColor="text1"/>
          <w:sz w:val="24"/>
          <w:szCs w:val="24"/>
          <w:highlight w:val="none"/>
          <w:lang w:eastAsia="en-US"/>
        </w:rPr>
      </w:r>
      <w:r>
        <w:rPr>
          <w:rFonts w:ascii="Arial" w:hAnsi="Arial" w:cs="Arial"/>
          <w:sz w:val="24"/>
          <w:szCs w:val="24"/>
        </w:rPr>
      </w:r>
    </w:p>
    <w:p>
      <w:pPr>
        <w:contextualSpacing/>
        <w:ind w:left="5670" w:firstLine="709"/>
        <w:jc w:val="center"/>
        <w:spacing w:after="200" w:line="276" w:lineRule="auto"/>
        <w:widowControl w:val="off"/>
        <w:rPr>
          <w:rFonts w:ascii="Arial" w:hAnsi="Arial" w:cs="Arial"/>
          <w:color w:val="000000" w:themeColor="text1"/>
          <w:sz w:val="24"/>
          <w:szCs w:val="24"/>
          <w:highlight w:val="none"/>
        </w:rPr>
      </w:pPr>
      <w:r>
        <w:rPr>
          <w:rFonts w:ascii="Arial" w:hAnsi="Arial" w:cs="Arial"/>
          <w:color w:val="000000" w:themeColor="text1"/>
          <w:sz w:val="24"/>
          <w:szCs w:val="24"/>
          <w:highlight w:val="none"/>
          <w:lang w:eastAsia="en-US"/>
        </w:rPr>
      </w:r>
      <w:r>
        <w:rPr>
          <w:rFonts w:ascii="Arial" w:hAnsi="Arial" w:cs="Arial"/>
          <w:color w:val="000000" w:themeColor="text1"/>
          <w:sz w:val="24"/>
          <w:szCs w:val="24"/>
          <w:highlight w:val="none"/>
          <w:lang w:eastAsia="en-US"/>
        </w:rPr>
      </w:r>
      <w:r>
        <w:rPr>
          <w:rFonts w:ascii="Arial" w:hAnsi="Arial" w:cs="Arial"/>
          <w:sz w:val="24"/>
          <w:szCs w:val="24"/>
        </w:rPr>
      </w:r>
    </w:p>
    <w:p>
      <w:pPr>
        <w:contextualSpacing/>
        <w:ind w:left="5670" w:firstLine="709"/>
        <w:jc w:val="center"/>
        <w:spacing w:after="200" w:line="276" w:lineRule="auto"/>
        <w:widowControl w:val="off"/>
        <w:rPr>
          <w:rFonts w:ascii="Arial" w:hAnsi="Arial" w:cs="Arial"/>
          <w:color w:val="000000" w:themeColor="text1"/>
          <w:sz w:val="24"/>
          <w:szCs w:val="24"/>
          <w:highlight w:val="none"/>
        </w:rPr>
      </w:pPr>
      <w:r>
        <w:rPr>
          <w:rFonts w:ascii="Arial" w:hAnsi="Arial" w:cs="Arial"/>
          <w:color w:val="000000" w:themeColor="text1"/>
          <w:sz w:val="24"/>
          <w:szCs w:val="24"/>
          <w:highlight w:val="none"/>
          <w:lang w:eastAsia="en-US"/>
        </w:rPr>
      </w:r>
      <w:r>
        <w:rPr>
          <w:rFonts w:ascii="Arial" w:hAnsi="Arial" w:cs="Arial"/>
          <w:color w:val="000000" w:themeColor="text1"/>
          <w:sz w:val="24"/>
          <w:szCs w:val="24"/>
          <w:highlight w:val="none"/>
          <w:lang w:eastAsia="en-US"/>
        </w:rPr>
      </w:r>
      <w:r>
        <w:rPr>
          <w:rFonts w:ascii="Arial" w:hAnsi="Arial" w:cs="Arial"/>
          <w:sz w:val="24"/>
          <w:szCs w:val="24"/>
        </w:rPr>
      </w:r>
    </w:p>
    <w:p>
      <w:pPr>
        <w:contextualSpacing/>
        <w:ind w:left="5670" w:firstLine="709"/>
        <w:jc w:val="center"/>
        <w:spacing w:after="200" w:line="276" w:lineRule="auto"/>
        <w:widowControl w:val="off"/>
        <w:rPr>
          <w:rFonts w:ascii="Arial" w:hAnsi="Arial" w:cs="Arial"/>
          <w:color w:val="000000" w:themeColor="text1"/>
          <w:sz w:val="24"/>
          <w:szCs w:val="24"/>
          <w:highlight w:val="none"/>
        </w:rPr>
      </w:pPr>
      <w:r>
        <w:rPr>
          <w:rFonts w:ascii="Arial" w:hAnsi="Arial" w:cs="Arial"/>
          <w:color w:val="000000" w:themeColor="text1"/>
          <w:sz w:val="24"/>
          <w:szCs w:val="24"/>
          <w:highlight w:val="none"/>
          <w:lang w:eastAsia="en-US"/>
        </w:rPr>
      </w:r>
      <w:r>
        <w:rPr>
          <w:rFonts w:ascii="Arial" w:hAnsi="Arial" w:cs="Arial"/>
          <w:color w:val="000000" w:themeColor="text1"/>
          <w:sz w:val="24"/>
          <w:szCs w:val="24"/>
          <w:highlight w:val="none"/>
          <w:lang w:eastAsia="en-US"/>
        </w:rPr>
      </w:r>
      <w:r>
        <w:rPr>
          <w:rFonts w:ascii="Arial" w:hAnsi="Arial" w:cs="Arial"/>
        </w:rPr>
      </w:r>
    </w:p>
    <w:sectPr>
      <w:footnotePr/>
      <w:endnotePr/>
      <w:type w:val="nextPage"/>
      <w:pgSz w:w="11906" w:h="16838" w:orient="portrait"/>
      <w:pgMar w:top="1134" w:right="850" w:bottom="539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2"/>
        <w:ind w:left="720" w:hanging="435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72"/>
        <w:ind w:left="1365" w:hanging="360"/>
        <w:tabs>
          <w:tab w:val="num" w:pos="136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72"/>
        <w:ind w:left="2085" w:hanging="180"/>
        <w:tabs>
          <w:tab w:val="num" w:pos="208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72"/>
        <w:ind w:left="2805" w:hanging="360"/>
        <w:tabs>
          <w:tab w:val="num" w:pos="280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72"/>
        <w:ind w:left="3525" w:hanging="360"/>
        <w:tabs>
          <w:tab w:val="num" w:pos="352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72"/>
        <w:ind w:left="4245" w:hanging="180"/>
        <w:tabs>
          <w:tab w:val="num" w:pos="424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72"/>
        <w:ind w:left="4965" w:hanging="360"/>
        <w:tabs>
          <w:tab w:val="num" w:pos="496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72"/>
        <w:ind w:left="5685" w:hanging="360"/>
        <w:tabs>
          <w:tab w:val="num" w:pos="568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72"/>
        <w:ind w:left="6405" w:hanging="180"/>
        <w:tabs>
          <w:tab w:val="num" w:pos="6405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2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7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7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7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7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7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7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7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72"/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2"/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72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72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72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72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72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72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72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72"/>
        <w:ind w:left="666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  <w:tabs>
          <w:tab w:val="num" w:pos="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  <w:tabs>
          <w:tab w:val="num" w:pos="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874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  <w:tabs>
          <w:tab w:val="num" w:pos="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  <w:tabs>
          <w:tab w:val="num" w:pos="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  <w:tabs>
          <w:tab w:val="num" w:pos="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  <w:tabs>
          <w:tab w:val="num" w:pos="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  <w:tabs>
          <w:tab w:val="num" w:pos="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  <w:tabs>
          <w:tab w:val="num" w:pos="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  <w:tabs>
          <w:tab w:val="num" w:pos="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  <w:tabs>
          <w:tab w:val="num" w:pos="0" w:leader="none"/>
        </w:tabs>
      </w:pPr>
      <w:rPr>
        <w:rFonts w:cs="Times New Roman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isLgl w:val="false"/>
      <w:suff w:val="tab"/>
      <w:lvlText w:val="%2)"/>
      <w:lvlJc w:val="left"/>
      <w:pPr>
        <w:ind w:left="7874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abstractNum w:abstractNumId="11">
    <w:multiLevelType w:val="hybridMultilevel"/>
    <w:lvl w:ilvl="0">
      <w:start w:val="11"/>
      <w:numFmt w:val="decimal"/>
      <w:isLgl w:val="false"/>
      <w:suff w:val="tab"/>
      <w:lvlText w:val="%1."/>
      <w:lvlJc w:val="left"/>
      <w:pPr>
        <w:ind w:left="-60" w:hanging="61"/>
        <w:tabs>
          <w:tab w:val="num" w:pos="0" w:leader="none"/>
        </w:tabs>
      </w:pPr>
      <w:rPr>
        <w:rFonts w:ascii="Times New Roman" w:hAnsi="Times New Roman" w:cs="Times New Roman"/>
        <w:b w:val="0"/>
        <w:strike w:val="0"/>
        <w:sz w:val="28"/>
        <w:szCs w:val="28"/>
      </w:rPr>
    </w:lvl>
    <w:lvl w:ilvl="1">
      <w:start w:val="1"/>
      <w:numFmt w:val="decimal"/>
      <w:isLgl w:val="false"/>
      <w:suff w:val="tab"/>
      <w:lvlText w:val="%2)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russianLower"/>
      <w:isLgl w:val="false"/>
      <w:suff w:val="tab"/>
      <w:lvlText w:val="%3)"/>
      <w:lvlJc w:val="left"/>
      <w:pPr>
        <w:ind w:left="2160" w:hanging="180"/>
        <w:tabs>
          <w:tab w:val="num" w:pos="0" w:leader="none"/>
        </w:tabs>
      </w:pPr>
      <w:rPr>
        <w:sz w:val="24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abstractNum w:abstractNumId="12">
    <w:multiLevelType w:val="hybridMultilevel"/>
    <w:lvl w:ilvl="0">
      <w:start w:val="11"/>
      <w:numFmt w:val="decimal"/>
      <w:isLgl w:val="false"/>
      <w:suff w:val="tab"/>
      <w:lvlText w:val="%1."/>
      <w:lvlJc w:val="left"/>
      <w:pPr>
        <w:ind w:left="601" w:hanging="61"/>
        <w:tabs>
          <w:tab w:val="num" w:pos="0" w:leader="none"/>
        </w:tabs>
      </w:pPr>
      <w:rPr>
        <w:rFonts w:ascii="Times New Roman" w:hAnsi="Times New Roman" w:cs="Times New Roman"/>
        <w:b w:val="0"/>
        <w:strike w:val="0"/>
        <w:sz w:val="24"/>
        <w:szCs w:val="24"/>
      </w:rPr>
    </w:lvl>
    <w:lvl w:ilvl="1">
      <w:start w:val="1"/>
      <w:numFmt w:val="russianLower"/>
      <w:isLgl w:val="false"/>
      <w:suff w:val="tab"/>
      <w:lvlText w:val="%2)"/>
      <w:lvlJc w:val="left"/>
      <w:pPr>
        <w:ind w:left="1429" w:hanging="360"/>
        <w:tabs>
          <w:tab w:val="num" w:pos="0" w:leader="none"/>
        </w:tabs>
      </w:pPr>
      <w:rPr>
        <w:sz w:val="24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abstractNum w:abstractNumId="13">
    <w:multiLevelType w:val="hybridMultilevel"/>
    <w:lvl w:ilvl="0">
      <w:start w:val="1"/>
      <w:numFmt w:val="upperRoman"/>
      <w:isLgl w:val="false"/>
      <w:suff w:val="tab"/>
      <w:lvlText w:val="%1."/>
      <w:lvlJc w:val="right"/>
      <w:pPr>
        <w:ind w:left="1429" w:hanging="360"/>
        <w:tabs>
          <w:tab w:val="num" w:pos="0" w:leader="none"/>
        </w:tabs>
      </w:pPr>
      <w:rPr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  <w:tabs>
          <w:tab w:val="num" w:pos="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29" w:hanging="61"/>
        <w:tabs>
          <w:tab w:val="num" w:pos="0" w:leader="none"/>
        </w:tabs>
      </w:pPr>
      <w:rPr>
        <w:rFonts w:cs="Times New Roman"/>
        <w:b w:val="0"/>
        <w:strike w:val="0"/>
      </w:rPr>
    </w:lvl>
    <w:lvl w:ilvl="1">
      <w:start w:val="1"/>
      <w:numFmt w:val="russianLower"/>
      <w:isLgl w:val="false"/>
      <w:suff w:val="tab"/>
      <w:lvlText w:val="%2)"/>
      <w:lvlJc w:val="left"/>
      <w:pPr>
        <w:ind w:left="1429" w:hanging="360"/>
        <w:tabs>
          <w:tab w:val="num" w:pos="0" w:leader="none"/>
        </w:tabs>
      </w:pPr>
      <w:rPr>
        <w:sz w:val="24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0" w:leader="none"/>
        </w:tabs>
      </w:pPr>
      <w:rPr>
        <w:rFonts w:cs="Times New Roman"/>
      </w:rPr>
    </w:lvl>
  </w:abstractNum>
  <w:abstractNum w:abstractNumId="15">
    <w:multiLevelType w:val="hybridMultilevel"/>
    <w:lvl w:ilvl="0">
      <w:start w:val="1"/>
      <w:numFmt w:val="russianLower"/>
      <w:isLgl w:val="false"/>
      <w:suff w:val="tab"/>
      <w:lvlText w:val="%1)"/>
      <w:lvlJc w:val="left"/>
      <w:pPr>
        <w:ind w:left="720" w:hanging="360"/>
        <w:tabs>
          <w:tab w:val="num" w:pos="0" w:leader="none"/>
        </w:tabs>
      </w:pPr>
      <w:rPr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russianLower"/>
      <w:isLgl w:val="false"/>
      <w:suff w:val="tab"/>
      <w:lvlText w:val="%2)"/>
      <w:lvlJc w:val="left"/>
      <w:pPr>
        <w:ind w:left="720" w:hanging="360"/>
        <w:tabs>
          <w:tab w:val="num" w:pos="0" w:leader="none"/>
        </w:tabs>
      </w:pPr>
      <w:rPr>
        <w:sz w:val="24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abstractNum w:abstractNumId="17">
    <w:multiLevelType w:val="hybridMultilevel"/>
    <w:lvl w:ilvl="0">
      <w:start w:val="1"/>
      <w:numFmt w:val="russianLower"/>
      <w:isLgl w:val="false"/>
      <w:suff w:val="tab"/>
      <w:lvlText w:val="%1)"/>
      <w:lvlJc w:val="left"/>
      <w:pPr>
        <w:ind w:left="1440" w:hanging="360"/>
        <w:tabs>
          <w:tab w:val="num" w:pos="0" w:leader="none"/>
        </w:tabs>
      </w:pPr>
      <w:rPr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  <w:tabs>
          <w:tab w:val="num" w:pos="0" w:leader="none"/>
        </w:tabs>
      </w:pPr>
    </w:lvl>
  </w:abstractNum>
  <w:abstractNum w:abstractNumId="18">
    <w:multiLevelType w:val="hybridMultilevel"/>
    <w:lvl w:ilvl="0">
      <w:start w:val="1"/>
      <w:numFmt w:val="russianLower"/>
      <w:isLgl w:val="false"/>
      <w:suff w:val="tab"/>
      <w:lvlText w:val="%1)"/>
      <w:lvlJc w:val="left"/>
      <w:pPr>
        <w:ind w:left="1429" w:hanging="360"/>
        <w:tabs>
          <w:tab w:val="num" w:pos="0" w:leader="none"/>
        </w:tabs>
      </w:pPr>
      <w:rPr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  <w:tabs>
          <w:tab w:val="num" w:pos="0" w:leader="none"/>
        </w:tabs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  <w:tabs>
          <w:tab w:val="num" w:pos="0" w:leader="none"/>
        </w:tabs>
      </w:pPr>
      <w:rPr>
        <w:rFonts w:cs="Times New Roman"/>
        <w:color w:val="auto"/>
        <w:sz w:val="24"/>
      </w:rPr>
    </w:lvl>
    <w:lvl w:ilvl="1">
      <w:start w:val="1"/>
      <w:numFmt w:val="decimal"/>
      <w:isLgl w:val="false"/>
      <w:suff w:val="tab"/>
      <w:lvlText w:val="%2)"/>
      <w:lvlJc w:val="left"/>
      <w:pPr>
        <w:ind w:left="1440" w:hanging="360"/>
        <w:tabs>
          <w:tab w:val="num" w:pos="0" w:leader="none"/>
        </w:tabs>
      </w:pPr>
      <w:rPr>
        <w:sz w:val="24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  <w:rPr>
        <w:rFonts w:cs="Times New Roman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29" w:hanging="360"/>
        <w:tabs>
          <w:tab w:val="num" w:pos="0" w:leader="none"/>
        </w:tabs>
      </w:pPr>
      <w:rPr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  <w:tabs>
          <w:tab w:val="num" w:pos="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  <w:tabs>
          <w:tab w:val="num" w:pos="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  <w:tabs>
          <w:tab w:val="num" w:pos="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  <w:tabs>
          <w:tab w:val="num" w:pos="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  <w:tabs>
          <w:tab w:val="num" w:pos="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  <w:tabs>
          <w:tab w:val="num" w:pos="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  <w:tabs>
          <w:tab w:val="num" w:pos="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  <w:tabs>
          <w:tab w:val="num" w:pos="0" w:leader="none"/>
        </w:tabs>
      </w:pPr>
      <w:rPr>
        <w:rFonts w:cs="Times New Roman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60" w:hanging="660"/>
        <w:tabs>
          <w:tab w:val="num" w:pos="0" w:leader="none"/>
        </w:tabs>
      </w:pPr>
      <w:rPr>
        <w:sz w:val="24"/>
      </w:rPr>
    </w:lvl>
    <w:lvl w:ilvl="1">
      <w:start w:val="1"/>
      <w:numFmt w:val="decimal"/>
      <w:isLgl w:val="false"/>
      <w:suff w:val="tab"/>
      <w:lvlText w:val="%1.%2."/>
      <w:lvlJc w:val="left"/>
      <w:pPr>
        <w:ind w:left="1440" w:hanging="720"/>
        <w:tabs>
          <w:tab w:val="num" w:pos="0" w:leader="none"/>
        </w:tabs>
      </w:pPr>
      <w:rPr>
        <w:sz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60" w:hanging="72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240" w:hanging="108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960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5040" w:hanging="144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6120" w:hanging="180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840" w:hanging="180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920" w:hanging="2160"/>
        <w:tabs>
          <w:tab w:val="num" w:pos="0" w:leader="none"/>
        </w:tabs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41" w:hanging="732"/>
        <w:tabs>
          <w:tab w:val="num" w:pos="0" w:leader="none"/>
        </w:tabs>
      </w:pPr>
      <w:rPr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  <w:tabs>
          <w:tab w:val="num" w:pos="0" w:leader="none"/>
        </w:tabs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80" w:hanging="360"/>
        <w:tabs>
          <w:tab w:val="num" w:pos="0" w:leader="none"/>
        </w:tabs>
      </w:pPr>
      <w:rPr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0" w:leader="none"/>
        </w:tabs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80" w:hanging="360"/>
        <w:tabs>
          <w:tab w:val="num" w:pos="0" w:leader="none"/>
        </w:tabs>
      </w:pPr>
      <w:rPr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0" w:leader="none"/>
        </w:tabs>
      </w:pPr>
    </w:lvl>
  </w:abstractNum>
  <w:abstractNum w:abstractNumId="25">
    <w:multiLevelType w:val="hybridMultilevel"/>
    <w:lvl w:ilvl="0">
      <w:start w:val="3"/>
      <w:numFmt w:val="decimal"/>
      <w:isLgl w:val="false"/>
      <w:suff w:val="tab"/>
      <w:lvlText w:val="%1)"/>
      <w:lvlJc w:val="left"/>
      <w:pPr>
        <w:ind w:left="720" w:hanging="360"/>
        <w:tabs>
          <w:tab w:val="num" w:pos="0" w:leader="none"/>
        </w:tabs>
      </w:pPr>
      <w:rPr>
        <w:rFonts w:cs="Times New Roman"/>
        <w:color w:val="auto"/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  <w:tabs>
          <w:tab w:val="num" w:pos="0" w:leader="none"/>
        </w:tabs>
      </w:pPr>
      <w:rPr>
        <w:rFonts w:cs="Times New Roman"/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  <w:tabs>
          <w:tab w:val="num" w:pos="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  <w:tabs>
          <w:tab w:val="num" w:pos="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  <w:tabs>
          <w:tab w:val="num" w:pos="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  <w:tabs>
          <w:tab w:val="num" w:pos="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  <w:tabs>
          <w:tab w:val="num" w:pos="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  <w:tabs>
          <w:tab w:val="num" w:pos="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  <w:tabs>
          <w:tab w:val="num" w:pos="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  <w:tabs>
          <w:tab w:val="num" w:pos="0" w:leader="none"/>
        </w:tabs>
      </w:pPr>
      <w:rPr>
        <w:rFonts w:cs="Times New Roman"/>
      </w:r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4">
    <w:name w:val="Heading 1"/>
    <w:basedOn w:val="872"/>
    <w:next w:val="872"/>
    <w:link w:val="69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95">
    <w:name w:val="Heading 1 Char"/>
    <w:link w:val="694"/>
    <w:uiPriority w:val="9"/>
    <w:rPr>
      <w:rFonts w:ascii="Arial" w:hAnsi="Arial" w:eastAsia="Arial" w:cs="Arial"/>
      <w:sz w:val="40"/>
      <w:szCs w:val="40"/>
    </w:rPr>
  </w:style>
  <w:style w:type="paragraph" w:styleId="696">
    <w:name w:val="Heading 2"/>
    <w:basedOn w:val="872"/>
    <w:next w:val="872"/>
    <w:link w:val="69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97">
    <w:name w:val="Heading 2 Char"/>
    <w:link w:val="696"/>
    <w:uiPriority w:val="9"/>
    <w:rPr>
      <w:rFonts w:ascii="Arial" w:hAnsi="Arial" w:eastAsia="Arial" w:cs="Arial"/>
      <w:sz w:val="34"/>
    </w:rPr>
  </w:style>
  <w:style w:type="paragraph" w:styleId="698">
    <w:name w:val="Heading 3"/>
    <w:basedOn w:val="872"/>
    <w:next w:val="872"/>
    <w:link w:val="69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99">
    <w:name w:val="Heading 3 Char"/>
    <w:link w:val="698"/>
    <w:uiPriority w:val="9"/>
    <w:rPr>
      <w:rFonts w:ascii="Arial" w:hAnsi="Arial" w:eastAsia="Arial" w:cs="Arial"/>
      <w:sz w:val="30"/>
      <w:szCs w:val="30"/>
    </w:rPr>
  </w:style>
  <w:style w:type="paragraph" w:styleId="700">
    <w:name w:val="Heading 4"/>
    <w:basedOn w:val="872"/>
    <w:next w:val="872"/>
    <w:link w:val="70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01">
    <w:name w:val="Heading 4 Char"/>
    <w:link w:val="700"/>
    <w:uiPriority w:val="9"/>
    <w:rPr>
      <w:rFonts w:ascii="Arial" w:hAnsi="Arial" w:eastAsia="Arial" w:cs="Arial"/>
      <w:b/>
      <w:bCs/>
      <w:sz w:val="26"/>
      <w:szCs w:val="26"/>
    </w:rPr>
  </w:style>
  <w:style w:type="paragraph" w:styleId="702">
    <w:name w:val="Heading 5"/>
    <w:basedOn w:val="872"/>
    <w:next w:val="872"/>
    <w:link w:val="70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03">
    <w:name w:val="Heading 5 Char"/>
    <w:link w:val="702"/>
    <w:uiPriority w:val="9"/>
    <w:rPr>
      <w:rFonts w:ascii="Arial" w:hAnsi="Arial" w:eastAsia="Arial" w:cs="Arial"/>
      <w:b/>
      <w:bCs/>
      <w:sz w:val="24"/>
      <w:szCs w:val="24"/>
    </w:rPr>
  </w:style>
  <w:style w:type="paragraph" w:styleId="704">
    <w:name w:val="Heading 6"/>
    <w:basedOn w:val="872"/>
    <w:next w:val="872"/>
    <w:link w:val="70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05">
    <w:name w:val="Heading 6 Char"/>
    <w:link w:val="704"/>
    <w:uiPriority w:val="9"/>
    <w:rPr>
      <w:rFonts w:ascii="Arial" w:hAnsi="Arial" w:eastAsia="Arial" w:cs="Arial"/>
      <w:b/>
      <w:bCs/>
      <w:sz w:val="22"/>
      <w:szCs w:val="22"/>
    </w:rPr>
  </w:style>
  <w:style w:type="paragraph" w:styleId="706">
    <w:name w:val="Heading 7"/>
    <w:basedOn w:val="872"/>
    <w:next w:val="872"/>
    <w:link w:val="70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07">
    <w:name w:val="Heading 7 Char"/>
    <w:link w:val="70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08">
    <w:name w:val="Heading 8"/>
    <w:basedOn w:val="872"/>
    <w:next w:val="872"/>
    <w:link w:val="70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09">
    <w:name w:val="Heading 8 Char"/>
    <w:link w:val="708"/>
    <w:uiPriority w:val="9"/>
    <w:rPr>
      <w:rFonts w:ascii="Arial" w:hAnsi="Arial" w:eastAsia="Arial" w:cs="Arial"/>
      <w:i/>
      <w:iCs/>
      <w:sz w:val="22"/>
      <w:szCs w:val="22"/>
    </w:rPr>
  </w:style>
  <w:style w:type="paragraph" w:styleId="710">
    <w:name w:val="Heading 9"/>
    <w:basedOn w:val="872"/>
    <w:next w:val="872"/>
    <w:link w:val="71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1">
    <w:name w:val="Heading 9 Char"/>
    <w:link w:val="710"/>
    <w:uiPriority w:val="9"/>
    <w:rPr>
      <w:rFonts w:ascii="Arial" w:hAnsi="Arial" w:eastAsia="Arial" w:cs="Arial"/>
      <w:i/>
      <w:iCs/>
      <w:sz w:val="21"/>
      <w:szCs w:val="21"/>
    </w:rPr>
  </w:style>
  <w:style w:type="paragraph" w:styleId="712">
    <w:name w:val="List Paragraph"/>
    <w:basedOn w:val="872"/>
    <w:uiPriority w:val="34"/>
    <w:qFormat/>
    <w:pPr>
      <w:contextualSpacing/>
      <w:ind w:left="720"/>
    </w:pPr>
  </w:style>
  <w:style w:type="paragraph" w:styleId="713">
    <w:name w:val="No Spacing"/>
    <w:uiPriority w:val="1"/>
    <w:qFormat/>
    <w:pPr>
      <w:spacing w:before="0" w:after="0" w:line="240" w:lineRule="auto"/>
    </w:pPr>
  </w:style>
  <w:style w:type="paragraph" w:styleId="714">
    <w:name w:val="Title"/>
    <w:basedOn w:val="872"/>
    <w:next w:val="872"/>
    <w:link w:val="71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15">
    <w:name w:val="Title Char"/>
    <w:link w:val="714"/>
    <w:uiPriority w:val="10"/>
    <w:rPr>
      <w:sz w:val="48"/>
      <w:szCs w:val="48"/>
    </w:rPr>
  </w:style>
  <w:style w:type="paragraph" w:styleId="716">
    <w:name w:val="Subtitle"/>
    <w:basedOn w:val="872"/>
    <w:next w:val="872"/>
    <w:link w:val="717"/>
    <w:uiPriority w:val="11"/>
    <w:qFormat/>
    <w:pPr>
      <w:spacing w:before="200" w:after="200"/>
    </w:pPr>
    <w:rPr>
      <w:sz w:val="24"/>
      <w:szCs w:val="24"/>
    </w:rPr>
  </w:style>
  <w:style w:type="character" w:styleId="717">
    <w:name w:val="Subtitle Char"/>
    <w:link w:val="716"/>
    <w:uiPriority w:val="11"/>
    <w:rPr>
      <w:sz w:val="24"/>
      <w:szCs w:val="24"/>
    </w:rPr>
  </w:style>
  <w:style w:type="paragraph" w:styleId="718">
    <w:name w:val="Quote"/>
    <w:basedOn w:val="872"/>
    <w:next w:val="872"/>
    <w:link w:val="719"/>
    <w:uiPriority w:val="29"/>
    <w:qFormat/>
    <w:pPr>
      <w:ind w:left="720" w:right="720"/>
    </w:pPr>
    <w:rPr>
      <w:i/>
    </w:rPr>
  </w:style>
  <w:style w:type="character" w:styleId="719">
    <w:name w:val="Quote Char"/>
    <w:link w:val="718"/>
    <w:uiPriority w:val="29"/>
    <w:rPr>
      <w:i/>
    </w:rPr>
  </w:style>
  <w:style w:type="paragraph" w:styleId="720">
    <w:name w:val="Intense Quote"/>
    <w:basedOn w:val="872"/>
    <w:next w:val="872"/>
    <w:link w:val="72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1">
    <w:name w:val="Intense Quote Char"/>
    <w:link w:val="720"/>
    <w:uiPriority w:val="30"/>
    <w:rPr>
      <w:i/>
    </w:rPr>
  </w:style>
  <w:style w:type="paragraph" w:styleId="722">
    <w:name w:val="Header"/>
    <w:basedOn w:val="872"/>
    <w:link w:val="72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3">
    <w:name w:val="Header Char"/>
    <w:link w:val="722"/>
    <w:uiPriority w:val="99"/>
  </w:style>
  <w:style w:type="paragraph" w:styleId="724">
    <w:name w:val="Footer"/>
    <w:basedOn w:val="872"/>
    <w:link w:val="72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5">
    <w:name w:val="Footer Char"/>
    <w:link w:val="724"/>
    <w:uiPriority w:val="99"/>
  </w:style>
  <w:style w:type="paragraph" w:styleId="726">
    <w:name w:val="Caption"/>
    <w:basedOn w:val="872"/>
    <w:next w:val="87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27">
    <w:name w:val="Caption Char"/>
    <w:basedOn w:val="726"/>
    <w:link w:val="724"/>
    <w:uiPriority w:val="99"/>
  </w:style>
  <w:style w:type="table" w:styleId="728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9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0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1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2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3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5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7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58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59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60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61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62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63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64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65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66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67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68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69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70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2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3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4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5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6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7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92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93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94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95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96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97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98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7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8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9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20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21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22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23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24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25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26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7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8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9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30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31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32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33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4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5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6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7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8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9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0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1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42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3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44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45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46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7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48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49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50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51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52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53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54">
    <w:name w:val="Hyperlink"/>
    <w:uiPriority w:val="99"/>
    <w:unhideWhenUsed/>
    <w:rPr>
      <w:color w:val="0000ff" w:themeColor="hyperlink"/>
      <w:u w:val="single"/>
    </w:rPr>
  </w:style>
  <w:style w:type="paragraph" w:styleId="855">
    <w:name w:val="footnote text"/>
    <w:basedOn w:val="872"/>
    <w:link w:val="856"/>
    <w:uiPriority w:val="99"/>
    <w:semiHidden/>
    <w:unhideWhenUsed/>
    <w:pPr>
      <w:spacing w:after="40" w:line="240" w:lineRule="auto"/>
    </w:pPr>
    <w:rPr>
      <w:sz w:val="18"/>
    </w:rPr>
  </w:style>
  <w:style w:type="character" w:styleId="856">
    <w:name w:val="Footnote Text Char"/>
    <w:link w:val="855"/>
    <w:uiPriority w:val="99"/>
    <w:rPr>
      <w:sz w:val="18"/>
    </w:rPr>
  </w:style>
  <w:style w:type="character" w:styleId="857">
    <w:name w:val="footnote reference"/>
    <w:uiPriority w:val="99"/>
    <w:unhideWhenUsed/>
    <w:rPr>
      <w:vertAlign w:val="superscript"/>
    </w:rPr>
  </w:style>
  <w:style w:type="paragraph" w:styleId="858">
    <w:name w:val="endnote text"/>
    <w:basedOn w:val="872"/>
    <w:link w:val="859"/>
    <w:uiPriority w:val="99"/>
    <w:semiHidden/>
    <w:unhideWhenUsed/>
    <w:pPr>
      <w:spacing w:after="0" w:line="240" w:lineRule="auto"/>
    </w:pPr>
    <w:rPr>
      <w:sz w:val="20"/>
    </w:rPr>
  </w:style>
  <w:style w:type="character" w:styleId="859">
    <w:name w:val="Endnote Text Char"/>
    <w:link w:val="858"/>
    <w:uiPriority w:val="99"/>
    <w:rPr>
      <w:sz w:val="20"/>
    </w:rPr>
  </w:style>
  <w:style w:type="character" w:styleId="860">
    <w:name w:val="endnote reference"/>
    <w:uiPriority w:val="99"/>
    <w:semiHidden/>
    <w:unhideWhenUsed/>
    <w:rPr>
      <w:vertAlign w:val="superscript"/>
    </w:rPr>
  </w:style>
  <w:style w:type="paragraph" w:styleId="861">
    <w:name w:val="toc 1"/>
    <w:basedOn w:val="872"/>
    <w:next w:val="872"/>
    <w:uiPriority w:val="39"/>
    <w:unhideWhenUsed/>
    <w:pPr>
      <w:ind w:left="0" w:right="0" w:firstLine="0"/>
      <w:spacing w:after="57"/>
    </w:pPr>
  </w:style>
  <w:style w:type="paragraph" w:styleId="862">
    <w:name w:val="toc 2"/>
    <w:basedOn w:val="872"/>
    <w:next w:val="872"/>
    <w:uiPriority w:val="39"/>
    <w:unhideWhenUsed/>
    <w:pPr>
      <w:ind w:left="283" w:right="0" w:firstLine="0"/>
      <w:spacing w:after="57"/>
    </w:pPr>
  </w:style>
  <w:style w:type="paragraph" w:styleId="863">
    <w:name w:val="toc 3"/>
    <w:basedOn w:val="872"/>
    <w:next w:val="872"/>
    <w:uiPriority w:val="39"/>
    <w:unhideWhenUsed/>
    <w:pPr>
      <w:ind w:left="567" w:right="0" w:firstLine="0"/>
      <w:spacing w:after="57"/>
    </w:pPr>
  </w:style>
  <w:style w:type="paragraph" w:styleId="864">
    <w:name w:val="toc 4"/>
    <w:basedOn w:val="872"/>
    <w:next w:val="872"/>
    <w:uiPriority w:val="39"/>
    <w:unhideWhenUsed/>
    <w:pPr>
      <w:ind w:left="850" w:right="0" w:firstLine="0"/>
      <w:spacing w:after="57"/>
    </w:pPr>
  </w:style>
  <w:style w:type="paragraph" w:styleId="865">
    <w:name w:val="toc 5"/>
    <w:basedOn w:val="872"/>
    <w:next w:val="872"/>
    <w:uiPriority w:val="39"/>
    <w:unhideWhenUsed/>
    <w:pPr>
      <w:ind w:left="1134" w:right="0" w:firstLine="0"/>
      <w:spacing w:after="57"/>
    </w:pPr>
  </w:style>
  <w:style w:type="paragraph" w:styleId="866">
    <w:name w:val="toc 6"/>
    <w:basedOn w:val="872"/>
    <w:next w:val="872"/>
    <w:uiPriority w:val="39"/>
    <w:unhideWhenUsed/>
    <w:pPr>
      <w:ind w:left="1417" w:right="0" w:firstLine="0"/>
      <w:spacing w:after="57"/>
    </w:pPr>
  </w:style>
  <w:style w:type="paragraph" w:styleId="867">
    <w:name w:val="toc 7"/>
    <w:basedOn w:val="872"/>
    <w:next w:val="872"/>
    <w:uiPriority w:val="39"/>
    <w:unhideWhenUsed/>
    <w:pPr>
      <w:ind w:left="1701" w:right="0" w:firstLine="0"/>
      <w:spacing w:after="57"/>
    </w:pPr>
  </w:style>
  <w:style w:type="paragraph" w:styleId="868">
    <w:name w:val="toc 8"/>
    <w:basedOn w:val="872"/>
    <w:next w:val="872"/>
    <w:uiPriority w:val="39"/>
    <w:unhideWhenUsed/>
    <w:pPr>
      <w:ind w:left="1984" w:right="0" w:firstLine="0"/>
      <w:spacing w:after="57"/>
    </w:pPr>
  </w:style>
  <w:style w:type="paragraph" w:styleId="869">
    <w:name w:val="toc 9"/>
    <w:basedOn w:val="872"/>
    <w:next w:val="872"/>
    <w:uiPriority w:val="39"/>
    <w:unhideWhenUsed/>
    <w:pPr>
      <w:ind w:left="2268" w:right="0" w:firstLine="0"/>
      <w:spacing w:after="57"/>
    </w:pPr>
  </w:style>
  <w:style w:type="paragraph" w:styleId="870">
    <w:name w:val="TOC Heading"/>
    <w:uiPriority w:val="39"/>
    <w:unhideWhenUsed/>
  </w:style>
  <w:style w:type="paragraph" w:styleId="871">
    <w:name w:val="table of figures"/>
    <w:basedOn w:val="872"/>
    <w:next w:val="872"/>
    <w:uiPriority w:val="99"/>
    <w:unhideWhenUsed/>
    <w:pPr>
      <w:spacing w:after="0" w:afterAutospacing="0"/>
    </w:pPr>
  </w:style>
  <w:style w:type="paragraph" w:styleId="872" w:default="1">
    <w:name w:val="Normal"/>
    <w:next w:val="872"/>
    <w:link w:val="872"/>
    <w:qFormat/>
    <w:pPr>
      <w:jc w:val="center"/>
      <w:spacing w:before="160"/>
      <w:widowControl w:val="off"/>
    </w:pPr>
    <w:rPr>
      <w:sz w:val="40"/>
      <w:lang w:val="ru-RU" w:eastAsia="ru-RU" w:bidi="ar-SA"/>
    </w:rPr>
  </w:style>
  <w:style w:type="paragraph" w:styleId="873">
    <w:name w:val="Заголовок 1"/>
    <w:basedOn w:val="872"/>
    <w:next w:val="872"/>
    <w:link w:val="872"/>
    <w:qFormat/>
    <w:pPr>
      <w:keepNext/>
      <w:spacing w:line="360" w:lineRule="auto"/>
      <w:outlineLvl w:val="0"/>
    </w:pPr>
    <w:rPr>
      <w:b/>
    </w:rPr>
  </w:style>
  <w:style w:type="character" w:styleId="874">
    <w:name w:val="Основной шрифт абзаца"/>
    <w:next w:val="874"/>
    <w:link w:val="872"/>
    <w:semiHidden/>
  </w:style>
  <w:style w:type="table" w:styleId="875">
    <w:name w:val="Обычная таблица"/>
    <w:next w:val="875"/>
    <w:link w:val="872"/>
    <w:semiHidden/>
    <w:tblPr/>
  </w:style>
  <w:style w:type="numbering" w:styleId="876">
    <w:name w:val="Нет списка"/>
    <w:next w:val="876"/>
    <w:link w:val="872"/>
    <w:semiHidden/>
  </w:style>
  <w:style w:type="paragraph" w:styleId="877">
    <w:name w:val="FR2"/>
    <w:next w:val="877"/>
    <w:link w:val="872"/>
    <w:pPr>
      <w:jc w:val="both"/>
      <w:widowControl w:val="off"/>
    </w:pPr>
    <w:rPr>
      <w:b/>
      <w:i/>
      <w:sz w:val="12"/>
      <w:lang w:val="ru-RU" w:eastAsia="ru-RU" w:bidi="ar-SA"/>
    </w:rPr>
  </w:style>
  <w:style w:type="paragraph" w:styleId="878">
    <w:name w:val="FR1"/>
    <w:next w:val="878"/>
    <w:link w:val="872"/>
    <w:pPr>
      <w:ind w:left="40"/>
      <w:jc w:val="center"/>
      <w:spacing w:before="280"/>
      <w:widowControl w:val="off"/>
    </w:pPr>
    <w:rPr>
      <w:rFonts w:ascii="Arial" w:hAnsi="Arial"/>
      <w:sz w:val="44"/>
      <w:lang w:val="ru-RU" w:eastAsia="ru-RU" w:bidi="ar-SA"/>
    </w:rPr>
  </w:style>
  <w:style w:type="paragraph" w:styleId="879">
    <w:name w:val="Текст сноски"/>
    <w:basedOn w:val="872"/>
    <w:next w:val="879"/>
    <w:link w:val="880"/>
    <w:uiPriority w:val="99"/>
    <w:pPr>
      <w:jc w:val="left"/>
      <w:spacing w:before="0"/>
      <w:widowControl/>
    </w:pPr>
    <w:rPr>
      <w:sz w:val="20"/>
    </w:rPr>
  </w:style>
  <w:style w:type="character" w:styleId="880">
    <w:name w:val="Текст сноски Знак"/>
    <w:basedOn w:val="874"/>
    <w:next w:val="880"/>
    <w:link w:val="879"/>
    <w:uiPriority w:val="99"/>
  </w:style>
  <w:style w:type="character" w:styleId="881">
    <w:name w:val="Знак сноски"/>
    <w:next w:val="881"/>
    <w:link w:val="872"/>
    <w:uiPriority w:val="99"/>
    <w:rPr>
      <w:vertAlign w:val="superscript"/>
    </w:rPr>
  </w:style>
  <w:style w:type="character" w:styleId="882" w:default="1">
    <w:name w:val="Default Paragraph Font"/>
    <w:uiPriority w:val="1"/>
    <w:semiHidden/>
    <w:unhideWhenUsed/>
  </w:style>
  <w:style w:type="numbering" w:styleId="883" w:default="1">
    <w:name w:val="No List"/>
    <w:uiPriority w:val="99"/>
    <w:semiHidden/>
    <w:unhideWhenUsed/>
  </w:style>
  <w:style w:type="table" w:styleId="884" w:default="1">
    <w:name w:val="Normal Table"/>
    <w:uiPriority w:val="99"/>
    <w:semiHidden/>
    <w:unhideWhenUsed/>
    <w:tblPr/>
  </w:style>
  <w:style w:type="character" w:styleId="885" w:customStyle="1">
    <w:name w:val="Не вступил в силу"/>
    <w:rPr>
      <w:color w:val="008080"/>
      <w:sz w:val="22"/>
      <w:szCs w:val="22"/>
    </w:rPr>
  </w:style>
  <w:style w:type="character" w:styleId="886" w:customStyle="1">
    <w:name w:val="Гипертекстовая ссылка"/>
    <w:basedOn w:val="762"/>
    <w:uiPriority w:val="99"/>
    <w:rPr>
      <w:rFonts w:cs="Times New Roman"/>
      <w:b w:val="0"/>
      <w:color w:val="106bbe"/>
    </w:rPr>
  </w:style>
  <w:style w:type="character" w:styleId="887" w:customStyle="1">
    <w:name w:val="Абзац списка Знак"/>
    <w:basedOn w:val="847"/>
    <w:qFormat/>
  </w:style>
  <w:style w:type="character" w:styleId="888" w:customStyle="1">
    <w:name w:val="Основной текст (2)"/>
    <w:basedOn w:val="847"/>
    <w:qFormat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sz w:val="26"/>
      <w:szCs w:val="26"/>
      <w:u w:val="none"/>
      <w:lang w:val="ru-RU" w:eastAsia="ru-RU" w:bidi="ru-RU"/>
    </w:rPr>
  </w:style>
  <w:style w:type="paragraph" w:styleId="889" w:customStyle="1">
    <w:name w:val="ConsPlusNormal"/>
    <w:qFormat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cs="Arial" w:eastAsiaTheme="minorEastAsia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2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890" w:customStyle="1">
    <w:name w:val="ConsPlusTitle"/>
    <w:qFormat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libri" w:hAnsi="Calibri" w:eastAsia="Times New Roman" w:cs="Calibri"/>
      <w:b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TestOnly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creator>User</dc:creator>
  <cp:revision>23</cp:revision>
  <dcterms:created xsi:type="dcterms:W3CDTF">2022-09-20T11:41:00Z</dcterms:created>
  <dcterms:modified xsi:type="dcterms:W3CDTF">2023-06-14T05:13:08Z</dcterms:modified>
  <cp:version>917504</cp:version>
</cp:coreProperties>
</file>