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09C2" w14:textId="77777777" w:rsidR="009206CB" w:rsidRDefault="00D43DD7">
      <w:pPr>
        <w:spacing w:before="0"/>
        <w:rPr>
          <w:sz w:val="18"/>
          <w:szCs w:val="18"/>
        </w:rPr>
      </w:pPr>
      <w:r>
        <w:rPr>
          <w:noProof/>
          <w:sz w:val="18"/>
        </w:rPr>
        <w:drawing>
          <wp:inline distT="0" distB="0" distL="0" distR="0" wp14:anchorId="6CA519A8" wp14:editId="14D6319A">
            <wp:extent cx="560705" cy="7372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</w:t>
      </w:r>
    </w:p>
    <w:p w14:paraId="7ACF36B5" w14:textId="77777777" w:rsidR="009206CB" w:rsidRDefault="00D43DD7">
      <w:pPr>
        <w:spacing w:before="0"/>
        <w:jc w:val="right"/>
        <w:rPr>
          <w:sz w:val="24"/>
          <w:szCs w:val="24"/>
        </w:rPr>
      </w:pPr>
      <w:r>
        <w:rPr>
          <w:sz w:val="18"/>
        </w:rPr>
        <w:t xml:space="preserve">                          </w:t>
      </w:r>
    </w:p>
    <w:p w14:paraId="7A72B8C8" w14:textId="77777777" w:rsidR="009206CB" w:rsidRDefault="00D43DD7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14:paraId="1E27DAC0" w14:textId="77777777" w:rsidR="009206CB" w:rsidRDefault="00D43DD7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14:paraId="79FFC898" w14:textId="77777777" w:rsidR="009206CB" w:rsidRDefault="00D43DD7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14:paraId="64BF6F0B" w14:textId="77777777" w:rsidR="009206CB" w:rsidRDefault="00D43DD7">
      <w:pPr>
        <w:spacing w:line="120" w:lineRule="auto"/>
        <w:rPr>
          <w:b/>
        </w:rPr>
      </w:pPr>
      <w:r>
        <w:rPr>
          <w:b/>
        </w:rPr>
        <w:t xml:space="preserve">РАСПОРЯЖЕНИЕ  </w:t>
      </w:r>
    </w:p>
    <w:p w14:paraId="1F13F4B4" w14:textId="77777777" w:rsidR="009206CB" w:rsidRPr="00D43DD7" w:rsidRDefault="00D43DD7">
      <w:pPr>
        <w:pStyle w:val="FR2"/>
        <w:spacing w:before="280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 xml:space="preserve">От 10.04. </w:t>
      </w:r>
      <w:proofErr w:type="gramStart"/>
      <w:r w:rsidRPr="00D43DD7">
        <w:rPr>
          <w:i w:val="0"/>
          <w:iCs/>
          <w:sz w:val="24"/>
          <w:szCs w:val="24"/>
        </w:rPr>
        <w:t>2023  №</w:t>
      </w:r>
      <w:proofErr w:type="gramEnd"/>
      <w:r w:rsidRPr="00D43DD7">
        <w:rPr>
          <w:i w:val="0"/>
          <w:iCs/>
          <w:sz w:val="24"/>
          <w:szCs w:val="24"/>
        </w:rPr>
        <w:t xml:space="preserve"> 171 - р</w:t>
      </w:r>
    </w:p>
    <w:p w14:paraId="5B9F72F5" w14:textId="77777777" w:rsidR="009206CB" w:rsidRPr="00D43DD7" w:rsidRDefault="009206CB">
      <w:pPr>
        <w:pStyle w:val="FR2"/>
        <w:rPr>
          <w:rFonts w:ascii="Courier New" w:hAnsi="Courier New"/>
          <w:i w:val="0"/>
          <w:iCs/>
          <w:sz w:val="24"/>
          <w:szCs w:val="24"/>
        </w:rPr>
      </w:pPr>
    </w:p>
    <w:p w14:paraId="0F0A0B7B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>Об утверждении плана проведения</w:t>
      </w:r>
    </w:p>
    <w:p w14:paraId="0F67256F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 xml:space="preserve">проверок юридических лиц, </w:t>
      </w:r>
    </w:p>
    <w:p w14:paraId="0313CC33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>индивидуальных предпринимателей,</w:t>
      </w:r>
    </w:p>
    <w:p w14:paraId="298D6ED6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proofErr w:type="gramStart"/>
      <w:r w:rsidRPr="00D43DD7">
        <w:rPr>
          <w:i w:val="0"/>
          <w:iCs/>
          <w:sz w:val="24"/>
          <w:szCs w:val="24"/>
        </w:rPr>
        <w:t>осуществляющих  перевозки</w:t>
      </w:r>
      <w:proofErr w:type="gramEnd"/>
      <w:r w:rsidRPr="00D43DD7">
        <w:rPr>
          <w:i w:val="0"/>
          <w:iCs/>
          <w:sz w:val="24"/>
          <w:szCs w:val="24"/>
        </w:rPr>
        <w:t xml:space="preserve"> по маршрутам </w:t>
      </w:r>
    </w:p>
    <w:p w14:paraId="31E1C4F6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>регулярных перевозок пассажиров и багажа</w:t>
      </w:r>
    </w:p>
    <w:p w14:paraId="3D4DEB35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 xml:space="preserve">автомобильным транспортом по муниципальным </w:t>
      </w:r>
    </w:p>
    <w:p w14:paraId="714521EC" w14:textId="77777777" w:rsidR="009206CB" w:rsidRPr="00D43DD7" w:rsidRDefault="00D43DD7">
      <w:pPr>
        <w:pStyle w:val="FR2"/>
        <w:tabs>
          <w:tab w:val="left" w:pos="5295"/>
        </w:tabs>
        <w:jc w:val="left"/>
        <w:rPr>
          <w:i w:val="0"/>
          <w:iCs/>
          <w:sz w:val="24"/>
          <w:szCs w:val="24"/>
        </w:rPr>
      </w:pPr>
      <w:proofErr w:type="gramStart"/>
      <w:r w:rsidRPr="00D43DD7">
        <w:rPr>
          <w:i w:val="0"/>
          <w:iCs/>
          <w:sz w:val="24"/>
          <w:szCs w:val="24"/>
        </w:rPr>
        <w:t>маршрутам  в</w:t>
      </w:r>
      <w:proofErr w:type="gramEnd"/>
      <w:r w:rsidRPr="00D43DD7">
        <w:rPr>
          <w:i w:val="0"/>
          <w:iCs/>
          <w:sz w:val="24"/>
          <w:szCs w:val="24"/>
        </w:rPr>
        <w:t xml:space="preserve"> городе Льгове Курской области на 2023 год  </w:t>
      </w:r>
    </w:p>
    <w:p w14:paraId="04335A7E" w14:textId="77777777" w:rsidR="009206CB" w:rsidRDefault="009206CB">
      <w:pPr>
        <w:pStyle w:val="FR2"/>
        <w:tabs>
          <w:tab w:val="left" w:pos="5295"/>
        </w:tabs>
        <w:jc w:val="left"/>
        <w:rPr>
          <w:rFonts w:ascii="Courier New" w:hAnsi="Courier New" w:cs="Courier New"/>
          <w:sz w:val="24"/>
          <w:szCs w:val="24"/>
        </w:rPr>
      </w:pPr>
    </w:p>
    <w:p w14:paraId="7FB687D6" w14:textId="05154515" w:rsidR="009206CB" w:rsidRPr="00D43DD7" w:rsidRDefault="00D43DD7" w:rsidP="00D43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испол</w:t>
      </w:r>
      <w:r>
        <w:rPr>
          <w:sz w:val="24"/>
          <w:szCs w:val="24"/>
        </w:rPr>
        <w:t>нения Федерального закона от 06.10.2003 № 131-ФЗ «Об общих принципах организации местного самоуправления в Российской Федерации», согласно требований Федерального закона от 13.07.2015 № 220-ФЗ</w:t>
      </w:r>
      <w:r>
        <w:rPr>
          <w:sz w:val="24"/>
          <w:szCs w:val="24"/>
        </w:rPr>
        <w:br/>
        <w:t>«Об организации регулярных перевозок пассажиров и багажа автомо</w:t>
      </w:r>
      <w:r>
        <w:rPr>
          <w:sz w:val="24"/>
          <w:szCs w:val="24"/>
        </w:rPr>
        <w:t xml:space="preserve">бильным транспортом и городским наземным электрическим транспортом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sz w:val="24"/>
          <w:szCs w:val="24"/>
        </w:rPr>
        <w:t>муниципального контроля» и в связи с  обеспечением централизованного контроля пассажирских перевозок, осуществляемых  юридическими лицами, индивидуальными предпринимателями, независимо от их организационно-правового статуса в городе Льгове Курской области,</w:t>
      </w:r>
      <w:r>
        <w:rPr>
          <w:sz w:val="24"/>
          <w:szCs w:val="24"/>
        </w:rPr>
        <w:t xml:space="preserve"> Администрация города Льгова Курской области:</w:t>
      </w:r>
    </w:p>
    <w:p w14:paraId="18860AF7" w14:textId="77777777" w:rsidR="009206CB" w:rsidRPr="00D43DD7" w:rsidRDefault="00D43DD7">
      <w:pPr>
        <w:pStyle w:val="FR2"/>
        <w:tabs>
          <w:tab w:val="left" w:pos="5295"/>
        </w:tabs>
        <w:ind w:firstLine="709"/>
        <w:rPr>
          <w:b w:val="0"/>
          <w:bCs/>
          <w:i w:val="0"/>
          <w:iCs/>
          <w:sz w:val="24"/>
        </w:rPr>
      </w:pPr>
      <w:r w:rsidRPr="00D43DD7">
        <w:rPr>
          <w:b w:val="0"/>
          <w:bCs/>
          <w:i w:val="0"/>
          <w:iCs/>
          <w:sz w:val="24"/>
        </w:rPr>
        <w:t>1</w:t>
      </w:r>
      <w:r w:rsidRPr="00D43DD7">
        <w:rPr>
          <w:b w:val="0"/>
          <w:bCs/>
          <w:i w:val="0"/>
          <w:iCs/>
          <w:sz w:val="24"/>
        </w:rPr>
        <w:t>. Утвердить план проведения проверок</w:t>
      </w:r>
      <w:r w:rsidRPr="00D43DD7">
        <w:rPr>
          <w:b w:val="0"/>
          <w:bCs/>
          <w:i w:val="0"/>
          <w:iCs/>
          <w:sz w:val="24"/>
          <w:szCs w:val="24"/>
        </w:rPr>
        <w:t xml:space="preserve"> юридических лиц, индивидуальных предпринимателей, </w:t>
      </w:r>
      <w:proofErr w:type="gramStart"/>
      <w:r w:rsidRPr="00D43DD7">
        <w:rPr>
          <w:b w:val="0"/>
          <w:bCs/>
          <w:i w:val="0"/>
          <w:iCs/>
          <w:sz w:val="24"/>
          <w:szCs w:val="24"/>
        </w:rPr>
        <w:t>осуществляющих  перевозки</w:t>
      </w:r>
      <w:proofErr w:type="gramEnd"/>
      <w:r w:rsidRPr="00D43DD7">
        <w:rPr>
          <w:b w:val="0"/>
          <w:bCs/>
          <w:i w:val="0"/>
          <w:iCs/>
          <w:sz w:val="24"/>
          <w:szCs w:val="24"/>
        </w:rPr>
        <w:t xml:space="preserve"> по маршрутам регулярных перевозок пассажиров и багажа автомобильным транспортом по муниципальны</w:t>
      </w:r>
      <w:r w:rsidRPr="00D43DD7">
        <w:rPr>
          <w:b w:val="0"/>
          <w:bCs/>
          <w:i w:val="0"/>
          <w:iCs/>
          <w:sz w:val="24"/>
          <w:szCs w:val="24"/>
        </w:rPr>
        <w:t>м маршрутам  в городе Льгове Курской области на 2023 год, согласно приложению</w:t>
      </w:r>
      <w:r w:rsidRPr="00D43DD7">
        <w:rPr>
          <w:b w:val="0"/>
          <w:bCs/>
          <w:i w:val="0"/>
          <w:iCs/>
          <w:sz w:val="24"/>
        </w:rPr>
        <w:t>.</w:t>
      </w:r>
    </w:p>
    <w:p w14:paraId="695F60B2" w14:textId="77777777" w:rsidR="009206CB" w:rsidRPr="00D43DD7" w:rsidRDefault="00D43DD7">
      <w:pPr>
        <w:pStyle w:val="FR2"/>
        <w:tabs>
          <w:tab w:val="left" w:pos="5295"/>
        </w:tabs>
        <w:ind w:firstLine="709"/>
        <w:rPr>
          <w:b w:val="0"/>
          <w:bCs/>
          <w:i w:val="0"/>
          <w:iCs/>
          <w:sz w:val="24"/>
          <w:szCs w:val="24"/>
        </w:rPr>
      </w:pPr>
      <w:r w:rsidRPr="00D43DD7">
        <w:rPr>
          <w:b w:val="0"/>
          <w:bCs/>
          <w:i w:val="0"/>
          <w:iCs/>
          <w:sz w:val="24"/>
        </w:rPr>
        <w:t>2. Разместить настоящее распоряжение на официальном сайте Администрации города Льгова Курской области.</w:t>
      </w:r>
    </w:p>
    <w:p w14:paraId="0B0D8AFF" w14:textId="77777777" w:rsidR="009206CB" w:rsidRPr="00D43DD7" w:rsidRDefault="00D43DD7">
      <w:pPr>
        <w:pStyle w:val="FR2"/>
        <w:ind w:firstLine="720"/>
        <w:rPr>
          <w:b w:val="0"/>
          <w:bCs/>
          <w:i w:val="0"/>
          <w:iCs/>
          <w:sz w:val="24"/>
        </w:rPr>
      </w:pPr>
      <w:r w:rsidRPr="00D43DD7">
        <w:rPr>
          <w:b w:val="0"/>
          <w:bCs/>
          <w:i w:val="0"/>
          <w:iCs/>
          <w:sz w:val="24"/>
        </w:rPr>
        <w:t>3. Распоряжение вступает в силу со дня подписания.</w:t>
      </w:r>
    </w:p>
    <w:p w14:paraId="219A158E" w14:textId="77777777" w:rsidR="009206CB" w:rsidRPr="00D43DD7" w:rsidRDefault="009206CB">
      <w:pPr>
        <w:pStyle w:val="FR2"/>
        <w:jc w:val="left"/>
        <w:rPr>
          <w:i w:val="0"/>
          <w:iCs/>
          <w:sz w:val="24"/>
          <w:szCs w:val="24"/>
        </w:rPr>
      </w:pPr>
    </w:p>
    <w:p w14:paraId="2F39B5EA" w14:textId="77777777" w:rsidR="009206CB" w:rsidRPr="00D43DD7" w:rsidRDefault="009206CB">
      <w:pPr>
        <w:pStyle w:val="FR2"/>
        <w:jc w:val="left"/>
        <w:rPr>
          <w:i w:val="0"/>
          <w:iCs/>
          <w:sz w:val="24"/>
          <w:szCs w:val="24"/>
        </w:rPr>
      </w:pPr>
    </w:p>
    <w:p w14:paraId="540496DE" w14:textId="77777777" w:rsidR="009206CB" w:rsidRPr="00D43DD7" w:rsidRDefault="009206CB">
      <w:pPr>
        <w:pStyle w:val="FR2"/>
        <w:jc w:val="left"/>
        <w:rPr>
          <w:i w:val="0"/>
          <w:iCs/>
          <w:sz w:val="24"/>
          <w:szCs w:val="24"/>
        </w:rPr>
      </w:pPr>
    </w:p>
    <w:p w14:paraId="4F1C99B7" w14:textId="77777777" w:rsidR="009206CB" w:rsidRPr="00D43DD7" w:rsidRDefault="009206CB">
      <w:pPr>
        <w:pStyle w:val="FR2"/>
        <w:jc w:val="left"/>
        <w:rPr>
          <w:i w:val="0"/>
          <w:iCs/>
          <w:sz w:val="24"/>
          <w:szCs w:val="24"/>
        </w:rPr>
      </w:pPr>
    </w:p>
    <w:p w14:paraId="1741DDDF" w14:textId="77777777" w:rsidR="009206CB" w:rsidRPr="00D43DD7" w:rsidRDefault="009206CB">
      <w:pPr>
        <w:pStyle w:val="FR2"/>
        <w:jc w:val="left"/>
        <w:rPr>
          <w:i w:val="0"/>
          <w:iCs/>
          <w:sz w:val="24"/>
          <w:szCs w:val="24"/>
        </w:rPr>
      </w:pPr>
    </w:p>
    <w:p w14:paraId="54E96610" w14:textId="77777777" w:rsidR="009206CB" w:rsidRPr="00D43DD7" w:rsidRDefault="009206CB">
      <w:pPr>
        <w:pStyle w:val="FR2"/>
        <w:rPr>
          <w:i w:val="0"/>
          <w:iCs/>
          <w:sz w:val="24"/>
        </w:rPr>
      </w:pPr>
    </w:p>
    <w:p w14:paraId="18FD5A8B" w14:textId="77777777" w:rsidR="009206CB" w:rsidRPr="00D43DD7" w:rsidRDefault="00D43DD7">
      <w:pPr>
        <w:pStyle w:val="FR2"/>
        <w:ind w:firstLine="567"/>
        <w:rPr>
          <w:i w:val="0"/>
          <w:iCs/>
          <w:sz w:val="24"/>
        </w:rPr>
      </w:pPr>
      <w:r w:rsidRPr="00D43DD7">
        <w:rPr>
          <w:i w:val="0"/>
          <w:iCs/>
          <w:sz w:val="24"/>
        </w:rPr>
        <w:t xml:space="preserve">     Глава </w:t>
      </w:r>
      <w:r w:rsidRPr="00D43DD7">
        <w:rPr>
          <w:i w:val="0"/>
          <w:iCs/>
          <w:sz w:val="24"/>
        </w:rPr>
        <w:t xml:space="preserve">города Льгова                                                                      А.С. </w:t>
      </w:r>
      <w:proofErr w:type="spellStart"/>
      <w:r w:rsidRPr="00D43DD7">
        <w:rPr>
          <w:i w:val="0"/>
          <w:iCs/>
          <w:sz w:val="24"/>
        </w:rPr>
        <w:t>Клемешов</w:t>
      </w:r>
      <w:proofErr w:type="spellEnd"/>
    </w:p>
    <w:p w14:paraId="4A873B18" w14:textId="77777777" w:rsidR="009206CB" w:rsidRDefault="009206CB">
      <w:pPr>
        <w:pStyle w:val="FR2"/>
        <w:ind w:firstLine="567"/>
        <w:rPr>
          <w:sz w:val="24"/>
        </w:rPr>
      </w:pPr>
    </w:p>
    <w:p w14:paraId="40F2F530" w14:textId="77777777" w:rsidR="009206CB" w:rsidRDefault="009206CB">
      <w:pPr>
        <w:pStyle w:val="FR2"/>
        <w:ind w:firstLine="567"/>
        <w:rPr>
          <w:sz w:val="24"/>
        </w:rPr>
      </w:pPr>
    </w:p>
    <w:p w14:paraId="43B51ABD" w14:textId="77777777" w:rsidR="009206CB" w:rsidRDefault="009206CB">
      <w:pPr>
        <w:pStyle w:val="FR2"/>
        <w:rPr>
          <w:rFonts w:ascii="Courier New" w:hAnsi="Courier New"/>
          <w:sz w:val="24"/>
        </w:rPr>
      </w:pPr>
    </w:p>
    <w:p w14:paraId="15CF9882" w14:textId="77777777" w:rsidR="009206CB" w:rsidRDefault="009206CB">
      <w:pPr>
        <w:pStyle w:val="FR2"/>
        <w:rPr>
          <w:rFonts w:ascii="Courier New" w:hAnsi="Courier New"/>
          <w:sz w:val="24"/>
        </w:rPr>
      </w:pPr>
    </w:p>
    <w:p w14:paraId="581A7084" w14:textId="77777777" w:rsidR="009206CB" w:rsidRDefault="009206CB">
      <w:pPr>
        <w:pStyle w:val="FR2"/>
        <w:ind w:left="4111" w:hanging="3544"/>
        <w:jc w:val="right"/>
        <w:rPr>
          <w:sz w:val="24"/>
        </w:rPr>
        <w:sectPr w:rsidR="009206CB">
          <w:type w:val="continuous"/>
          <w:pgSz w:w="11900" w:h="16820"/>
          <w:pgMar w:top="426" w:right="992" w:bottom="426" w:left="1412" w:header="720" w:footer="720" w:gutter="0"/>
          <w:cols w:space="60"/>
          <w:docGrid w:linePitch="360"/>
        </w:sectPr>
      </w:pPr>
    </w:p>
    <w:p w14:paraId="095B6820" w14:textId="77777777" w:rsidR="009206CB" w:rsidRPr="00D43DD7" w:rsidRDefault="00D43DD7">
      <w:pPr>
        <w:pStyle w:val="FR2"/>
        <w:ind w:left="4111" w:hanging="3544"/>
        <w:jc w:val="right"/>
        <w:rPr>
          <w:i w:val="0"/>
          <w:iCs/>
          <w:sz w:val="24"/>
        </w:rPr>
      </w:pPr>
      <w:proofErr w:type="gramStart"/>
      <w:r w:rsidRPr="00D43DD7">
        <w:rPr>
          <w:i w:val="0"/>
          <w:iCs/>
          <w:sz w:val="24"/>
        </w:rPr>
        <w:lastRenderedPageBreak/>
        <w:t>Приложение  1</w:t>
      </w:r>
      <w:proofErr w:type="gramEnd"/>
    </w:p>
    <w:p w14:paraId="12B643E2" w14:textId="77777777" w:rsidR="009206CB" w:rsidRPr="00D43DD7" w:rsidRDefault="00D43DD7">
      <w:pPr>
        <w:pStyle w:val="FR2"/>
        <w:ind w:firstLine="567"/>
        <w:jc w:val="right"/>
        <w:rPr>
          <w:i w:val="0"/>
          <w:iCs/>
          <w:sz w:val="24"/>
        </w:rPr>
      </w:pPr>
      <w:proofErr w:type="gramStart"/>
      <w:r w:rsidRPr="00D43DD7">
        <w:rPr>
          <w:i w:val="0"/>
          <w:iCs/>
          <w:sz w:val="24"/>
        </w:rPr>
        <w:t>к  распоряжению</w:t>
      </w:r>
      <w:proofErr w:type="gramEnd"/>
      <w:r w:rsidRPr="00D43DD7">
        <w:rPr>
          <w:i w:val="0"/>
          <w:iCs/>
          <w:sz w:val="24"/>
        </w:rPr>
        <w:t xml:space="preserve">  Администрации</w:t>
      </w:r>
    </w:p>
    <w:p w14:paraId="7556E7AD" w14:textId="77777777" w:rsidR="009206CB" w:rsidRPr="00D43DD7" w:rsidRDefault="00D43DD7">
      <w:pPr>
        <w:pStyle w:val="FR2"/>
        <w:ind w:firstLine="567"/>
        <w:jc w:val="right"/>
        <w:rPr>
          <w:i w:val="0"/>
          <w:iCs/>
          <w:sz w:val="24"/>
        </w:rPr>
      </w:pPr>
      <w:r w:rsidRPr="00D43DD7">
        <w:rPr>
          <w:i w:val="0"/>
          <w:iCs/>
          <w:sz w:val="24"/>
        </w:rPr>
        <w:t xml:space="preserve">  города Льгова Курской области</w:t>
      </w:r>
    </w:p>
    <w:p w14:paraId="2202C8FE" w14:textId="77777777" w:rsidR="009206CB" w:rsidRPr="00D43DD7" w:rsidRDefault="00D43DD7">
      <w:pPr>
        <w:pStyle w:val="FR2"/>
        <w:ind w:firstLine="567"/>
        <w:jc w:val="right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</w:rPr>
        <w:t xml:space="preserve">от 10.04.2023 </w:t>
      </w:r>
      <w:r w:rsidRPr="00D43DD7">
        <w:rPr>
          <w:i w:val="0"/>
          <w:iCs/>
          <w:sz w:val="24"/>
          <w:szCs w:val="24"/>
        </w:rPr>
        <w:t>№ 171 - р</w:t>
      </w:r>
    </w:p>
    <w:p w14:paraId="5FE5768A" w14:textId="77777777" w:rsidR="009206CB" w:rsidRPr="00D43DD7" w:rsidRDefault="009206CB">
      <w:pPr>
        <w:pStyle w:val="FR2"/>
        <w:ind w:firstLine="567"/>
        <w:jc w:val="right"/>
        <w:rPr>
          <w:i w:val="0"/>
          <w:iCs/>
          <w:sz w:val="24"/>
        </w:rPr>
      </w:pPr>
    </w:p>
    <w:p w14:paraId="010163CE" w14:textId="77777777" w:rsidR="009206CB" w:rsidRPr="00D43DD7" w:rsidRDefault="009206CB">
      <w:pPr>
        <w:pStyle w:val="FR2"/>
        <w:ind w:firstLine="567"/>
        <w:jc w:val="right"/>
        <w:rPr>
          <w:bCs/>
          <w:i w:val="0"/>
          <w:iCs/>
          <w:sz w:val="24"/>
        </w:rPr>
      </w:pPr>
    </w:p>
    <w:p w14:paraId="2D5E76E1" w14:textId="77777777" w:rsidR="009206CB" w:rsidRPr="00D43DD7" w:rsidRDefault="009206CB">
      <w:pPr>
        <w:pStyle w:val="FR2"/>
        <w:ind w:firstLine="567"/>
        <w:jc w:val="right"/>
        <w:rPr>
          <w:bCs/>
          <w:i w:val="0"/>
          <w:iCs/>
          <w:sz w:val="24"/>
        </w:rPr>
      </w:pPr>
    </w:p>
    <w:p w14:paraId="1C03738D" w14:textId="77777777" w:rsidR="009206CB" w:rsidRPr="00D43DD7" w:rsidRDefault="00D43DD7">
      <w:pPr>
        <w:pStyle w:val="FR2"/>
        <w:ind w:firstLine="567"/>
        <w:jc w:val="center"/>
        <w:rPr>
          <w:i w:val="0"/>
          <w:iCs/>
          <w:sz w:val="24"/>
        </w:rPr>
      </w:pPr>
      <w:r w:rsidRPr="00D43DD7">
        <w:rPr>
          <w:i w:val="0"/>
          <w:iCs/>
          <w:sz w:val="24"/>
        </w:rPr>
        <w:t>ПЛАН</w:t>
      </w:r>
    </w:p>
    <w:p w14:paraId="4B74B716" w14:textId="77777777" w:rsidR="009206CB" w:rsidRPr="00D43DD7" w:rsidRDefault="00D43DD7">
      <w:pPr>
        <w:pStyle w:val="FR2"/>
        <w:tabs>
          <w:tab w:val="left" w:pos="5295"/>
        </w:tabs>
        <w:jc w:val="center"/>
        <w:rPr>
          <w:i w:val="0"/>
          <w:iCs/>
          <w:sz w:val="24"/>
          <w:szCs w:val="24"/>
        </w:rPr>
      </w:pPr>
      <w:r w:rsidRPr="00D43DD7">
        <w:rPr>
          <w:i w:val="0"/>
          <w:iCs/>
          <w:sz w:val="24"/>
          <w:szCs w:val="24"/>
        </w:rPr>
        <w:t>п</w:t>
      </w:r>
      <w:r w:rsidRPr="00D43DD7">
        <w:rPr>
          <w:i w:val="0"/>
          <w:iCs/>
          <w:sz w:val="24"/>
          <w:szCs w:val="24"/>
        </w:rPr>
        <w:t xml:space="preserve">роведения проверок юридических лиц, индивидуальных предпринимателей, </w:t>
      </w:r>
      <w:proofErr w:type="gramStart"/>
      <w:r w:rsidRPr="00D43DD7">
        <w:rPr>
          <w:i w:val="0"/>
          <w:iCs/>
          <w:sz w:val="24"/>
          <w:szCs w:val="24"/>
        </w:rPr>
        <w:t>осуществляющих  перевозки</w:t>
      </w:r>
      <w:proofErr w:type="gramEnd"/>
      <w:r w:rsidRPr="00D43DD7">
        <w:rPr>
          <w:i w:val="0"/>
          <w:iCs/>
          <w:sz w:val="24"/>
          <w:szCs w:val="24"/>
        </w:rPr>
        <w:t xml:space="preserve"> по маршрутам регулярных перевозок пассажиров и багажа автомобильным транспортом по муниципальным маршрутам  в городе Льгове Курской области на 2023 год</w:t>
      </w:r>
    </w:p>
    <w:p w14:paraId="57A0946E" w14:textId="77777777" w:rsidR="009206CB" w:rsidRPr="00D43DD7" w:rsidRDefault="009206CB">
      <w:pPr>
        <w:pStyle w:val="FR2"/>
        <w:ind w:firstLine="567"/>
        <w:jc w:val="center"/>
        <w:rPr>
          <w:i w:val="0"/>
          <w:iCs/>
          <w:sz w:val="24"/>
        </w:rPr>
      </w:pPr>
    </w:p>
    <w:p w14:paraId="466B226B" w14:textId="77777777" w:rsidR="009206CB" w:rsidRPr="00D43DD7" w:rsidRDefault="009206CB">
      <w:pPr>
        <w:pStyle w:val="FR2"/>
        <w:ind w:firstLine="567"/>
        <w:jc w:val="center"/>
        <w:rPr>
          <w:bCs/>
          <w:i w:val="0"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63"/>
        <w:gridCol w:w="3347"/>
        <w:gridCol w:w="2126"/>
        <w:gridCol w:w="1985"/>
        <w:gridCol w:w="2268"/>
        <w:gridCol w:w="2551"/>
      </w:tblGrid>
      <w:tr w:rsidR="009206CB" w:rsidRPr="00D43DD7" w14:paraId="58CC0878" w14:textId="77777777">
        <w:trPr>
          <w:trHeight w:val="276"/>
        </w:trPr>
        <w:tc>
          <w:tcPr>
            <w:tcW w:w="619" w:type="dxa"/>
          </w:tcPr>
          <w:p w14:paraId="17143046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№ п/п</w:t>
            </w:r>
          </w:p>
        </w:tc>
        <w:tc>
          <w:tcPr>
            <w:tcW w:w="2663" w:type="dxa"/>
          </w:tcPr>
          <w:p w14:paraId="7C8CB941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Наименование органа муниципального контроля</w:t>
            </w:r>
          </w:p>
        </w:tc>
        <w:tc>
          <w:tcPr>
            <w:tcW w:w="3347" w:type="dxa"/>
          </w:tcPr>
          <w:p w14:paraId="3DABEBEC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Цель проведения проверки</w:t>
            </w:r>
          </w:p>
        </w:tc>
        <w:tc>
          <w:tcPr>
            <w:tcW w:w="2126" w:type="dxa"/>
          </w:tcPr>
          <w:p w14:paraId="07869993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Дата проведения проверки</w:t>
            </w:r>
          </w:p>
        </w:tc>
        <w:tc>
          <w:tcPr>
            <w:tcW w:w="1985" w:type="dxa"/>
          </w:tcPr>
          <w:p w14:paraId="51BE51E7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Форма проведения проверки</w:t>
            </w:r>
          </w:p>
        </w:tc>
        <w:tc>
          <w:tcPr>
            <w:tcW w:w="2268" w:type="dxa"/>
          </w:tcPr>
          <w:p w14:paraId="0D58D8EC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Наименование организации, подлежащей проверке</w:t>
            </w:r>
          </w:p>
        </w:tc>
        <w:tc>
          <w:tcPr>
            <w:tcW w:w="2551" w:type="dxa"/>
          </w:tcPr>
          <w:p w14:paraId="24868C95" w14:textId="77777777" w:rsidR="009206CB" w:rsidRPr="00D43DD7" w:rsidRDefault="00D43DD7">
            <w:pPr>
              <w:pStyle w:val="FR2"/>
              <w:jc w:val="center"/>
              <w:rPr>
                <w:bCs/>
                <w:i w:val="0"/>
                <w:iCs/>
                <w:sz w:val="24"/>
              </w:rPr>
            </w:pPr>
            <w:r w:rsidRPr="00D43DD7">
              <w:rPr>
                <w:bCs/>
                <w:i w:val="0"/>
                <w:iCs/>
                <w:sz w:val="24"/>
              </w:rPr>
              <w:t>Основания проведение проверки</w:t>
            </w:r>
          </w:p>
        </w:tc>
      </w:tr>
      <w:tr w:rsidR="009206CB" w:rsidRPr="00D43DD7" w14:paraId="06BC63D4" w14:textId="77777777">
        <w:tc>
          <w:tcPr>
            <w:tcW w:w="619" w:type="dxa"/>
          </w:tcPr>
          <w:p w14:paraId="266DC35B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1</w:t>
            </w:r>
          </w:p>
        </w:tc>
        <w:tc>
          <w:tcPr>
            <w:tcW w:w="2663" w:type="dxa"/>
          </w:tcPr>
          <w:p w14:paraId="5BEC32C7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Администрация города Льгова Курской области</w:t>
            </w:r>
          </w:p>
        </w:tc>
        <w:tc>
          <w:tcPr>
            <w:tcW w:w="3347" w:type="dxa"/>
          </w:tcPr>
          <w:p w14:paraId="0F64E964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Соблюде</w:t>
            </w:r>
            <w:r w:rsidRPr="00D43DD7">
              <w:rPr>
                <w:b w:val="0"/>
                <w:bCs/>
                <w:i w:val="0"/>
                <w:iCs/>
                <w:sz w:val="24"/>
              </w:rPr>
              <w:t>ние требований Федерального закона от 13.07.2015 № 220-ФЗ</w:t>
            </w:r>
          </w:p>
        </w:tc>
        <w:tc>
          <w:tcPr>
            <w:tcW w:w="2126" w:type="dxa"/>
          </w:tcPr>
          <w:p w14:paraId="2D5A66CA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2 квартал</w:t>
            </w:r>
          </w:p>
        </w:tc>
        <w:tc>
          <w:tcPr>
            <w:tcW w:w="1985" w:type="dxa"/>
          </w:tcPr>
          <w:p w14:paraId="00261579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Выездная</w:t>
            </w:r>
          </w:p>
        </w:tc>
        <w:tc>
          <w:tcPr>
            <w:tcW w:w="2268" w:type="dxa"/>
          </w:tcPr>
          <w:p w14:paraId="50127E60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ИП Татаренко М.В.</w:t>
            </w:r>
          </w:p>
        </w:tc>
        <w:tc>
          <w:tcPr>
            <w:tcW w:w="2551" w:type="dxa"/>
          </w:tcPr>
          <w:p w14:paraId="70870449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Ст.13.2 Федерального закона от 26.12.2008 № 294-ФЗ</w:t>
            </w:r>
          </w:p>
        </w:tc>
      </w:tr>
      <w:tr w:rsidR="009206CB" w:rsidRPr="00D43DD7" w14:paraId="1FCE8604" w14:textId="77777777">
        <w:tc>
          <w:tcPr>
            <w:tcW w:w="619" w:type="dxa"/>
          </w:tcPr>
          <w:p w14:paraId="044E6082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2</w:t>
            </w:r>
          </w:p>
        </w:tc>
        <w:tc>
          <w:tcPr>
            <w:tcW w:w="2663" w:type="dxa"/>
          </w:tcPr>
          <w:p w14:paraId="4DD9204F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Администрация города Льгова Курской области</w:t>
            </w:r>
          </w:p>
        </w:tc>
        <w:tc>
          <w:tcPr>
            <w:tcW w:w="3347" w:type="dxa"/>
          </w:tcPr>
          <w:p w14:paraId="1DB962AC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Соблюдение требований Федерального закона от 13.07.2015 № 220-ФЗ</w:t>
            </w:r>
          </w:p>
        </w:tc>
        <w:tc>
          <w:tcPr>
            <w:tcW w:w="2126" w:type="dxa"/>
          </w:tcPr>
          <w:p w14:paraId="6C0B3081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2 квартал</w:t>
            </w:r>
          </w:p>
        </w:tc>
        <w:tc>
          <w:tcPr>
            <w:tcW w:w="1985" w:type="dxa"/>
          </w:tcPr>
          <w:p w14:paraId="0450C4C5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Выездная</w:t>
            </w:r>
          </w:p>
        </w:tc>
        <w:tc>
          <w:tcPr>
            <w:tcW w:w="2268" w:type="dxa"/>
          </w:tcPr>
          <w:p w14:paraId="29996F71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ИП Копысов А.С.</w:t>
            </w:r>
          </w:p>
        </w:tc>
        <w:tc>
          <w:tcPr>
            <w:tcW w:w="2551" w:type="dxa"/>
          </w:tcPr>
          <w:p w14:paraId="7E550C87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Ст.13.2 Федерального закона от 26.12.2008 № 294-ФЗ</w:t>
            </w:r>
          </w:p>
        </w:tc>
      </w:tr>
      <w:tr w:rsidR="009206CB" w:rsidRPr="00D43DD7" w14:paraId="62ADE2DF" w14:textId="77777777">
        <w:tc>
          <w:tcPr>
            <w:tcW w:w="619" w:type="dxa"/>
          </w:tcPr>
          <w:p w14:paraId="50F7FB61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3</w:t>
            </w:r>
          </w:p>
        </w:tc>
        <w:tc>
          <w:tcPr>
            <w:tcW w:w="2663" w:type="dxa"/>
          </w:tcPr>
          <w:p w14:paraId="54738D5B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Администрация города Льгова Курской области</w:t>
            </w:r>
          </w:p>
        </w:tc>
        <w:tc>
          <w:tcPr>
            <w:tcW w:w="3347" w:type="dxa"/>
          </w:tcPr>
          <w:p w14:paraId="7002C315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 xml:space="preserve">Соблюдение требований Федерального закона от 13.07.2015 № </w:t>
            </w:r>
            <w:r w:rsidRPr="00D43DD7">
              <w:rPr>
                <w:b w:val="0"/>
                <w:bCs/>
                <w:i w:val="0"/>
                <w:iCs/>
                <w:sz w:val="24"/>
              </w:rPr>
              <w:t>220-ФЗ</w:t>
            </w:r>
          </w:p>
        </w:tc>
        <w:tc>
          <w:tcPr>
            <w:tcW w:w="2126" w:type="dxa"/>
          </w:tcPr>
          <w:p w14:paraId="3502F377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4 квартал</w:t>
            </w:r>
          </w:p>
        </w:tc>
        <w:tc>
          <w:tcPr>
            <w:tcW w:w="1985" w:type="dxa"/>
          </w:tcPr>
          <w:p w14:paraId="4D42F95E" w14:textId="77777777" w:rsidR="009206CB" w:rsidRPr="00D43DD7" w:rsidRDefault="00D43DD7">
            <w:pPr>
              <w:rPr>
                <w:bCs/>
                <w:iCs/>
              </w:rPr>
            </w:pPr>
            <w:r w:rsidRPr="00D43DD7">
              <w:rPr>
                <w:bCs/>
                <w:iCs/>
                <w:sz w:val="24"/>
              </w:rPr>
              <w:t>Выездная</w:t>
            </w:r>
          </w:p>
        </w:tc>
        <w:tc>
          <w:tcPr>
            <w:tcW w:w="2268" w:type="dxa"/>
          </w:tcPr>
          <w:p w14:paraId="1D655C86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ИП Татаренко М.В.</w:t>
            </w:r>
          </w:p>
        </w:tc>
        <w:tc>
          <w:tcPr>
            <w:tcW w:w="2551" w:type="dxa"/>
          </w:tcPr>
          <w:p w14:paraId="549B3E32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Ст.13.2 Федерального закона от 26.12.2008 № 294-ФЗ</w:t>
            </w:r>
          </w:p>
        </w:tc>
      </w:tr>
      <w:tr w:rsidR="009206CB" w:rsidRPr="00D43DD7" w14:paraId="502EEFF1" w14:textId="77777777">
        <w:trPr>
          <w:trHeight w:val="276"/>
        </w:trPr>
        <w:tc>
          <w:tcPr>
            <w:tcW w:w="619" w:type="dxa"/>
            <w:vMerge w:val="restart"/>
          </w:tcPr>
          <w:p w14:paraId="43E575A1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4</w:t>
            </w:r>
          </w:p>
        </w:tc>
        <w:tc>
          <w:tcPr>
            <w:tcW w:w="2663" w:type="dxa"/>
            <w:vMerge w:val="restart"/>
          </w:tcPr>
          <w:p w14:paraId="54DE7B8D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Cs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Администрация города Льгова Курской области</w:t>
            </w:r>
          </w:p>
          <w:p w14:paraId="7636B6CC" w14:textId="77777777" w:rsidR="009206CB" w:rsidRPr="00D43DD7" w:rsidRDefault="009206CB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3347" w:type="dxa"/>
            <w:vMerge w:val="restart"/>
          </w:tcPr>
          <w:p w14:paraId="2C0FA380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Cs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Соблюдение требований Федерального закона от 13.07.2015 № 220-ФЗ</w:t>
            </w:r>
          </w:p>
        </w:tc>
        <w:tc>
          <w:tcPr>
            <w:tcW w:w="2126" w:type="dxa"/>
            <w:vMerge w:val="restart"/>
          </w:tcPr>
          <w:p w14:paraId="6F0034D9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4 квартал</w:t>
            </w:r>
          </w:p>
        </w:tc>
        <w:tc>
          <w:tcPr>
            <w:tcW w:w="1985" w:type="dxa"/>
            <w:vMerge w:val="restart"/>
          </w:tcPr>
          <w:p w14:paraId="75F85061" w14:textId="77777777" w:rsidR="009206CB" w:rsidRPr="00D43DD7" w:rsidRDefault="00D43DD7">
            <w:pPr>
              <w:rPr>
                <w:bCs/>
                <w:iCs/>
              </w:rPr>
            </w:pPr>
            <w:r w:rsidRPr="00D43DD7">
              <w:rPr>
                <w:bCs/>
                <w:iCs/>
                <w:sz w:val="24"/>
              </w:rPr>
              <w:t>Выездная</w:t>
            </w:r>
          </w:p>
        </w:tc>
        <w:tc>
          <w:tcPr>
            <w:tcW w:w="2268" w:type="dxa"/>
            <w:vMerge w:val="restart"/>
          </w:tcPr>
          <w:p w14:paraId="52309AA3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ИП Копысов А.С.</w:t>
            </w:r>
          </w:p>
        </w:tc>
        <w:tc>
          <w:tcPr>
            <w:tcW w:w="2551" w:type="dxa"/>
            <w:vMerge w:val="restart"/>
          </w:tcPr>
          <w:p w14:paraId="2DA953BB" w14:textId="77777777" w:rsidR="009206CB" w:rsidRPr="00D43DD7" w:rsidRDefault="00D43DD7">
            <w:pPr>
              <w:pStyle w:val="FR2"/>
              <w:jc w:val="center"/>
              <w:rPr>
                <w:b w:val="0"/>
                <w:bCs/>
                <w:i w:val="0"/>
                <w:iCs/>
                <w:szCs w:val="24"/>
              </w:rPr>
            </w:pPr>
            <w:r w:rsidRPr="00D43DD7">
              <w:rPr>
                <w:b w:val="0"/>
                <w:bCs/>
                <w:i w:val="0"/>
                <w:iCs/>
                <w:sz w:val="24"/>
              </w:rPr>
              <w:t>Ст.13.2 Федерального закона от 26.12.2008 № 294-ФЗ</w:t>
            </w:r>
          </w:p>
          <w:p w14:paraId="53FDF1B8" w14:textId="77777777" w:rsidR="009206CB" w:rsidRPr="00D43DD7" w:rsidRDefault="009206CB">
            <w:pPr>
              <w:pStyle w:val="FR2"/>
              <w:jc w:val="center"/>
              <w:rPr>
                <w:b w:val="0"/>
                <w:bCs/>
                <w:i w:val="0"/>
                <w:iCs/>
                <w:sz w:val="24"/>
              </w:rPr>
            </w:pPr>
          </w:p>
        </w:tc>
      </w:tr>
    </w:tbl>
    <w:p w14:paraId="33B7D10F" w14:textId="77777777" w:rsidR="009206CB" w:rsidRDefault="009206CB">
      <w:pPr>
        <w:pStyle w:val="FR2"/>
        <w:rPr>
          <w:bCs/>
          <w:sz w:val="24"/>
        </w:rPr>
        <w:sectPr w:rsidR="009206CB">
          <w:type w:val="continuous"/>
          <w:pgSz w:w="16820" w:h="11900" w:orient="landscape"/>
          <w:pgMar w:top="845" w:right="663" w:bottom="1412" w:left="425" w:header="720" w:footer="720" w:gutter="0"/>
          <w:cols w:space="60"/>
          <w:docGrid w:linePitch="360"/>
        </w:sectPr>
      </w:pPr>
    </w:p>
    <w:p w14:paraId="2DDC047E" w14:textId="77777777" w:rsidR="009206CB" w:rsidRDefault="009206CB">
      <w:pPr>
        <w:jc w:val="left"/>
        <w:rPr>
          <w:bCs/>
          <w:i/>
        </w:rPr>
      </w:pPr>
    </w:p>
    <w:sectPr w:rsidR="009206CB">
      <w:pgSz w:w="11900" w:h="16820"/>
      <w:pgMar w:top="426" w:right="843" w:bottom="426" w:left="1412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28B0" w14:textId="77777777" w:rsidR="009206CB" w:rsidRDefault="00D43DD7">
      <w:r>
        <w:separator/>
      </w:r>
    </w:p>
  </w:endnote>
  <w:endnote w:type="continuationSeparator" w:id="0">
    <w:p w14:paraId="4B70EB8E" w14:textId="77777777" w:rsidR="009206CB" w:rsidRDefault="00D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A640" w14:textId="77777777" w:rsidR="009206CB" w:rsidRDefault="00D43DD7">
      <w:r>
        <w:separator/>
      </w:r>
    </w:p>
  </w:footnote>
  <w:footnote w:type="continuationSeparator" w:id="0">
    <w:p w14:paraId="1BA843A7" w14:textId="77777777" w:rsidR="009206CB" w:rsidRDefault="00D4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CDC"/>
    <w:multiLevelType w:val="hybridMultilevel"/>
    <w:tmpl w:val="00E83490"/>
    <w:lvl w:ilvl="0" w:tplc="FAD8D274">
      <w:start w:val="1"/>
      <w:numFmt w:val="decimal"/>
      <w:lvlText w:val="%1."/>
      <w:lvlJc w:val="left"/>
      <w:pPr>
        <w:tabs>
          <w:tab w:val="num" w:pos="1391"/>
        </w:tabs>
        <w:ind w:left="1391" w:hanging="540"/>
      </w:pPr>
    </w:lvl>
    <w:lvl w:ilvl="1" w:tplc="50FE9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8AD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12B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E005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247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007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722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30F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47D7814"/>
    <w:multiLevelType w:val="hybridMultilevel"/>
    <w:tmpl w:val="EDB26BC2"/>
    <w:lvl w:ilvl="0" w:tplc="561E39D6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</w:lvl>
    <w:lvl w:ilvl="1" w:tplc="1132EF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389C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EE1F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2E7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806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B4AB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A4A7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E05B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845287"/>
    <w:multiLevelType w:val="multilevel"/>
    <w:tmpl w:val="9126DBD8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8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44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440"/>
      </w:p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6615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880"/>
      </w:pPr>
    </w:lvl>
  </w:abstractNum>
  <w:abstractNum w:abstractNumId="3" w15:restartNumberingAfterBreak="0">
    <w:nsid w:val="28B264E0"/>
    <w:multiLevelType w:val="hybridMultilevel"/>
    <w:tmpl w:val="724AEE2A"/>
    <w:lvl w:ilvl="0" w:tplc="64429AD0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</w:lvl>
    <w:lvl w:ilvl="1" w:tplc="B0566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B29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743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18E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3A6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E53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04EC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C044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9111F67"/>
    <w:multiLevelType w:val="hybridMultilevel"/>
    <w:tmpl w:val="D4CAE152"/>
    <w:lvl w:ilvl="0" w:tplc="A99087EE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/>
      </w:rPr>
    </w:lvl>
    <w:lvl w:ilvl="1" w:tplc="272C45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54F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442A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D483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24A2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F40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DC3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CEDD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B260BA1"/>
    <w:multiLevelType w:val="hybridMultilevel"/>
    <w:tmpl w:val="A404AB5C"/>
    <w:lvl w:ilvl="0" w:tplc="68C245E4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</w:lvl>
    <w:lvl w:ilvl="1" w:tplc="98C06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448A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4AC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4A8D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5292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D267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BACE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48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33945A3"/>
    <w:multiLevelType w:val="hybridMultilevel"/>
    <w:tmpl w:val="898C32A8"/>
    <w:lvl w:ilvl="0" w:tplc="C5A49AA8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ascii="Courier New" w:eastAsia="Times New Roman" w:hAnsi="Courier New" w:cs="Times New Roman"/>
      </w:rPr>
    </w:lvl>
    <w:lvl w:ilvl="1" w:tplc="C268B75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EC84E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FEA90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4AF3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442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4E7E7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1AC4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C09A5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C061DA"/>
    <w:multiLevelType w:val="hybridMultilevel"/>
    <w:tmpl w:val="8BCA31FC"/>
    <w:lvl w:ilvl="0" w:tplc="E7CE4E48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7ACC5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EC89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0E0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250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2EFF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4C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5EF9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1C3F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92F4CDC"/>
    <w:multiLevelType w:val="hybridMultilevel"/>
    <w:tmpl w:val="977E61D2"/>
    <w:lvl w:ilvl="0" w:tplc="0CCE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8E634">
      <w:numFmt w:val="decimal"/>
      <w:lvlText w:val=""/>
      <w:lvlJc w:val="left"/>
      <w:pPr>
        <w:tabs>
          <w:tab w:val="num" w:pos="360"/>
        </w:tabs>
      </w:pPr>
    </w:lvl>
    <w:lvl w:ilvl="2" w:tplc="1C3A3D1C">
      <w:numFmt w:val="decimal"/>
      <w:lvlText w:val=""/>
      <w:lvlJc w:val="left"/>
      <w:pPr>
        <w:tabs>
          <w:tab w:val="num" w:pos="360"/>
        </w:tabs>
      </w:pPr>
    </w:lvl>
    <w:lvl w:ilvl="3" w:tplc="AE2449AA">
      <w:numFmt w:val="decimal"/>
      <w:lvlText w:val=""/>
      <w:lvlJc w:val="left"/>
      <w:pPr>
        <w:tabs>
          <w:tab w:val="num" w:pos="360"/>
        </w:tabs>
      </w:pPr>
    </w:lvl>
    <w:lvl w:ilvl="4" w:tplc="6C764C1A">
      <w:numFmt w:val="decimal"/>
      <w:lvlText w:val=""/>
      <w:lvlJc w:val="left"/>
      <w:pPr>
        <w:tabs>
          <w:tab w:val="num" w:pos="360"/>
        </w:tabs>
      </w:pPr>
    </w:lvl>
    <w:lvl w:ilvl="5" w:tplc="F96E8018">
      <w:numFmt w:val="decimal"/>
      <w:lvlText w:val=""/>
      <w:lvlJc w:val="left"/>
      <w:pPr>
        <w:tabs>
          <w:tab w:val="num" w:pos="360"/>
        </w:tabs>
      </w:pPr>
    </w:lvl>
    <w:lvl w:ilvl="6" w:tplc="A84E473C">
      <w:numFmt w:val="decimal"/>
      <w:lvlText w:val=""/>
      <w:lvlJc w:val="left"/>
      <w:pPr>
        <w:tabs>
          <w:tab w:val="num" w:pos="360"/>
        </w:tabs>
      </w:pPr>
    </w:lvl>
    <w:lvl w:ilvl="7" w:tplc="2A3CCA4C">
      <w:numFmt w:val="decimal"/>
      <w:lvlText w:val=""/>
      <w:lvlJc w:val="left"/>
      <w:pPr>
        <w:tabs>
          <w:tab w:val="num" w:pos="360"/>
        </w:tabs>
      </w:pPr>
    </w:lvl>
    <w:lvl w:ilvl="8" w:tplc="3E500AA6">
      <w:numFmt w:val="decimal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D237234"/>
    <w:multiLevelType w:val="hybridMultilevel"/>
    <w:tmpl w:val="06EA8CC2"/>
    <w:lvl w:ilvl="0" w:tplc="56D2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838E6">
      <w:numFmt w:val="decimal"/>
      <w:lvlText w:val=""/>
      <w:lvlJc w:val="left"/>
      <w:pPr>
        <w:tabs>
          <w:tab w:val="num" w:pos="360"/>
        </w:tabs>
      </w:pPr>
    </w:lvl>
    <w:lvl w:ilvl="2" w:tplc="43209FEE">
      <w:numFmt w:val="decimal"/>
      <w:lvlText w:val=""/>
      <w:lvlJc w:val="left"/>
      <w:pPr>
        <w:tabs>
          <w:tab w:val="num" w:pos="360"/>
        </w:tabs>
      </w:pPr>
    </w:lvl>
    <w:lvl w:ilvl="3" w:tplc="0D6C4F10">
      <w:numFmt w:val="decimal"/>
      <w:lvlText w:val=""/>
      <w:lvlJc w:val="left"/>
      <w:pPr>
        <w:tabs>
          <w:tab w:val="num" w:pos="360"/>
        </w:tabs>
      </w:pPr>
    </w:lvl>
    <w:lvl w:ilvl="4" w:tplc="77961508">
      <w:numFmt w:val="decimal"/>
      <w:lvlText w:val=""/>
      <w:lvlJc w:val="left"/>
      <w:pPr>
        <w:tabs>
          <w:tab w:val="num" w:pos="360"/>
        </w:tabs>
      </w:pPr>
    </w:lvl>
    <w:lvl w:ilvl="5" w:tplc="157203A2">
      <w:numFmt w:val="decimal"/>
      <w:lvlText w:val=""/>
      <w:lvlJc w:val="left"/>
      <w:pPr>
        <w:tabs>
          <w:tab w:val="num" w:pos="360"/>
        </w:tabs>
      </w:pPr>
    </w:lvl>
    <w:lvl w:ilvl="6" w:tplc="DF901F40">
      <w:numFmt w:val="decimal"/>
      <w:lvlText w:val=""/>
      <w:lvlJc w:val="left"/>
      <w:pPr>
        <w:tabs>
          <w:tab w:val="num" w:pos="360"/>
        </w:tabs>
      </w:pPr>
    </w:lvl>
    <w:lvl w:ilvl="7" w:tplc="63E84968">
      <w:numFmt w:val="decimal"/>
      <w:lvlText w:val=""/>
      <w:lvlJc w:val="left"/>
      <w:pPr>
        <w:tabs>
          <w:tab w:val="num" w:pos="360"/>
        </w:tabs>
      </w:pPr>
    </w:lvl>
    <w:lvl w:ilvl="8" w:tplc="93128614">
      <w:numFmt w:val="decimal"/>
      <w:lvlText w:val=""/>
      <w:lvlJc w:val="left"/>
      <w:pPr>
        <w:tabs>
          <w:tab w:val="num" w:pos="360"/>
        </w:tabs>
      </w:pPr>
    </w:lvl>
  </w:abstractNum>
  <w:num w:numId="1" w16cid:durableId="1493058276">
    <w:abstractNumId w:val="0"/>
  </w:num>
  <w:num w:numId="2" w16cid:durableId="859898514">
    <w:abstractNumId w:val="5"/>
  </w:num>
  <w:num w:numId="3" w16cid:durableId="422840131">
    <w:abstractNumId w:val="4"/>
  </w:num>
  <w:num w:numId="4" w16cid:durableId="2092045561">
    <w:abstractNumId w:val="7"/>
  </w:num>
  <w:num w:numId="5" w16cid:durableId="1330644155">
    <w:abstractNumId w:val="1"/>
  </w:num>
  <w:num w:numId="6" w16cid:durableId="288556930">
    <w:abstractNumId w:val="3"/>
  </w:num>
  <w:num w:numId="7" w16cid:durableId="439448803">
    <w:abstractNumId w:val="2"/>
  </w:num>
  <w:num w:numId="8" w16cid:durableId="453057921">
    <w:abstractNumId w:val="6"/>
  </w:num>
  <w:num w:numId="9" w16cid:durableId="237597793">
    <w:abstractNumId w:val="8"/>
  </w:num>
  <w:num w:numId="10" w16cid:durableId="2052218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6CB"/>
    <w:rsid w:val="009206CB"/>
    <w:rsid w:val="00D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E99"/>
  <w15:docId w15:val="{43483D40-32E8-4F36-B688-6367396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60"/>
      <w:jc w:val="center"/>
    </w:pPr>
    <w:rPr>
      <w:sz w:val="4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FR1">
    <w:name w:val="FR1"/>
    <w:pPr>
      <w:widowControl w:val="0"/>
      <w:spacing w:before="280"/>
      <w:ind w:left="40"/>
      <w:jc w:val="center"/>
    </w:pPr>
    <w:rPr>
      <w:rFonts w:ascii="Arial" w:hAnsi="Arial"/>
      <w:sz w:val="44"/>
      <w:lang w:eastAsia="ru-RU"/>
    </w:rPr>
  </w:style>
  <w:style w:type="paragraph" w:customStyle="1" w:styleId="FR2">
    <w:name w:val="FR2"/>
    <w:pPr>
      <w:widowControl w:val="0"/>
      <w:jc w:val="both"/>
    </w:pPr>
    <w:rPr>
      <w:b/>
      <w:i/>
      <w:sz w:val="12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> 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ЛТР 3</dc:title>
  <dc:creator>Serge</dc:creator>
  <cp:lastModifiedBy>администрация Льгов</cp:lastModifiedBy>
  <cp:revision>114</cp:revision>
  <dcterms:created xsi:type="dcterms:W3CDTF">2006-02-10T04:24:00Z</dcterms:created>
  <dcterms:modified xsi:type="dcterms:W3CDTF">2023-04-13T10:48:00Z</dcterms:modified>
  <cp:version>786432</cp:version>
</cp:coreProperties>
</file>