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5" w:rsidRPr="00B77AE8" w:rsidRDefault="002B6D15" w:rsidP="002B6D15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15" w:rsidRDefault="002B6D15" w:rsidP="002B6D15">
      <w:pPr>
        <w:pStyle w:val="a3"/>
        <w:tabs>
          <w:tab w:val="left" w:pos="6545"/>
        </w:tabs>
      </w:pPr>
    </w:p>
    <w:p w:rsidR="002B6D15" w:rsidRDefault="002B6D15" w:rsidP="002B6D15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2B6D15" w:rsidRDefault="002B6D15" w:rsidP="002B6D15">
      <w:pPr>
        <w:pStyle w:val="a3"/>
        <w:tabs>
          <w:tab w:val="left" w:pos="6545"/>
        </w:tabs>
        <w:rPr>
          <w:b/>
          <w:bCs/>
          <w:sz w:val="42"/>
        </w:rPr>
      </w:pPr>
    </w:p>
    <w:p w:rsidR="002B6D15" w:rsidRDefault="002B6D15" w:rsidP="002B6D15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2B6D15" w:rsidRDefault="002B6D15" w:rsidP="002B6D15"/>
    <w:p w:rsidR="002B6D15" w:rsidRPr="003E6846" w:rsidRDefault="002B6D15" w:rsidP="002B6D15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12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</w:t>
      </w:r>
    </w:p>
    <w:p w:rsidR="002B6D15" w:rsidRPr="003E6846" w:rsidRDefault="002B6D15" w:rsidP="002B6D15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2B6D15" w:rsidRDefault="002B6D15" w:rsidP="002B6D15">
      <w:pPr>
        <w:pStyle w:val="a5"/>
        <w:jc w:val="both"/>
        <w:rPr>
          <w:rFonts w:ascii="Times New Roman" w:hAnsi="Times New Roman" w:cs="Times New Roman"/>
        </w:rPr>
      </w:pPr>
    </w:p>
    <w:p w:rsidR="002B6D15" w:rsidRDefault="002B6D15" w:rsidP="002B6D15">
      <w:pPr>
        <w:pStyle w:val="a5"/>
        <w:jc w:val="both"/>
        <w:rPr>
          <w:rFonts w:ascii="Times New Roman" w:hAnsi="Times New Roman" w:cs="Times New Roman"/>
        </w:rPr>
      </w:pP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 xml:space="preserve">О внесении  изменений в  </w:t>
      </w:r>
      <w:r>
        <w:rPr>
          <w:rFonts w:ascii="Times New Roman" w:hAnsi="Times New Roman" w:cs="Times New Roman"/>
          <w:b/>
          <w:sz w:val="22"/>
          <w:szCs w:val="22"/>
        </w:rPr>
        <w:t>Решение Льговского  Городского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Совета от  29.05.2009г. № 32     «Об утверждении   Порядка формирования,       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ведения    опубликования       перечня муниципального имущества,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предназначенного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для передачи во владение и (или) пользование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субъектам малого и среднего </w:t>
      </w:r>
      <w:r w:rsidRPr="0081025C">
        <w:rPr>
          <w:rFonts w:ascii="Times New Roman" w:hAnsi="Times New Roman" w:cs="Times New Roman"/>
          <w:b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 xml:space="preserve">и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1025C">
        <w:rPr>
          <w:rFonts w:ascii="Times New Roman" w:hAnsi="Times New Roman" w:cs="Times New Roman"/>
          <w:b/>
          <w:sz w:val="22"/>
          <w:szCs w:val="22"/>
        </w:rPr>
        <w:t>организациям,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1025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образующим инфраструктуру поддержки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>субъектов малого и среднего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, и Порядка  предоставления  в аренду имущества,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включенного в перечень  муниципального имущества,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предназначенного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для  передачи  во владение и (или) пользование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субъектам   малого   и среднего </w:t>
      </w:r>
      <w:r w:rsidRPr="0081025C">
        <w:rPr>
          <w:rFonts w:ascii="Times New Roman" w:hAnsi="Times New Roman" w:cs="Times New Roman"/>
          <w:b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 xml:space="preserve">и организациям,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образующим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>инфраструктуру поддержки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>субъектов малого и среднего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6D15" w:rsidRPr="0037284C" w:rsidRDefault="002B6D15" w:rsidP="002B6D1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9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1C394B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конкуренции",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1C394B">
        <w:rPr>
          <w:rFonts w:ascii="Times New Roman" w:hAnsi="Times New Roman" w:cs="Times New Roman"/>
          <w:b w:val="0"/>
          <w:sz w:val="24"/>
          <w:szCs w:val="24"/>
        </w:rPr>
        <w:t xml:space="preserve"> акты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C39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284C">
        <w:rPr>
          <w:rFonts w:ascii="Times New Roman" w:hAnsi="Times New Roman" w:cs="Times New Roman"/>
          <w:sz w:val="24"/>
          <w:szCs w:val="24"/>
        </w:rPr>
        <w:t xml:space="preserve">Льговский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7284C">
        <w:rPr>
          <w:rFonts w:ascii="Times New Roman" w:hAnsi="Times New Roman" w:cs="Times New Roman"/>
          <w:sz w:val="24"/>
          <w:szCs w:val="24"/>
        </w:rPr>
        <w:t>ородской  Совет  депутатов  РЕШИЛ: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4B6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104B61">
        <w:rPr>
          <w:rFonts w:ascii="Times New Roman" w:hAnsi="Times New Roman" w:cs="Times New Roman"/>
          <w:sz w:val="24"/>
          <w:szCs w:val="24"/>
        </w:rPr>
        <w:t xml:space="preserve">Внести  изменения в Приложение № 1 к 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>предоставления в аренду имущества, включенного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>в перечень муниципального имущества, 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4B61"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61">
        <w:rPr>
          <w:rFonts w:ascii="Times New Roman" w:hAnsi="Times New Roman" w:cs="Times New Roman"/>
          <w:sz w:val="24"/>
          <w:szCs w:val="24"/>
        </w:rPr>
        <w:t xml:space="preserve">в Решение Льговского Городского Совета от 29.05.2009 </w:t>
      </w:r>
      <w:r>
        <w:rPr>
          <w:rFonts w:ascii="Times New Roman" w:hAnsi="Times New Roman" w:cs="Times New Roman"/>
          <w:sz w:val="24"/>
          <w:szCs w:val="24"/>
        </w:rPr>
        <w:t xml:space="preserve"> № 32, изложив  его в новой  редакции согласно  приложению.</w:t>
      </w:r>
      <w:proofErr w:type="gramEnd"/>
    </w:p>
    <w:p w:rsidR="002B6D15" w:rsidRDefault="002B6D15" w:rsidP="002B6D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6D15" w:rsidRPr="00BC0D71" w:rsidRDefault="002B6D15" w:rsidP="002B6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Pr="00BC0D71">
        <w:rPr>
          <w:rFonts w:ascii="Times New Roman" w:hAnsi="Times New Roman" w:cs="Times New Roman"/>
          <w:sz w:val="24"/>
          <w:szCs w:val="24"/>
        </w:rPr>
        <w:t>2.  Решение  Льговского  Городского  Совета  депутатов от  24.12.2012  № 91 считать  утратившим  силу.</w:t>
      </w:r>
    </w:p>
    <w:p w:rsidR="002B6D15" w:rsidRPr="00BC0D71" w:rsidRDefault="002B6D15" w:rsidP="002B6D1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0D7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 опубликования и распространяется  на правоотношения, возникшие с 01 января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D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0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D15" w:rsidRDefault="002B6D15" w:rsidP="002B6D1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6D15" w:rsidRDefault="002B6D15" w:rsidP="002B6D1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6D15" w:rsidRDefault="002B6D15" w:rsidP="002B6D1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6D15" w:rsidRPr="00BC0D71" w:rsidRDefault="002B6D15" w:rsidP="002B6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BC0D71">
        <w:rPr>
          <w:rFonts w:ascii="Times New Roman" w:hAnsi="Times New Roman" w:cs="Times New Roman"/>
          <w:b/>
          <w:sz w:val="24"/>
          <w:szCs w:val="22"/>
        </w:rPr>
        <w:t xml:space="preserve">Глава города                                                             Ю.В. </w:t>
      </w:r>
      <w:proofErr w:type="spellStart"/>
      <w:r w:rsidRPr="00BC0D71">
        <w:rPr>
          <w:rFonts w:ascii="Times New Roman" w:hAnsi="Times New Roman" w:cs="Times New Roman"/>
          <w:b/>
          <w:sz w:val="24"/>
          <w:szCs w:val="22"/>
        </w:rPr>
        <w:t>Северинов</w:t>
      </w:r>
      <w:proofErr w:type="spellEnd"/>
    </w:p>
    <w:p w:rsidR="002B6D15" w:rsidRPr="00BC0D71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Cs w:val="22"/>
        </w:rPr>
      </w:pPr>
      <w:r w:rsidRPr="00BC0D71">
        <w:rPr>
          <w:rFonts w:ascii="Times New Roman" w:hAnsi="Times New Roman" w:cs="Times New Roman"/>
          <w:b/>
          <w:szCs w:val="22"/>
        </w:rPr>
        <w:lastRenderedPageBreak/>
        <w:t xml:space="preserve">Приложение </w:t>
      </w:r>
    </w:p>
    <w:p w:rsidR="002B6D15" w:rsidRPr="00BC0D71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Cs w:val="22"/>
        </w:rPr>
      </w:pPr>
      <w:r w:rsidRPr="00BC0D71">
        <w:rPr>
          <w:rFonts w:ascii="Times New Roman" w:hAnsi="Times New Roman" w:cs="Times New Roman"/>
          <w:b/>
          <w:szCs w:val="22"/>
        </w:rPr>
        <w:t>к Решению Льговского  Городского  Совета депутатов</w:t>
      </w:r>
    </w:p>
    <w:p w:rsidR="002B6D15" w:rsidRPr="00BC0D71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Cs w:val="22"/>
        </w:rPr>
      </w:pPr>
      <w:r w:rsidRPr="00BC0D71">
        <w:rPr>
          <w:rFonts w:ascii="Times New Roman" w:hAnsi="Times New Roman" w:cs="Times New Roman"/>
          <w:b/>
          <w:szCs w:val="22"/>
        </w:rPr>
        <w:t xml:space="preserve">от </w:t>
      </w:r>
      <w:r>
        <w:rPr>
          <w:rFonts w:ascii="Times New Roman" w:hAnsi="Times New Roman" w:cs="Times New Roman"/>
          <w:b/>
          <w:szCs w:val="22"/>
        </w:rPr>
        <w:t xml:space="preserve">07.02.2014 </w:t>
      </w:r>
      <w:r w:rsidRPr="00BC0D71">
        <w:rPr>
          <w:rFonts w:ascii="Times New Roman" w:hAnsi="Times New Roman" w:cs="Times New Roman"/>
          <w:b/>
          <w:szCs w:val="22"/>
        </w:rPr>
        <w:t xml:space="preserve">№ </w:t>
      </w:r>
      <w:r>
        <w:rPr>
          <w:rFonts w:ascii="Times New Roman" w:hAnsi="Times New Roman" w:cs="Times New Roman"/>
          <w:b/>
          <w:szCs w:val="22"/>
        </w:rPr>
        <w:t>12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 xml:space="preserve">Приложение № 1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к Порядку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 xml:space="preserve">предоставления в аренду имущества, </w:t>
      </w:r>
    </w:p>
    <w:p w:rsidR="002B6D15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включенного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>в перечень муниципального имущества,</w:t>
      </w:r>
    </w:p>
    <w:p w:rsidR="002B6D15" w:rsidRPr="0081025C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81025C">
        <w:rPr>
          <w:rFonts w:ascii="Times New Roman" w:hAnsi="Times New Roman" w:cs="Times New Roman"/>
          <w:b/>
          <w:sz w:val="22"/>
          <w:szCs w:val="22"/>
        </w:rPr>
        <w:t>предназначенного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025C">
        <w:rPr>
          <w:rFonts w:ascii="Times New Roman" w:hAnsi="Times New Roman" w:cs="Times New Roman"/>
          <w:b/>
          <w:sz w:val="22"/>
          <w:szCs w:val="22"/>
        </w:rPr>
        <w:t>для передачи во владение и (или) пользование</w:t>
      </w:r>
    </w:p>
    <w:p w:rsidR="002B6D15" w:rsidRPr="0081025C" w:rsidRDefault="002B6D15" w:rsidP="002B6D15">
      <w:pPr>
        <w:pStyle w:val="ConsPlusNormal"/>
        <w:widowControl/>
        <w:tabs>
          <w:tab w:val="left" w:pos="8235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субъектам малого и среднего предпринимательства</w:t>
      </w:r>
    </w:p>
    <w:p w:rsidR="002B6D15" w:rsidRPr="0081025C" w:rsidRDefault="002B6D15" w:rsidP="002B6D1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>и организациям, образующим инфраструктуру поддержки</w:t>
      </w:r>
    </w:p>
    <w:p w:rsidR="002B6D15" w:rsidRPr="0081025C" w:rsidRDefault="002B6D15" w:rsidP="002B6D1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025C">
        <w:rPr>
          <w:rFonts w:ascii="Times New Roman" w:hAnsi="Times New Roman" w:cs="Times New Roman"/>
          <w:b/>
          <w:sz w:val="22"/>
          <w:szCs w:val="22"/>
        </w:rPr>
        <w:t xml:space="preserve">субъектов малого и среднего предпринимательства </w:t>
      </w:r>
    </w:p>
    <w:p w:rsidR="002B6D15" w:rsidRPr="002D2808" w:rsidRDefault="002B6D15" w:rsidP="002B6D1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D15" w:rsidRDefault="002B6D15" w:rsidP="002B6D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E5C3E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</w:t>
      </w:r>
      <w:r w:rsidRPr="00AE5C3E">
        <w:rPr>
          <w:rFonts w:ascii="Times New Roman" w:hAnsi="Times New Roman" w:cs="Times New Roman"/>
          <w:b/>
        </w:rPr>
        <w:t>ПРИОРИТЕТНЫХ ВИДОВ ДЕЯТЕЛЬНОСТИ</w:t>
      </w:r>
      <w:r>
        <w:rPr>
          <w:rFonts w:ascii="Times New Roman" w:hAnsi="Times New Roman" w:cs="Times New Roman"/>
          <w:b/>
        </w:rPr>
        <w:t xml:space="preserve"> </w:t>
      </w:r>
      <w:r w:rsidRPr="00A95646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4 год </w:t>
      </w:r>
    </w:p>
    <w:p w:rsidR="002B6D15" w:rsidRDefault="002B6D15" w:rsidP="002B6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05"/>
        <w:gridCol w:w="3366"/>
      </w:tblGrid>
      <w:tr w:rsidR="002B6D15" w:rsidRPr="00FA7649" w:rsidTr="00453D1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 xml:space="preserve">N </w:t>
            </w:r>
            <w:r w:rsidRPr="00FA76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76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7649">
              <w:rPr>
                <w:rFonts w:ascii="Times New Roman" w:hAnsi="Times New Roman" w:cs="Times New Roman"/>
              </w:rPr>
              <w:t>/</w:t>
            </w:r>
            <w:proofErr w:type="spellStart"/>
            <w:r w:rsidRPr="00FA76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Default="002B6D1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аренды  муниципального (недвижимого, движимого) имущества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rFonts w:ascii="Times New Roman" w:hAnsi="Times New Roman" w:cs="Times New Roman"/>
                </w:rPr>
                <w:t>1 кв. метр</w:t>
              </w:r>
            </w:smartTag>
          </w:p>
          <w:p w:rsidR="002B6D15" w:rsidRPr="00FA7649" w:rsidRDefault="002B6D1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 xml:space="preserve"> (в процентах к  </w:t>
            </w:r>
            <w:r>
              <w:rPr>
                <w:rFonts w:ascii="Times New Roman" w:hAnsi="Times New Roman" w:cs="Times New Roman"/>
              </w:rPr>
              <w:t>стоимости аренды недвижимого имущества за 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етр, утвержденной Решением Льговского Городского Совета депутатов в соответствии с данными независимой оценки на 2014 год </w:t>
            </w:r>
            <w:r w:rsidRPr="00FA7649">
              <w:rPr>
                <w:rFonts w:ascii="Times New Roman" w:hAnsi="Times New Roman" w:cs="Times New Roman"/>
              </w:rPr>
              <w:t>)</w:t>
            </w:r>
          </w:p>
        </w:tc>
      </w:tr>
      <w:tr w:rsidR="002B6D15" w:rsidRPr="00FA7649" w:rsidTr="00453D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096E72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96E72">
              <w:rPr>
                <w:rFonts w:ascii="Times New Roman" w:hAnsi="Times New Roman" w:cs="Times New Roman"/>
              </w:rPr>
              <w:t>казание услуг  в сфере бытового обслуживания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A7649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B6D15" w:rsidRPr="00FA7649" w:rsidTr="00453D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услуг в сфере  ЖКХ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6D15" w:rsidRPr="00FA7649" w:rsidTr="00453D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096E72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96E72">
              <w:rPr>
                <w:rFonts w:ascii="Times New Roman" w:hAnsi="Times New Roman" w:cs="Times New Roman"/>
              </w:rPr>
              <w:t>казание услуг  предприятиями гостиничного типа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B6D15" w:rsidRPr="00FA7649" w:rsidTr="00453D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096E72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96E72">
              <w:rPr>
                <w:rFonts w:ascii="Times New Roman" w:hAnsi="Times New Roman" w:cs="Times New Roman"/>
              </w:rPr>
              <w:t>еализация  образовательных программ среднего профессионального образования и    дополнительного образования, переподготовка и повышение квалификации кадров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B6D15" w:rsidRPr="00FA7649" w:rsidTr="00453D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Производство продовольственных и промышленных товаров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B6D15" w:rsidRPr="00FA7649" w:rsidTr="00453D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A7649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2B6D15" w:rsidRPr="00FA7649" w:rsidTr="00453D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Природоохранная деятельность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A7649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2B6D15" w:rsidRPr="00FA7649" w:rsidTr="00453D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Развитие народно-художественных промыслов, декоративно-прикладного искусства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A7649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B6D15" w:rsidRPr="00FA7649" w:rsidTr="00453D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649">
              <w:rPr>
                <w:rFonts w:ascii="Times New Roman" w:hAnsi="Times New Roman" w:cs="Times New Roman"/>
              </w:rPr>
              <w:t>Развитие  физической культуры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15" w:rsidRPr="00FA7649" w:rsidRDefault="002B6D15" w:rsidP="00453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7649">
              <w:rPr>
                <w:rFonts w:ascii="Times New Roman" w:hAnsi="Times New Roman" w:cs="Times New Roman"/>
              </w:rPr>
              <w:t xml:space="preserve">0           </w:t>
            </w:r>
          </w:p>
        </w:tc>
      </w:tr>
    </w:tbl>
    <w:p w:rsidR="002B6D15" w:rsidRDefault="002B6D15" w:rsidP="002B6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DCA" w:rsidRDefault="00806DCA"/>
    <w:sectPr w:rsidR="00806DCA" w:rsidSect="002B6D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15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B6D15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2B6D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2B6D1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2B6D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2B6D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B6D1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B6D15"/>
    <w:pPr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B6D15"/>
    <w:pPr>
      <w:ind w:left="720"/>
      <w:contextualSpacing/>
    </w:pPr>
  </w:style>
  <w:style w:type="paragraph" w:customStyle="1" w:styleId="ConsPlusTitle">
    <w:name w:val="ConsPlusTitle"/>
    <w:rsid w:val="002B6D1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D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2014-02-18T05:42:00Z</dcterms:created>
  <dcterms:modified xsi:type="dcterms:W3CDTF">2014-02-18T05:43:00Z</dcterms:modified>
</cp:coreProperties>
</file>