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11" w:rsidRDefault="000C6311" w:rsidP="000C6311">
      <w:pPr>
        <w:pStyle w:val="40"/>
        <w:framePr w:w="7406" w:h="695" w:hRule="exact" w:wrap="none" w:vAnchor="page" w:hAnchor="page" w:x="1882" w:y="4066"/>
        <w:shd w:val="clear" w:color="auto" w:fill="auto"/>
        <w:spacing w:after="0" w:line="322" w:lineRule="exact"/>
      </w:pPr>
      <w:bookmarkStart w:id="0" w:name="bookmark20"/>
      <w:r>
        <w:t xml:space="preserve">АДМИНИСТРАЦИЯ ГОРОДА ЛЬГОВА </w:t>
      </w:r>
      <w:r>
        <w:rPr>
          <w:rStyle w:val="40pt"/>
          <w:b w:val="0"/>
          <w:bCs w:val="0"/>
        </w:rPr>
        <w:t>КУРСКОЙ ОБЛАСТИ</w:t>
      </w:r>
      <w:bookmarkEnd w:id="0"/>
    </w:p>
    <w:p w:rsidR="000C6311" w:rsidRDefault="000C6311" w:rsidP="000C6311">
      <w:pPr>
        <w:pStyle w:val="40"/>
        <w:framePr w:w="7406" w:h="326" w:hRule="exact" w:wrap="none" w:vAnchor="page" w:hAnchor="page" w:x="1882" w:y="5398"/>
        <w:shd w:val="clear" w:color="auto" w:fill="auto"/>
        <w:spacing w:after="0" w:line="260" w:lineRule="exact"/>
      </w:pPr>
      <w:bookmarkStart w:id="1" w:name="bookmark21"/>
      <w:r>
        <w:t>ПОСТАНОВЛЕНИЕ</w:t>
      </w:r>
      <w:bookmarkEnd w:id="1"/>
    </w:p>
    <w:p w:rsidR="000C6311" w:rsidRDefault="000C6311" w:rsidP="000C6311">
      <w:pPr>
        <w:pStyle w:val="60"/>
        <w:framePr w:wrap="none" w:vAnchor="page" w:hAnchor="page" w:x="1229" w:y="6099"/>
        <w:shd w:val="clear" w:color="auto" w:fill="auto"/>
        <w:spacing w:before="0" w:line="240" w:lineRule="exact"/>
        <w:ind w:left="20"/>
        <w:jc w:val="both"/>
      </w:pPr>
      <w:r>
        <w:t>От 01.11.2013 №1811</w:t>
      </w:r>
    </w:p>
    <w:p w:rsidR="000C6311" w:rsidRDefault="000C6311" w:rsidP="000C6311">
      <w:pPr>
        <w:pStyle w:val="1"/>
        <w:framePr w:w="9494" w:h="2434" w:hRule="exact" w:wrap="none" w:vAnchor="page" w:hAnchor="page" w:x="1229" w:y="6768"/>
        <w:shd w:val="clear" w:color="auto" w:fill="auto"/>
        <w:spacing w:after="0" w:line="394" w:lineRule="exact"/>
        <w:ind w:left="20" w:right="6420"/>
        <w:jc w:val="both"/>
      </w:pPr>
      <w:r>
        <w:t>О внесении изменений в муниципальную программу «Развитие образования в МО «Город Льгов» Курс</w:t>
      </w:r>
      <w:r>
        <w:softHyphen/>
        <w:t>кой области на 2013-2015 годы»</w:t>
      </w:r>
    </w:p>
    <w:p w:rsidR="000C6311" w:rsidRDefault="000C6311" w:rsidP="000C6311">
      <w:pPr>
        <w:pStyle w:val="1"/>
        <w:framePr w:w="9494" w:h="1167" w:hRule="exact" w:wrap="none" w:vAnchor="page" w:hAnchor="page" w:x="1229" w:y="10459"/>
        <w:shd w:val="clear" w:color="auto" w:fill="auto"/>
        <w:spacing w:after="0" w:line="274" w:lineRule="exact"/>
        <w:ind w:left="20" w:right="340"/>
        <w:jc w:val="both"/>
      </w:pPr>
      <w:r>
        <w:t>В соответствии с Федеральным законом от 06.10.2003 года №131--Ф3 «Об общих принципах организации местного самоуправления в Российской Феде</w:t>
      </w:r>
      <w:r>
        <w:softHyphen/>
        <w:t>рации», Уставом МО «Город Льгов» Администрация города Льгова Курской области ПОСТАНОВЛЯЕТ</w:t>
      </w:r>
      <w:proofErr w:type="gramStart"/>
      <w:r>
        <w:t xml:space="preserve"> :</w:t>
      </w:r>
      <w:proofErr w:type="gramEnd"/>
    </w:p>
    <w:p w:rsidR="000C6311" w:rsidRDefault="000C6311" w:rsidP="000C6311">
      <w:pPr>
        <w:pStyle w:val="1"/>
        <w:framePr w:w="9494" w:h="3226" w:hRule="exact" w:wrap="none" w:vAnchor="page" w:hAnchor="page" w:x="1229" w:y="12082"/>
        <w:numPr>
          <w:ilvl w:val="0"/>
          <w:numId w:val="1"/>
        </w:numPr>
        <w:shd w:val="clear" w:color="auto" w:fill="auto"/>
        <w:tabs>
          <w:tab w:val="left" w:pos="1162"/>
        </w:tabs>
        <w:spacing w:after="64" w:line="278" w:lineRule="exact"/>
        <w:ind w:left="20" w:right="340"/>
        <w:jc w:val="both"/>
      </w:pPr>
      <w:r>
        <w:t>Внести</w:t>
      </w:r>
      <w:r>
        <w:tab/>
        <w:t>изменения в муниципальную программу «Развитие образования в</w:t>
      </w:r>
      <w:r>
        <w:br/>
        <w:t>МО «Город Льгов» Курской области на 2013-2015 годы»:</w:t>
      </w:r>
    </w:p>
    <w:p w:rsidR="000C6311" w:rsidRDefault="000C6311" w:rsidP="000C6311">
      <w:pPr>
        <w:pStyle w:val="1"/>
        <w:framePr w:w="9494" w:h="3226" w:hRule="exact" w:wrap="none" w:vAnchor="page" w:hAnchor="page" w:x="1229" w:y="12082"/>
        <w:shd w:val="clear" w:color="auto" w:fill="auto"/>
        <w:spacing w:after="103" w:line="274" w:lineRule="exact"/>
        <w:ind w:left="20" w:right="340"/>
        <w:jc w:val="both"/>
      </w:pPr>
      <w:r>
        <w:t>- утвердить прилагаемое Приложение №1 к муниципальной программе «Ра</w:t>
      </w:r>
      <w:proofErr w:type="gramStart"/>
      <w:r>
        <w:t>з-</w:t>
      </w:r>
      <w:proofErr w:type="gramEnd"/>
      <w:r>
        <w:br/>
      </w:r>
      <w:proofErr w:type="spellStart"/>
      <w:r>
        <w:t>витие</w:t>
      </w:r>
      <w:proofErr w:type="spellEnd"/>
      <w:r>
        <w:t xml:space="preserve"> образования в МО «Город Льгов» Курской области на 2013-2015 годы»</w:t>
      </w:r>
      <w:r>
        <w:br/>
        <w:t>в новой редакции.</w:t>
      </w:r>
    </w:p>
    <w:p w:rsidR="000C6311" w:rsidRDefault="000C6311" w:rsidP="000C6311">
      <w:pPr>
        <w:pStyle w:val="1"/>
        <w:framePr w:w="9494" w:h="3226" w:hRule="exact" w:wrap="none" w:vAnchor="page" w:hAnchor="page" w:x="1229" w:y="12082"/>
        <w:shd w:val="clear" w:color="auto" w:fill="auto"/>
        <w:tabs>
          <w:tab w:val="right" w:pos="8367"/>
        </w:tabs>
        <w:spacing w:after="0" w:line="220" w:lineRule="exact"/>
        <w:ind w:left="20" w:right="268"/>
        <w:jc w:val="both"/>
      </w:pPr>
      <w:r>
        <w:t>2.Настоящее Постановление вступает в силу со дня его подписания.</w:t>
      </w:r>
    </w:p>
    <w:p w:rsidR="000C6311" w:rsidRDefault="000C6311" w:rsidP="000C6311">
      <w:pPr>
        <w:pStyle w:val="1"/>
        <w:framePr w:w="9494" w:h="3226" w:hRule="exact" w:wrap="none" w:vAnchor="page" w:hAnchor="page" w:x="1229" w:y="12082"/>
        <w:shd w:val="clear" w:color="auto" w:fill="auto"/>
        <w:tabs>
          <w:tab w:val="right" w:pos="8367"/>
        </w:tabs>
        <w:spacing w:after="0" w:line="220" w:lineRule="exact"/>
        <w:ind w:left="20" w:right="268"/>
        <w:jc w:val="both"/>
      </w:pPr>
    </w:p>
    <w:p w:rsidR="000C6311" w:rsidRDefault="000C6311" w:rsidP="000C6311">
      <w:pPr>
        <w:pStyle w:val="1"/>
        <w:framePr w:w="9494" w:h="3226" w:hRule="exact" w:wrap="none" w:vAnchor="page" w:hAnchor="page" w:x="1229" w:y="12082"/>
        <w:shd w:val="clear" w:color="auto" w:fill="auto"/>
        <w:tabs>
          <w:tab w:val="right" w:pos="8367"/>
        </w:tabs>
        <w:spacing w:after="0" w:line="220" w:lineRule="exact"/>
        <w:ind w:left="20" w:right="268"/>
        <w:jc w:val="both"/>
      </w:pPr>
    </w:p>
    <w:p w:rsidR="000C6311" w:rsidRDefault="000C6311" w:rsidP="000C6311">
      <w:pPr>
        <w:pStyle w:val="1"/>
        <w:framePr w:w="9494" w:h="3226" w:hRule="exact" w:wrap="none" w:vAnchor="page" w:hAnchor="page" w:x="1229" w:y="12082"/>
        <w:shd w:val="clear" w:color="auto" w:fill="auto"/>
        <w:tabs>
          <w:tab w:val="right" w:pos="8367"/>
        </w:tabs>
        <w:spacing w:after="0" w:line="220" w:lineRule="exact"/>
        <w:ind w:left="20" w:right="268"/>
        <w:jc w:val="both"/>
      </w:pPr>
    </w:p>
    <w:p w:rsidR="000C6311" w:rsidRDefault="000C6311" w:rsidP="000C6311">
      <w:pPr>
        <w:pStyle w:val="1"/>
        <w:framePr w:w="9494" w:h="3226" w:hRule="exact" w:wrap="none" w:vAnchor="page" w:hAnchor="page" w:x="1229" w:y="12082"/>
        <w:shd w:val="clear" w:color="auto" w:fill="auto"/>
        <w:tabs>
          <w:tab w:val="right" w:pos="8367"/>
        </w:tabs>
        <w:spacing w:after="0" w:line="220" w:lineRule="exact"/>
        <w:ind w:left="20" w:right="268"/>
        <w:jc w:val="both"/>
      </w:pPr>
    </w:p>
    <w:p w:rsidR="000C6311" w:rsidRDefault="000C6311" w:rsidP="000C6311">
      <w:pPr>
        <w:pStyle w:val="1"/>
        <w:framePr w:w="9494" w:h="3226" w:hRule="exact" w:wrap="none" w:vAnchor="page" w:hAnchor="page" w:x="1229" w:y="12082"/>
        <w:shd w:val="clear" w:color="auto" w:fill="auto"/>
        <w:tabs>
          <w:tab w:val="right" w:pos="8367"/>
        </w:tabs>
        <w:spacing w:after="0" w:line="220" w:lineRule="exact"/>
        <w:ind w:left="20" w:right="268"/>
        <w:jc w:val="center"/>
      </w:pPr>
      <w:r>
        <w:t xml:space="preserve">Глава города                                                      Ю.В. </w:t>
      </w:r>
      <w:proofErr w:type="spellStart"/>
      <w:r>
        <w:t>Северинов</w:t>
      </w:r>
      <w:proofErr w:type="spellEnd"/>
    </w:p>
    <w:p w:rsidR="000C6311" w:rsidRDefault="000C6311" w:rsidP="000C6311">
      <w:pPr>
        <w:framePr w:wrap="none" w:vAnchor="page" w:hAnchor="page" w:x="4738" w:y="13837"/>
        <w:rPr>
          <w:sz w:val="2"/>
          <w:szCs w:val="2"/>
        </w:rPr>
      </w:pPr>
    </w:p>
    <w:p w:rsidR="000C6311" w:rsidRDefault="000C6311" w:rsidP="000C6311">
      <w:pPr>
        <w:rPr>
          <w:sz w:val="2"/>
          <w:szCs w:val="2"/>
        </w:rPr>
        <w:sectPr w:rsidR="000C63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19AD" w:rsidRDefault="000119AD"/>
    <w:sectPr w:rsidR="000119AD" w:rsidSect="0001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016BC"/>
    <w:multiLevelType w:val="multilevel"/>
    <w:tmpl w:val="C950B7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11"/>
    <w:rsid w:val="000119AD"/>
    <w:rsid w:val="000C6311"/>
    <w:rsid w:val="00225190"/>
    <w:rsid w:val="004328A7"/>
    <w:rsid w:val="006632DD"/>
    <w:rsid w:val="00B203AC"/>
    <w:rsid w:val="00E2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63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0C6311"/>
    <w:rPr>
      <w:rFonts w:ascii="Arial" w:eastAsia="Arial" w:hAnsi="Arial" w:cs="Arial"/>
      <w:b/>
      <w:bCs/>
      <w:spacing w:val="77"/>
      <w:sz w:val="26"/>
      <w:szCs w:val="26"/>
      <w:shd w:val="clear" w:color="auto" w:fill="FFFFFF"/>
    </w:rPr>
  </w:style>
  <w:style w:type="character" w:customStyle="1" w:styleId="40pt">
    <w:name w:val="Заголовок №4 + Интервал 0 pt"/>
    <w:basedOn w:val="4"/>
    <w:rsid w:val="000C6311"/>
    <w:rPr>
      <w:color w:val="000000"/>
      <w:spacing w:val="-2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C6311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1"/>
    <w:rsid w:val="000C6311"/>
    <w:rPr>
      <w:rFonts w:ascii="Arial" w:eastAsia="Arial" w:hAnsi="Arial" w:cs="Arial"/>
      <w:spacing w:val="-2"/>
      <w:shd w:val="clear" w:color="auto" w:fill="FFFFFF"/>
    </w:rPr>
  </w:style>
  <w:style w:type="paragraph" w:customStyle="1" w:styleId="40">
    <w:name w:val="Заголовок №4"/>
    <w:basedOn w:val="a"/>
    <w:link w:val="4"/>
    <w:rsid w:val="000C6311"/>
    <w:pPr>
      <w:shd w:val="clear" w:color="auto" w:fill="FFFFFF"/>
      <w:spacing w:after="600" w:line="317" w:lineRule="exact"/>
      <w:jc w:val="center"/>
      <w:outlineLvl w:val="3"/>
    </w:pPr>
    <w:rPr>
      <w:rFonts w:ascii="Arial" w:eastAsia="Arial" w:hAnsi="Arial" w:cs="Arial"/>
      <w:b/>
      <w:bCs/>
      <w:color w:val="auto"/>
      <w:spacing w:val="77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0C6311"/>
    <w:pPr>
      <w:shd w:val="clear" w:color="auto" w:fill="FFFFFF"/>
      <w:spacing w:before="480" w:line="398" w:lineRule="exact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0C6311"/>
    <w:pPr>
      <w:shd w:val="clear" w:color="auto" w:fill="FFFFFF"/>
      <w:spacing w:after="1560" w:line="398" w:lineRule="exact"/>
    </w:pPr>
    <w:rPr>
      <w:rFonts w:ascii="Arial" w:eastAsia="Arial" w:hAnsi="Arial" w:cs="Arial"/>
      <w:color w:val="auto"/>
      <w:spacing w:val="-2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6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11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>Upravlenie delami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2013-12-04T11:34:00Z</dcterms:created>
  <dcterms:modified xsi:type="dcterms:W3CDTF">2013-12-04T11:35:00Z</dcterms:modified>
</cp:coreProperties>
</file>