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DCE" w:rsidRDefault="00A10121" w:rsidP="00A962F9">
      <w:pPr>
        <w:rPr>
          <w:szCs w:val="28"/>
        </w:rPr>
      </w:pPr>
      <w:r>
        <w:rPr>
          <w:szCs w:val="28"/>
        </w:rPr>
        <w:t xml:space="preserve">                           ИНФОРМАЦИЯ ДЛЯ СЕМЕЙ</w:t>
      </w:r>
      <w:r w:rsidR="005F5FE1">
        <w:rPr>
          <w:szCs w:val="28"/>
        </w:rPr>
        <w:t>,</w:t>
      </w:r>
      <w:r>
        <w:rPr>
          <w:szCs w:val="28"/>
        </w:rPr>
        <w:t xml:space="preserve"> ИМЕЮЩИХ ТРЕХ И БОЛЕЕ ДЕТЕЙ</w:t>
      </w:r>
    </w:p>
    <w:p w:rsidR="00E21CCC" w:rsidRDefault="007D65A9" w:rsidP="00E21CCC">
      <w:pPr>
        <w:pStyle w:val="a9"/>
        <w:rPr>
          <w:rFonts w:ascii="Times New Roman" w:hAnsi="Times New Roman" w:cs="Times New Roman"/>
        </w:rPr>
      </w:pPr>
      <w:r>
        <w:tab/>
      </w:r>
      <w:r w:rsidRPr="00E21CCC">
        <w:rPr>
          <w:rFonts w:ascii="Times New Roman" w:hAnsi="Times New Roman" w:cs="Times New Roman"/>
        </w:rPr>
        <w:t xml:space="preserve">На территории области с 2011 года реализуется Закон Курской области №74-ЗКО "О бесплатном предоставлении в собственность отдельным категориям граждан земельных участков на территории Курской области". </w:t>
      </w:r>
    </w:p>
    <w:p w:rsidR="007D65A9" w:rsidRPr="00E21CCC" w:rsidRDefault="00E21CCC" w:rsidP="00E21CCC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D65A9" w:rsidRPr="00E21CCC">
        <w:rPr>
          <w:rFonts w:ascii="Times New Roman" w:hAnsi="Times New Roman" w:cs="Times New Roman"/>
        </w:rPr>
        <w:t>Суть Закона предоставление земельных участков бесплатно в собственность следующим категориям граждан:</w:t>
      </w:r>
    </w:p>
    <w:p w:rsidR="007D65A9" w:rsidRPr="00E21CCC" w:rsidRDefault="007D65A9" w:rsidP="00E21CCC">
      <w:pPr>
        <w:pStyle w:val="a9"/>
        <w:rPr>
          <w:rFonts w:ascii="Times New Roman" w:hAnsi="Times New Roman" w:cs="Times New Roman"/>
        </w:rPr>
      </w:pPr>
      <w:r w:rsidRPr="00E21CCC">
        <w:rPr>
          <w:rFonts w:ascii="Times New Roman" w:hAnsi="Times New Roman" w:cs="Times New Roman"/>
        </w:rPr>
        <w:t>1) гражданам, имеющим на содержании и воспитании троих и более детей в возрасте до 18 лет, в том числе усыновленных (удочеренных);</w:t>
      </w:r>
    </w:p>
    <w:p w:rsidR="007D65A9" w:rsidRPr="00E21CCC" w:rsidRDefault="007D65A9" w:rsidP="00E21CCC">
      <w:pPr>
        <w:pStyle w:val="a9"/>
        <w:rPr>
          <w:rFonts w:ascii="Times New Roman" w:hAnsi="Times New Roman" w:cs="Times New Roman"/>
        </w:rPr>
      </w:pPr>
      <w:r w:rsidRPr="00E21CCC">
        <w:rPr>
          <w:rFonts w:ascii="Times New Roman" w:hAnsi="Times New Roman" w:cs="Times New Roman"/>
        </w:rPr>
        <w:t>2) молодым семьям, в которых возраст супругов на дату подачи заявления о предоставлении земельного участка в собственность не превышает 35 лет, либо неполным семьям, состоящим из одного родителя, возраст которого на дату подачи заявления не превышает 35 лет, и одного или более детей, в том числе усыновленных (удочеренных);</w:t>
      </w:r>
    </w:p>
    <w:p w:rsidR="007D65A9" w:rsidRPr="00E21CCC" w:rsidRDefault="007D65A9" w:rsidP="00E21CCC">
      <w:pPr>
        <w:pStyle w:val="a9"/>
        <w:rPr>
          <w:rFonts w:ascii="Times New Roman" w:hAnsi="Times New Roman" w:cs="Times New Roman"/>
        </w:rPr>
      </w:pPr>
      <w:r w:rsidRPr="00E21CCC">
        <w:rPr>
          <w:rFonts w:ascii="Times New Roman" w:hAnsi="Times New Roman" w:cs="Times New Roman"/>
        </w:rPr>
        <w:t>3) гражданам, лишившимся единственного жилого помещения в результате чрезвычайных ситуаций природного и техногенного характера;</w:t>
      </w:r>
    </w:p>
    <w:p w:rsidR="007D65A9" w:rsidRPr="00E21CCC" w:rsidRDefault="007D65A9" w:rsidP="00E21CCC">
      <w:pPr>
        <w:pStyle w:val="a9"/>
        <w:rPr>
          <w:rFonts w:ascii="Times New Roman" w:hAnsi="Times New Roman" w:cs="Times New Roman"/>
        </w:rPr>
      </w:pPr>
      <w:r w:rsidRPr="00E21CCC">
        <w:rPr>
          <w:rFonts w:ascii="Times New Roman" w:hAnsi="Times New Roman" w:cs="Times New Roman"/>
        </w:rPr>
        <w:t>4) семьям, имеющим на иждивении ребенка-инвалида, в том числе усыновленного (удочеренного).</w:t>
      </w:r>
    </w:p>
    <w:p w:rsidR="00A962F9" w:rsidRPr="00E21CCC" w:rsidRDefault="007D65A9" w:rsidP="00E21CCC">
      <w:pPr>
        <w:pStyle w:val="a9"/>
        <w:rPr>
          <w:rFonts w:ascii="Times New Roman" w:hAnsi="Times New Roman" w:cs="Times New Roman"/>
          <w:szCs w:val="28"/>
        </w:rPr>
      </w:pPr>
      <w:r w:rsidRPr="00E21CCC">
        <w:rPr>
          <w:rFonts w:ascii="Times New Roman" w:hAnsi="Times New Roman" w:cs="Times New Roman"/>
          <w:szCs w:val="28"/>
        </w:rPr>
        <w:tab/>
        <w:t>Граждане желающие приобрести в собственность земельный участок должны обратиться в органы местного самоуправления  с соответствующим заявлением и пакетом документов.  Перечень документов можно уточнить в Администрации города Льгова кабинет №19</w:t>
      </w:r>
      <w:r w:rsidR="00E21CCC">
        <w:rPr>
          <w:rFonts w:ascii="Times New Roman" w:hAnsi="Times New Roman" w:cs="Times New Roman"/>
          <w:szCs w:val="28"/>
        </w:rPr>
        <w:t>, а также на официальном сайте Администрации города Льгова в разделе "Объявления"</w:t>
      </w:r>
      <w:r w:rsidRPr="00E21CCC">
        <w:rPr>
          <w:rFonts w:ascii="Times New Roman" w:hAnsi="Times New Roman" w:cs="Times New Roman"/>
          <w:szCs w:val="28"/>
        </w:rPr>
        <w:t xml:space="preserve">.  </w:t>
      </w:r>
    </w:p>
    <w:p w:rsidR="007D65A9" w:rsidRPr="00E21CCC" w:rsidRDefault="007D65A9" w:rsidP="00E21CCC">
      <w:pPr>
        <w:pStyle w:val="a9"/>
        <w:rPr>
          <w:rFonts w:ascii="Times New Roman" w:hAnsi="Times New Roman" w:cs="Times New Roman"/>
          <w:szCs w:val="28"/>
        </w:rPr>
      </w:pPr>
      <w:r w:rsidRPr="00E21CCC">
        <w:rPr>
          <w:rFonts w:ascii="Times New Roman" w:hAnsi="Times New Roman" w:cs="Times New Roman"/>
          <w:szCs w:val="28"/>
        </w:rPr>
        <w:tab/>
        <w:t xml:space="preserve">Существенным условием предоставления участка является </w:t>
      </w:r>
      <w:r w:rsidR="00E21CCC" w:rsidRPr="00E21CCC">
        <w:rPr>
          <w:rFonts w:ascii="Times New Roman" w:hAnsi="Times New Roman" w:cs="Times New Roman"/>
          <w:szCs w:val="28"/>
        </w:rPr>
        <w:t xml:space="preserve">подтверждение, что заявитель постоянно проживал на территории Курской области не менее пяти лет.  </w:t>
      </w:r>
    </w:p>
    <w:p w:rsidR="00E21CCC" w:rsidRDefault="007D65A9" w:rsidP="00E21CCC">
      <w:pPr>
        <w:pStyle w:val="a9"/>
        <w:rPr>
          <w:rFonts w:ascii="Times New Roman" w:hAnsi="Times New Roman" w:cs="Times New Roman"/>
          <w:szCs w:val="28"/>
        </w:rPr>
      </w:pPr>
      <w:r w:rsidRPr="00E21CCC">
        <w:rPr>
          <w:rFonts w:ascii="Times New Roman" w:hAnsi="Times New Roman" w:cs="Times New Roman"/>
          <w:szCs w:val="28"/>
        </w:rPr>
        <w:tab/>
        <w:t xml:space="preserve">За период действия Закона на территории города Льгова было предоставлено и оформлено в собственность 125 земельных участков. </w:t>
      </w:r>
      <w:r w:rsidR="00E21CCC">
        <w:rPr>
          <w:rFonts w:ascii="Times New Roman" w:hAnsi="Times New Roman" w:cs="Times New Roman"/>
          <w:szCs w:val="28"/>
        </w:rPr>
        <w:t>Перечень земельных участков ежегодно пополняется и утверждается до 1 апреля текущего года. С данным Перечнем можно ознакомиться на</w:t>
      </w:r>
      <w:r w:rsidR="00E21CCC" w:rsidRPr="00E21CCC">
        <w:rPr>
          <w:rFonts w:ascii="Times New Roman" w:hAnsi="Times New Roman" w:cs="Times New Roman"/>
          <w:szCs w:val="28"/>
        </w:rPr>
        <w:t xml:space="preserve"> </w:t>
      </w:r>
      <w:r w:rsidR="00E21CCC">
        <w:rPr>
          <w:rFonts w:ascii="Times New Roman" w:hAnsi="Times New Roman" w:cs="Times New Roman"/>
          <w:szCs w:val="28"/>
        </w:rPr>
        <w:t>официальном сайте Администрации города Льгова в разделе "Объявления"</w:t>
      </w:r>
      <w:r w:rsidR="00E21CCC" w:rsidRPr="00E21CCC">
        <w:rPr>
          <w:rFonts w:ascii="Times New Roman" w:hAnsi="Times New Roman" w:cs="Times New Roman"/>
          <w:szCs w:val="28"/>
        </w:rPr>
        <w:t xml:space="preserve">.  </w:t>
      </w:r>
    </w:p>
    <w:p w:rsidR="00E21CCC" w:rsidRPr="00E21CCC" w:rsidRDefault="00E21CCC" w:rsidP="00E21CCC">
      <w:pPr>
        <w:pStyle w:val="a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  <w:t xml:space="preserve">Заявления принимаются с  08.00 до12.00, с 13.00. до 17.00. кабинет №19 Администрации города Льгова. </w:t>
      </w:r>
    </w:p>
    <w:p w:rsidR="007D65A9" w:rsidRPr="00E21CCC" w:rsidRDefault="007D65A9" w:rsidP="00E21CCC">
      <w:pPr>
        <w:pStyle w:val="a9"/>
        <w:rPr>
          <w:rFonts w:ascii="Times New Roman" w:hAnsi="Times New Roman" w:cs="Times New Roman"/>
          <w:szCs w:val="28"/>
        </w:rPr>
      </w:pPr>
    </w:p>
    <w:p w:rsidR="00A962F9" w:rsidRPr="00E21CCC" w:rsidRDefault="00A962F9" w:rsidP="00E21CCC">
      <w:pPr>
        <w:pStyle w:val="a9"/>
        <w:rPr>
          <w:rFonts w:ascii="Times New Roman" w:hAnsi="Times New Roman" w:cs="Times New Roman"/>
          <w:szCs w:val="28"/>
        </w:rPr>
      </w:pPr>
    </w:p>
    <w:sectPr w:rsidR="00A962F9" w:rsidRPr="00E21CCC" w:rsidSect="002C2191">
      <w:pgSz w:w="11906" w:h="16838"/>
      <w:pgMar w:top="1134" w:right="851" w:bottom="1134" w:left="1701" w:header="709" w:footer="709" w:gutter="0"/>
      <w:cols w:space="708"/>
      <w:docGrid w:linePitch="5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51AB3"/>
    <w:multiLevelType w:val="multilevel"/>
    <w:tmpl w:val="DA5A5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A12830"/>
    <w:multiLevelType w:val="multilevel"/>
    <w:tmpl w:val="02E8D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CC12F5"/>
    <w:multiLevelType w:val="hybridMultilevel"/>
    <w:tmpl w:val="E98098AC"/>
    <w:lvl w:ilvl="0" w:tplc="917240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1397"/>
    <w:rsid w:val="00012D23"/>
    <w:rsid w:val="000229B7"/>
    <w:rsid w:val="000401F2"/>
    <w:rsid w:val="000D6CB2"/>
    <w:rsid w:val="001206E5"/>
    <w:rsid w:val="001302CD"/>
    <w:rsid w:val="00145686"/>
    <w:rsid w:val="001A4FE9"/>
    <w:rsid w:val="001B20E0"/>
    <w:rsid w:val="001B53B3"/>
    <w:rsid w:val="001E5891"/>
    <w:rsid w:val="002A4FB6"/>
    <w:rsid w:val="002A7E8A"/>
    <w:rsid w:val="002C2191"/>
    <w:rsid w:val="002E56AB"/>
    <w:rsid w:val="00322800"/>
    <w:rsid w:val="0039798E"/>
    <w:rsid w:val="0044403B"/>
    <w:rsid w:val="00460139"/>
    <w:rsid w:val="004B0671"/>
    <w:rsid w:val="004B2425"/>
    <w:rsid w:val="004C63FF"/>
    <w:rsid w:val="004D3628"/>
    <w:rsid w:val="004E7756"/>
    <w:rsid w:val="00504AAD"/>
    <w:rsid w:val="00511F48"/>
    <w:rsid w:val="005336F3"/>
    <w:rsid w:val="0054243A"/>
    <w:rsid w:val="00565E0F"/>
    <w:rsid w:val="00576759"/>
    <w:rsid w:val="00590D46"/>
    <w:rsid w:val="005F5FE1"/>
    <w:rsid w:val="00615455"/>
    <w:rsid w:val="00637B4A"/>
    <w:rsid w:val="00651EF2"/>
    <w:rsid w:val="006608D0"/>
    <w:rsid w:val="006803FC"/>
    <w:rsid w:val="00693413"/>
    <w:rsid w:val="006D5E81"/>
    <w:rsid w:val="006E57B3"/>
    <w:rsid w:val="006F5F8A"/>
    <w:rsid w:val="006F7015"/>
    <w:rsid w:val="00713CC6"/>
    <w:rsid w:val="00713DF8"/>
    <w:rsid w:val="00732ECC"/>
    <w:rsid w:val="00755638"/>
    <w:rsid w:val="00766A7B"/>
    <w:rsid w:val="00791F67"/>
    <w:rsid w:val="007D65A9"/>
    <w:rsid w:val="007E1A66"/>
    <w:rsid w:val="00844F46"/>
    <w:rsid w:val="00853845"/>
    <w:rsid w:val="00877101"/>
    <w:rsid w:val="008B7BF8"/>
    <w:rsid w:val="009335C1"/>
    <w:rsid w:val="00941004"/>
    <w:rsid w:val="0094133A"/>
    <w:rsid w:val="009504B7"/>
    <w:rsid w:val="00A029E7"/>
    <w:rsid w:val="00A05705"/>
    <w:rsid w:val="00A10121"/>
    <w:rsid w:val="00A939AD"/>
    <w:rsid w:val="00A962F9"/>
    <w:rsid w:val="00AD45CC"/>
    <w:rsid w:val="00AD5C8D"/>
    <w:rsid w:val="00AD63E3"/>
    <w:rsid w:val="00B32073"/>
    <w:rsid w:val="00B87AF0"/>
    <w:rsid w:val="00B90091"/>
    <w:rsid w:val="00B91A1D"/>
    <w:rsid w:val="00BD2196"/>
    <w:rsid w:val="00BE023C"/>
    <w:rsid w:val="00C21397"/>
    <w:rsid w:val="00C2208F"/>
    <w:rsid w:val="00C93BDC"/>
    <w:rsid w:val="00CA1CFC"/>
    <w:rsid w:val="00CD1F46"/>
    <w:rsid w:val="00CD3AEC"/>
    <w:rsid w:val="00CE2974"/>
    <w:rsid w:val="00CF3805"/>
    <w:rsid w:val="00D05E2E"/>
    <w:rsid w:val="00D37265"/>
    <w:rsid w:val="00D47B2C"/>
    <w:rsid w:val="00DA4DCE"/>
    <w:rsid w:val="00DB6D35"/>
    <w:rsid w:val="00E111B0"/>
    <w:rsid w:val="00E21CCC"/>
    <w:rsid w:val="00E21CEE"/>
    <w:rsid w:val="00E22F3D"/>
    <w:rsid w:val="00E47D3F"/>
    <w:rsid w:val="00E60222"/>
    <w:rsid w:val="00E76A4F"/>
    <w:rsid w:val="00E76F3B"/>
    <w:rsid w:val="00EA343A"/>
    <w:rsid w:val="00F14F7B"/>
    <w:rsid w:val="00FE7499"/>
    <w:rsid w:val="00FF0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39"/>
  </w:style>
  <w:style w:type="paragraph" w:styleId="2">
    <w:name w:val="heading 2"/>
    <w:basedOn w:val="a"/>
    <w:link w:val="20"/>
    <w:uiPriority w:val="9"/>
    <w:qFormat/>
    <w:rsid w:val="00504A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A7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A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51EF2"/>
    <w:rPr>
      <w:color w:val="0000FF"/>
      <w:u w:val="single"/>
    </w:rPr>
  </w:style>
  <w:style w:type="character" w:customStyle="1" w:styleId="wmi-callto">
    <w:name w:val="wmi-callto"/>
    <w:basedOn w:val="a0"/>
    <w:rsid w:val="00651EF2"/>
  </w:style>
  <w:style w:type="character" w:customStyle="1" w:styleId="20">
    <w:name w:val="Заголовок 2 Знак"/>
    <w:basedOn w:val="a0"/>
    <w:link w:val="2"/>
    <w:uiPriority w:val="9"/>
    <w:rsid w:val="00504AA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Strong"/>
    <w:basedOn w:val="a0"/>
    <w:uiPriority w:val="22"/>
    <w:qFormat/>
    <w:rsid w:val="00504AAD"/>
    <w:rPr>
      <w:b/>
      <w:bCs/>
    </w:rPr>
  </w:style>
  <w:style w:type="character" w:styleId="a8">
    <w:name w:val="Emphasis"/>
    <w:basedOn w:val="a0"/>
    <w:uiPriority w:val="20"/>
    <w:qFormat/>
    <w:rsid w:val="00504AAD"/>
    <w:rPr>
      <w:i/>
      <w:iCs/>
    </w:rPr>
  </w:style>
  <w:style w:type="paragraph" w:styleId="a9">
    <w:name w:val="No Spacing"/>
    <w:uiPriority w:val="1"/>
    <w:qFormat/>
    <w:rsid w:val="00DA4DCE"/>
    <w:pPr>
      <w:spacing w:after="0" w:line="240" w:lineRule="auto"/>
    </w:pPr>
  </w:style>
  <w:style w:type="paragraph" w:customStyle="1" w:styleId="ConsPlusNormal">
    <w:name w:val="ConsPlusNormal"/>
    <w:rsid w:val="006F70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2021-02-11T05:42:00Z</cp:lastPrinted>
  <dcterms:created xsi:type="dcterms:W3CDTF">2021-02-11T06:23:00Z</dcterms:created>
  <dcterms:modified xsi:type="dcterms:W3CDTF">2021-02-11T07:41:00Z</dcterms:modified>
</cp:coreProperties>
</file>