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445" w:rsidRDefault="00B36445" w:rsidP="00A321C9">
      <w:pPr>
        <w:pStyle w:val="a3"/>
        <w:ind w:left="1134" w:right="992"/>
        <w:jc w:val="right"/>
        <w:rPr>
          <w:rFonts w:ascii="Times New Roman" w:hAnsi="Times New Roman" w:cs="Times New Roman"/>
          <w:b/>
        </w:rPr>
      </w:pPr>
    </w:p>
    <w:p w:rsidR="00B36445" w:rsidRDefault="00B36445" w:rsidP="00763DD9">
      <w:pPr>
        <w:pStyle w:val="a3"/>
        <w:jc w:val="right"/>
        <w:rPr>
          <w:rFonts w:ascii="Times New Roman" w:hAnsi="Times New Roman" w:cs="Times New Roman"/>
          <w:b/>
        </w:rPr>
      </w:pPr>
    </w:p>
    <w:p w:rsidR="00B36445" w:rsidRPr="00B36445" w:rsidRDefault="003D1BF2" w:rsidP="003D1BF2">
      <w:pPr>
        <w:pStyle w:val="a3"/>
        <w:tabs>
          <w:tab w:val="left" w:pos="1336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3D1BF2" w:rsidRDefault="003D1BF2" w:rsidP="0009695C">
      <w:pPr>
        <w:pStyle w:val="a4"/>
        <w:tabs>
          <w:tab w:val="left" w:pos="864"/>
        </w:tabs>
        <w:ind w:left="12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CB4605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8C325A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8D33B9" w:rsidRDefault="008C325A" w:rsidP="00CC0C25">
      <w:pPr>
        <w:pStyle w:val="a4"/>
        <w:tabs>
          <w:tab w:val="left" w:pos="864"/>
        </w:tabs>
        <w:ind w:left="1230"/>
      </w:pPr>
      <w:r>
        <w:rPr>
          <w:rFonts w:ascii="Times New Roman" w:hAnsi="Times New Roman" w:cs="Times New Roman"/>
          <w:b/>
          <w:sz w:val="24"/>
          <w:szCs w:val="24"/>
        </w:rPr>
        <w:t xml:space="preserve"> о </w:t>
      </w:r>
      <w:r w:rsidR="00CB4605">
        <w:rPr>
          <w:rFonts w:ascii="Times New Roman" w:hAnsi="Times New Roman" w:cs="Times New Roman"/>
          <w:b/>
          <w:sz w:val="24"/>
          <w:szCs w:val="24"/>
        </w:rPr>
        <w:t>результатах планового контрольного мероприятия</w:t>
      </w:r>
      <w:r w:rsidR="003B308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B4605">
        <w:rPr>
          <w:rFonts w:ascii="Times New Roman" w:hAnsi="Times New Roman" w:cs="Times New Roman"/>
          <w:b/>
          <w:sz w:val="24"/>
          <w:szCs w:val="24"/>
        </w:rPr>
        <w:t>проведенного</w:t>
      </w:r>
      <w:r w:rsidR="006B39BD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BF20EC">
        <w:rPr>
          <w:rFonts w:ascii="Times New Roman" w:hAnsi="Times New Roman" w:cs="Times New Roman"/>
          <w:b/>
          <w:sz w:val="24"/>
          <w:szCs w:val="24"/>
        </w:rPr>
        <w:t xml:space="preserve"> отношении  М</w:t>
      </w:r>
      <w:r w:rsidR="003D1BF2">
        <w:rPr>
          <w:rFonts w:ascii="Times New Roman" w:hAnsi="Times New Roman" w:cs="Times New Roman"/>
          <w:b/>
          <w:sz w:val="24"/>
          <w:szCs w:val="24"/>
        </w:rPr>
        <w:t>уници</w:t>
      </w:r>
      <w:r w:rsidR="00105180">
        <w:rPr>
          <w:rFonts w:ascii="Times New Roman" w:hAnsi="Times New Roman" w:cs="Times New Roman"/>
          <w:b/>
          <w:sz w:val="24"/>
          <w:szCs w:val="24"/>
        </w:rPr>
        <w:t xml:space="preserve">пального </w:t>
      </w:r>
      <w:r w:rsidR="005D1BA0">
        <w:rPr>
          <w:rFonts w:ascii="Times New Roman" w:hAnsi="Times New Roman" w:cs="Times New Roman"/>
          <w:b/>
          <w:sz w:val="24"/>
          <w:szCs w:val="24"/>
        </w:rPr>
        <w:t>казенного учреждения</w:t>
      </w:r>
      <w:r w:rsidR="003356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69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1BF2">
        <w:t>«</w:t>
      </w:r>
      <w:r w:rsidR="005D1BA0">
        <w:rPr>
          <w:rFonts w:ascii="Times New Roman" w:hAnsi="Times New Roman" w:cs="Times New Roman"/>
          <w:b/>
          <w:sz w:val="24"/>
          <w:szCs w:val="24"/>
        </w:rPr>
        <w:t>Архив</w:t>
      </w:r>
      <w:r w:rsidR="003356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1BA0">
        <w:rPr>
          <w:rFonts w:ascii="Times New Roman" w:hAnsi="Times New Roman" w:cs="Times New Roman"/>
          <w:b/>
          <w:sz w:val="24"/>
          <w:szCs w:val="24"/>
        </w:rPr>
        <w:t xml:space="preserve"> города </w:t>
      </w:r>
      <w:r w:rsidR="003D1BF2">
        <w:rPr>
          <w:rFonts w:ascii="Times New Roman" w:hAnsi="Times New Roman" w:cs="Times New Roman"/>
          <w:b/>
          <w:sz w:val="24"/>
          <w:szCs w:val="24"/>
        </w:rPr>
        <w:t>Льгова</w:t>
      </w:r>
      <w:r w:rsidR="005A42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1BA0">
        <w:rPr>
          <w:rFonts w:ascii="Times New Roman" w:hAnsi="Times New Roman" w:cs="Times New Roman"/>
          <w:b/>
          <w:sz w:val="24"/>
          <w:szCs w:val="24"/>
        </w:rPr>
        <w:t>Курской области</w:t>
      </w:r>
      <w:r w:rsidR="00CB4605">
        <w:t>».</w:t>
      </w:r>
    </w:p>
    <w:p w:rsidR="00CC0C25" w:rsidRPr="00CC0C25" w:rsidRDefault="00CC0C25" w:rsidP="00CC0C25">
      <w:pPr>
        <w:pStyle w:val="a4"/>
        <w:tabs>
          <w:tab w:val="left" w:pos="864"/>
        </w:tabs>
        <w:ind w:left="1230"/>
      </w:pPr>
    </w:p>
    <w:p w:rsidR="005D1BA0" w:rsidRDefault="001D3274" w:rsidP="00AC6407">
      <w:pPr>
        <w:pStyle w:val="a4"/>
        <w:tabs>
          <w:tab w:val="left" w:pos="864"/>
        </w:tabs>
        <w:ind w:left="993"/>
        <w:jc w:val="both"/>
      </w:pPr>
      <w:r>
        <w:t xml:space="preserve">     </w:t>
      </w:r>
      <w:proofErr w:type="gramStart"/>
      <w:r w:rsidR="008D33B9">
        <w:t>Основание проведения контрольного мероприятия</w:t>
      </w:r>
      <w:r w:rsidR="008D33B9" w:rsidRPr="00771420">
        <w:t>:</w:t>
      </w:r>
      <w:r w:rsidR="00191A70">
        <w:t xml:space="preserve"> </w:t>
      </w:r>
      <w:r w:rsidR="008D33B9">
        <w:t xml:space="preserve">план </w:t>
      </w:r>
      <w:r w:rsidR="00353D5B">
        <w:t>контрольных мероприятий</w:t>
      </w:r>
      <w:r w:rsidR="00826AB7">
        <w:t xml:space="preserve"> </w:t>
      </w:r>
      <w:r w:rsidR="00A83F54">
        <w:t xml:space="preserve">Администрации города Льгова </w:t>
      </w:r>
      <w:r w:rsidR="00826AB7">
        <w:t>по</w:t>
      </w:r>
      <w:r w:rsidR="00105180">
        <w:t xml:space="preserve"> внутреннему муниципальному</w:t>
      </w:r>
      <w:r w:rsidR="00353D5B">
        <w:t xml:space="preserve"> </w:t>
      </w:r>
      <w:r w:rsidR="00826AB7">
        <w:t xml:space="preserve"> </w:t>
      </w:r>
      <w:r w:rsidR="00105180">
        <w:t xml:space="preserve">финансовому </w:t>
      </w:r>
      <w:r w:rsidR="00826AB7">
        <w:t>контролю</w:t>
      </w:r>
      <w:r w:rsidR="00105180">
        <w:t xml:space="preserve"> </w:t>
      </w:r>
      <w:r w:rsidR="005D1BA0">
        <w:t>на 2020</w:t>
      </w:r>
      <w:r w:rsidR="00E13D3C">
        <w:t xml:space="preserve"> год, утвержденный р</w:t>
      </w:r>
      <w:r w:rsidR="008D33B9">
        <w:t>аспоряжением Администрации гор</w:t>
      </w:r>
      <w:r w:rsidR="005D1BA0">
        <w:t>ода Льгова Курской области от 31</w:t>
      </w:r>
      <w:r w:rsidR="00105180">
        <w:t>.12</w:t>
      </w:r>
      <w:r w:rsidR="008D33B9">
        <w:t>.201</w:t>
      </w:r>
      <w:r w:rsidR="005D1BA0">
        <w:t>9</w:t>
      </w:r>
      <w:r w:rsidR="008D33B9">
        <w:t xml:space="preserve"> №</w:t>
      </w:r>
      <w:r w:rsidR="005D1BA0">
        <w:t xml:space="preserve"> 726-р </w:t>
      </w:r>
      <w:r w:rsidR="00FD2DE3">
        <w:t xml:space="preserve"> (с учетом изменений в план ко</w:t>
      </w:r>
      <w:r w:rsidR="00F15436">
        <w:t xml:space="preserve">нтрольных мероприятий по </w:t>
      </w:r>
      <w:r w:rsidR="00105180">
        <w:t>внутреннему муниципальному финансовому контролю</w:t>
      </w:r>
      <w:r w:rsidR="005D1BA0">
        <w:t xml:space="preserve"> на 2020</w:t>
      </w:r>
      <w:r w:rsidR="00FD2DE3">
        <w:t xml:space="preserve"> год, утвержденных распоряжением Администрации гор</w:t>
      </w:r>
      <w:r w:rsidR="005D1BA0">
        <w:t>ода Льгова Курской области от 14.12.2020 года № 538</w:t>
      </w:r>
      <w:r w:rsidR="00FD2DE3">
        <w:t>-р</w:t>
      </w:r>
      <w:r w:rsidR="00534F1D">
        <w:t>)</w:t>
      </w:r>
      <w:r w:rsidR="00A06214">
        <w:t xml:space="preserve">,  </w:t>
      </w:r>
      <w:r w:rsidR="007E2C6C">
        <w:t>р</w:t>
      </w:r>
      <w:r w:rsidR="00353D5B">
        <w:t>аспоряжение Администрации гор</w:t>
      </w:r>
      <w:r w:rsidR="00F15436">
        <w:t>ода</w:t>
      </w:r>
      <w:r w:rsidR="005D1BA0">
        <w:t xml:space="preserve"> Льгова Курской области</w:t>
      </w:r>
      <w:proofErr w:type="gramEnd"/>
      <w:r w:rsidR="005D1BA0">
        <w:t xml:space="preserve"> от 31.08.2020</w:t>
      </w:r>
    </w:p>
    <w:p w:rsidR="005D1BA0" w:rsidRDefault="006D76B5" w:rsidP="00AC6407">
      <w:pPr>
        <w:pStyle w:val="a4"/>
        <w:tabs>
          <w:tab w:val="left" w:pos="864"/>
        </w:tabs>
        <w:ind w:left="993"/>
        <w:jc w:val="both"/>
        <w:rPr>
          <w:color w:val="333333"/>
        </w:rPr>
      </w:pPr>
      <w:r>
        <w:t xml:space="preserve"> № </w:t>
      </w:r>
      <w:r w:rsidR="005D1BA0">
        <w:t>344</w:t>
      </w:r>
      <w:r w:rsidR="00353D5B">
        <w:t xml:space="preserve">-р </w:t>
      </w:r>
      <w:r w:rsidR="00F15436">
        <w:rPr>
          <w:color w:val="333333"/>
        </w:rPr>
        <w:t xml:space="preserve">«О </w:t>
      </w:r>
      <w:r w:rsidR="00105180">
        <w:rPr>
          <w:color w:val="333333"/>
        </w:rPr>
        <w:t xml:space="preserve">назначении в Муниципальном </w:t>
      </w:r>
      <w:r w:rsidR="005D1BA0">
        <w:rPr>
          <w:color w:val="333333"/>
        </w:rPr>
        <w:t>казенном учреждении</w:t>
      </w:r>
      <w:r w:rsidR="00F15436">
        <w:rPr>
          <w:color w:val="333333"/>
        </w:rPr>
        <w:t xml:space="preserve"> « </w:t>
      </w:r>
      <w:r w:rsidR="005D1BA0">
        <w:rPr>
          <w:color w:val="333333"/>
        </w:rPr>
        <w:t>Архив города Льгова Курской области»</w:t>
      </w:r>
      <w:r w:rsidR="00105180">
        <w:rPr>
          <w:color w:val="333333"/>
        </w:rPr>
        <w:t xml:space="preserve"> планового контрольног</w:t>
      </w:r>
      <w:r w:rsidR="005D1BA0">
        <w:rPr>
          <w:color w:val="333333"/>
        </w:rPr>
        <w:t>о мероприятия</w:t>
      </w:r>
      <w:r w:rsidR="00105180">
        <w:rPr>
          <w:color w:val="333333"/>
        </w:rPr>
        <w:t xml:space="preserve"> по теме </w:t>
      </w:r>
    </w:p>
    <w:p w:rsidR="00105180" w:rsidRDefault="00105180" w:rsidP="00AC6407">
      <w:pPr>
        <w:pStyle w:val="a4"/>
        <w:tabs>
          <w:tab w:val="left" w:pos="864"/>
        </w:tabs>
        <w:ind w:left="993"/>
        <w:jc w:val="both"/>
        <w:rPr>
          <w:color w:val="333333"/>
        </w:rPr>
      </w:pPr>
      <w:r>
        <w:rPr>
          <w:color w:val="333333"/>
        </w:rPr>
        <w:t xml:space="preserve">« </w:t>
      </w:r>
      <w:proofErr w:type="gramStart"/>
      <w:r>
        <w:rPr>
          <w:color w:val="333333"/>
        </w:rPr>
        <w:t>Контроль за</w:t>
      </w:r>
      <w:proofErr w:type="gramEnd"/>
      <w:r>
        <w:rPr>
          <w:color w:val="333333"/>
        </w:rPr>
        <w:t xml:space="preserve"> </w:t>
      </w:r>
      <w:r w:rsidR="005D1BA0">
        <w:rPr>
          <w:color w:val="333333"/>
        </w:rPr>
        <w:t>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</w:t>
      </w:r>
      <w:r w:rsidR="00D55186">
        <w:rPr>
          <w:color w:val="333333"/>
        </w:rPr>
        <w:t xml:space="preserve"> (финансовой) отчетности»</w:t>
      </w:r>
      <w:r>
        <w:rPr>
          <w:color w:val="333333"/>
        </w:rPr>
        <w:t>.</w:t>
      </w:r>
    </w:p>
    <w:p w:rsidR="008D33B9" w:rsidRDefault="00173C92" w:rsidP="00AC6407">
      <w:pPr>
        <w:pStyle w:val="a4"/>
        <w:tabs>
          <w:tab w:val="left" w:pos="864"/>
        </w:tabs>
        <w:ind w:left="993"/>
        <w:jc w:val="both"/>
        <w:rPr>
          <w:color w:val="333333"/>
        </w:rPr>
      </w:pPr>
      <w:r>
        <w:rPr>
          <w:color w:val="333333"/>
        </w:rPr>
        <w:t xml:space="preserve"> </w:t>
      </w:r>
      <w:r w:rsidR="00D55186">
        <w:rPr>
          <w:color w:val="333333"/>
        </w:rPr>
        <w:t>Проверяемый период: с 01.01.2019 по 31.12.2019</w:t>
      </w:r>
      <w:r w:rsidR="001432F1">
        <w:rPr>
          <w:color w:val="333333"/>
        </w:rPr>
        <w:t>.</w:t>
      </w:r>
    </w:p>
    <w:p w:rsidR="001432F1" w:rsidRDefault="00972E93" w:rsidP="00AC6407">
      <w:pPr>
        <w:pStyle w:val="a4"/>
        <w:tabs>
          <w:tab w:val="left" w:pos="864"/>
        </w:tabs>
        <w:ind w:left="993"/>
        <w:jc w:val="both"/>
        <w:rPr>
          <w:color w:val="333333"/>
        </w:rPr>
      </w:pPr>
      <w:r>
        <w:rPr>
          <w:color w:val="333333"/>
        </w:rPr>
        <w:t>Срок проведения</w:t>
      </w:r>
      <w:r w:rsidR="00D55186">
        <w:rPr>
          <w:color w:val="333333"/>
        </w:rPr>
        <w:t xml:space="preserve"> контрольного мероприятия: с 16.09.2020 года по 16.10.2020</w:t>
      </w:r>
      <w:r>
        <w:rPr>
          <w:color w:val="333333"/>
        </w:rPr>
        <w:t xml:space="preserve"> года.</w:t>
      </w:r>
    </w:p>
    <w:p w:rsidR="00972E93" w:rsidRDefault="00972E93" w:rsidP="00AC6407">
      <w:pPr>
        <w:pStyle w:val="a4"/>
        <w:tabs>
          <w:tab w:val="left" w:pos="864"/>
        </w:tabs>
        <w:ind w:left="993"/>
        <w:jc w:val="both"/>
        <w:rPr>
          <w:color w:val="333333"/>
        </w:rPr>
      </w:pPr>
      <w:r>
        <w:rPr>
          <w:color w:val="333333"/>
        </w:rPr>
        <w:t xml:space="preserve"> Обобщенная информация о результатах проверки:</w:t>
      </w:r>
    </w:p>
    <w:p w:rsidR="00972E93" w:rsidRPr="00972E93" w:rsidRDefault="00972E93" w:rsidP="00AC6407">
      <w:pPr>
        <w:pStyle w:val="a4"/>
        <w:tabs>
          <w:tab w:val="left" w:pos="864"/>
        </w:tabs>
        <w:ind w:left="993"/>
        <w:jc w:val="both"/>
        <w:rPr>
          <w:color w:val="333333"/>
        </w:rPr>
      </w:pPr>
      <w:r>
        <w:rPr>
          <w:color w:val="333333"/>
        </w:rPr>
        <w:t>Допущены отдельные наруш</w:t>
      </w:r>
      <w:r w:rsidR="006225F2">
        <w:rPr>
          <w:color w:val="333333"/>
        </w:rPr>
        <w:t>ения</w:t>
      </w:r>
      <w:r>
        <w:rPr>
          <w:color w:val="333333"/>
        </w:rPr>
        <w:t>:</w:t>
      </w:r>
    </w:p>
    <w:p w:rsidR="00316CD6" w:rsidRDefault="001D3274" w:rsidP="006D0D3C">
      <w:pPr>
        <w:pStyle w:val="a4"/>
        <w:tabs>
          <w:tab w:val="left" w:pos="864"/>
        </w:tabs>
        <w:ind w:left="993"/>
        <w:jc w:val="both"/>
      </w:pPr>
      <w:r>
        <w:t xml:space="preserve"> </w:t>
      </w:r>
      <w:r w:rsidR="002F5041">
        <w:t xml:space="preserve">- </w:t>
      </w:r>
      <w:r w:rsidR="00316CD6">
        <w:t>Порядка составления, утверждения и ведения бюджетных смет муници</w:t>
      </w:r>
      <w:r w:rsidR="00954446">
        <w:t xml:space="preserve">пальными казенными учреждениями, утвержденного Постановлением </w:t>
      </w:r>
      <w:r w:rsidR="00954446" w:rsidRPr="00954446">
        <w:t>А</w:t>
      </w:r>
      <w:r w:rsidR="00316CD6">
        <w:t xml:space="preserve">дминистрации города Льгова Курской области от 03.02.2011 № 145 и Общих требований к Порядку составления, утверждения и ведения бюджетных смет казенных учреждений, утвержденных приказом Министерства </w:t>
      </w:r>
      <w:r w:rsidR="005925B3">
        <w:t>финансов РФ от 14.02.2018 № 26н</w:t>
      </w:r>
      <w:r w:rsidR="005925B3" w:rsidRPr="005925B3">
        <w:t>;</w:t>
      </w:r>
      <w:r w:rsidR="00316CD6">
        <w:t xml:space="preserve"> </w:t>
      </w:r>
    </w:p>
    <w:p w:rsidR="00D459C3" w:rsidRDefault="00BB459C" w:rsidP="006D0D3C">
      <w:pPr>
        <w:pStyle w:val="a4"/>
        <w:tabs>
          <w:tab w:val="left" w:pos="864"/>
        </w:tabs>
        <w:ind w:left="993"/>
        <w:jc w:val="both"/>
      </w:pPr>
      <w:r>
        <w:t>- Инструкции</w:t>
      </w:r>
      <w:r w:rsidR="00316CD6">
        <w:t xml:space="preserve"> по применению единого плана счетов бухгалтерского учета для органов государственной власти</w:t>
      </w:r>
      <w:r w:rsidR="00D459C3">
        <w:t xml:space="preserve"> (государственных органов)</w:t>
      </w:r>
      <w:r>
        <w:t>,</w:t>
      </w:r>
      <w:r w:rsidR="00D459C3">
        <w:t xml:space="preserve">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учреждений, утвержденной Приказом Минф</w:t>
      </w:r>
      <w:r w:rsidR="005925B3">
        <w:t>ина России от 01.12.2010 № 157н</w:t>
      </w:r>
      <w:r w:rsidR="005925B3" w:rsidRPr="005925B3">
        <w:t>;</w:t>
      </w:r>
      <w:r>
        <w:t xml:space="preserve"> </w:t>
      </w:r>
    </w:p>
    <w:p w:rsidR="00D459C3" w:rsidRPr="005925B3" w:rsidRDefault="001017C0" w:rsidP="006D0D3C">
      <w:pPr>
        <w:pStyle w:val="a4"/>
        <w:tabs>
          <w:tab w:val="left" w:pos="864"/>
        </w:tabs>
        <w:ind w:left="993"/>
        <w:jc w:val="both"/>
      </w:pPr>
      <w:r w:rsidRPr="001017C0">
        <w:t xml:space="preserve">- </w:t>
      </w:r>
      <w:r w:rsidR="00D459C3">
        <w:t>Федерального закона  « О бухгалтерском учете»</w:t>
      </w:r>
      <w:r w:rsidR="005925B3">
        <w:t xml:space="preserve"> от 06.12.2011 № 402-ФЗ</w:t>
      </w:r>
      <w:r w:rsidR="005925B3" w:rsidRPr="005925B3">
        <w:t>;</w:t>
      </w:r>
    </w:p>
    <w:p w:rsidR="001017C0" w:rsidRPr="00BF6261" w:rsidRDefault="00D459C3" w:rsidP="006D0D3C">
      <w:pPr>
        <w:pStyle w:val="a4"/>
        <w:tabs>
          <w:tab w:val="left" w:pos="864"/>
        </w:tabs>
        <w:ind w:left="993"/>
        <w:jc w:val="both"/>
      </w:pPr>
      <w:r>
        <w:t xml:space="preserve"> </w:t>
      </w:r>
      <w:r w:rsidR="001017C0">
        <w:t xml:space="preserve">- </w:t>
      </w:r>
      <w:r>
        <w:t>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</w:t>
      </w:r>
      <w:r w:rsidR="00BF6261" w:rsidRPr="00BF6261">
        <w:t>;</w:t>
      </w:r>
    </w:p>
    <w:p w:rsidR="00F93093" w:rsidRPr="001017C0" w:rsidRDefault="00F93093" w:rsidP="006D0D3C">
      <w:pPr>
        <w:pStyle w:val="a4"/>
        <w:tabs>
          <w:tab w:val="left" w:pos="864"/>
        </w:tabs>
        <w:ind w:left="993"/>
        <w:jc w:val="both"/>
      </w:pPr>
      <w:r>
        <w:t xml:space="preserve">- </w:t>
      </w:r>
      <w:r w:rsidR="006E1881">
        <w:t>Инструкции</w:t>
      </w:r>
      <w:r w:rsidR="00BF6261">
        <w:t xml:space="preserve"> по применению плана счетов бюджетного учета, утвержденной Приказом Минфина России от 06.12.2010 № 162н.</w:t>
      </w:r>
    </w:p>
    <w:p w:rsidR="00AE4146" w:rsidRDefault="001D3274" w:rsidP="0005229F">
      <w:pPr>
        <w:pStyle w:val="a4"/>
        <w:tabs>
          <w:tab w:val="left" w:pos="993"/>
        </w:tabs>
        <w:ind w:left="993"/>
        <w:jc w:val="both"/>
      </w:pPr>
      <w:r>
        <w:t xml:space="preserve"> </w:t>
      </w:r>
      <w:r w:rsidR="00AE4146">
        <w:t>По результатам рассмотрения материалов контрольного мероприятия по теме</w:t>
      </w:r>
    </w:p>
    <w:p w:rsidR="0009695C" w:rsidRDefault="00AE4146" w:rsidP="00AE4146">
      <w:pPr>
        <w:pStyle w:val="a4"/>
        <w:tabs>
          <w:tab w:val="left" w:pos="993"/>
        </w:tabs>
        <w:ind w:left="993"/>
        <w:jc w:val="both"/>
        <w:rPr>
          <w:bCs/>
        </w:rPr>
      </w:pPr>
      <w:r>
        <w:t xml:space="preserve"> « Контроль за </w:t>
      </w:r>
      <w:r w:rsidR="00D459C3">
        <w:t xml:space="preserve">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</w:t>
      </w:r>
      <w:r w:rsidR="00D459C3">
        <w:lastRenderedPageBreak/>
        <w:t>(финансовой) отчетности»</w:t>
      </w:r>
      <w:r w:rsidR="005925B3" w:rsidRPr="005925B3">
        <w:t xml:space="preserve"> </w:t>
      </w:r>
      <w:r>
        <w:t>Адми</w:t>
      </w:r>
      <w:r w:rsidR="00D141AE">
        <w:t xml:space="preserve">нистрацией </w:t>
      </w:r>
      <w:proofErr w:type="gramStart"/>
      <w:r w:rsidR="00D141AE">
        <w:t>г</w:t>
      </w:r>
      <w:proofErr w:type="gramEnd"/>
      <w:r w:rsidR="00D141AE">
        <w:t>. Льгова в адрес МКУ « Архив города Льгова Курской области</w:t>
      </w:r>
      <w:r>
        <w:t xml:space="preserve">» направлено представление. </w:t>
      </w:r>
    </w:p>
    <w:sectPr w:rsidR="0009695C" w:rsidSect="002C0382">
      <w:pgSz w:w="11906" w:h="16838"/>
      <w:pgMar w:top="1134" w:right="141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388"/>
    <w:multiLevelType w:val="hybridMultilevel"/>
    <w:tmpl w:val="DCF0984E"/>
    <w:lvl w:ilvl="0" w:tplc="0292DD1A">
      <w:start w:val="1"/>
      <w:numFmt w:val="decimal"/>
      <w:lvlText w:val="%1."/>
      <w:lvlJc w:val="left"/>
      <w:pPr>
        <w:ind w:left="195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">
    <w:nsid w:val="13C108ED"/>
    <w:multiLevelType w:val="hybridMultilevel"/>
    <w:tmpl w:val="AC0A6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D5D78"/>
    <w:multiLevelType w:val="hybridMultilevel"/>
    <w:tmpl w:val="EA602856"/>
    <w:lvl w:ilvl="0" w:tplc="69484D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F6E3D5A"/>
    <w:multiLevelType w:val="hybridMultilevel"/>
    <w:tmpl w:val="31E44E96"/>
    <w:lvl w:ilvl="0" w:tplc="4E74368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570431"/>
    <w:multiLevelType w:val="hybridMultilevel"/>
    <w:tmpl w:val="516C1DBC"/>
    <w:lvl w:ilvl="0" w:tplc="C27223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D5C285A"/>
    <w:multiLevelType w:val="hybridMultilevel"/>
    <w:tmpl w:val="19EE0C8E"/>
    <w:lvl w:ilvl="0" w:tplc="F4D40102">
      <w:start w:val="1"/>
      <w:numFmt w:val="decimal"/>
      <w:lvlText w:val="%1."/>
      <w:lvlJc w:val="left"/>
      <w:pPr>
        <w:ind w:left="123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6">
    <w:nsid w:val="408575E2"/>
    <w:multiLevelType w:val="hybridMultilevel"/>
    <w:tmpl w:val="D3D06FCE"/>
    <w:lvl w:ilvl="0" w:tplc="F96A0AF0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7">
    <w:nsid w:val="4E7C344E"/>
    <w:multiLevelType w:val="hybridMultilevel"/>
    <w:tmpl w:val="0A32813E"/>
    <w:lvl w:ilvl="0" w:tplc="385EFA4E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8">
    <w:nsid w:val="67544D0E"/>
    <w:multiLevelType w:val="hybridMultilevel"/>
    <w:tmpl w:val="B6126B3C"/>
    <w:lvl w:ilvl="0" w:tplc="0FAA6AE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3277080"/>
    <w:multiLevelType w:val="hybridMultilevel"/>
    <w:tmpl w:val="62EC8CF6"/>
    <w:lvl w:ilvl="0" w:tplc="5D248E80">
      <w:start w:val="1"/>
      <w:numFmt w:val="decimal"/>
      <w:lvlText w:val="%1."/>
      <w:lvlJc w:val="left"/>
      <w:pPr>
        <w:ind w:left="1700" w:hanging="990"/>
      </w:pPr>
      <w:rPr>
        <w:rFonts w:asciiTheme="minorHAnsi" w:eastAsiaTheme="minorHAnsi" w:hAnsiTheme="minorHAnsi" w:cstheme="minorBidi"/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583"/>
        </w:tabs>
        <w:ind w:left="158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3"/>
        </w:tabs>
        <w:ind w:left="230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3"/>
        </w:tabs>
        <w:ind w:left="302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3"/>
        </w:tabs>
        <w:ind w:left="374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3"/>
        </w:tabs>
        <w:ind w:left="446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3"/>
        </w:tabs>
        <w:ind w:left="518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3"/>
        </w:tabs>
        <w:ind w:left="590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3"/>
        </w:tabs>
        <w:ind w:left="6623" w:hanging="360"/>
      </w:pPr>
    </w:lvl>
  </w:abstractNum>
  <w:abstractNum w:abstractNumId="10">
    <w:nsid w:val="780B1E63"/>
    <w:multiLevelType w:val="hybridMultilevel"/>
    <w:tmpl w:val="75D25998"/>
    <w:lvl w:ilvl="0" w:tplc="81C4C0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C191256"/>
    <w:multiLevelType w:val="hybridMultilevel"/>
    <w:tmpl w:val="614E43F6"/>
    <w:lvl w:ilvl="0" w:tplc="D83CEFC0">
      <w:start w:val="1"/>
      <w:numFmt w:val="decimal"/>
      <w:lvlText w:val="%1."/>
      <w:lvlJc w:val="left"/>
      <w:pPr>
        <w:ind w:left="1211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7"/>
  </w:num>
  <w:num w:numId="8">
    <w:abstractNumId w:val="0"/>
  </w:num>
  <w:num w:numId="9">
    <w:abstractNumId w:val="8"/>
  </w:num>
  <w:num w:numId="10">
    <w:abstractNumId w:val="2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36445"/>
    <w:rsid w:val="00013B6D"/>
    <w:rsid w:val="000148C3"/>
    <w:rsid w:val="0001498C"/>
    <w:rsid w:val="00017D60"/>
    <w:rsid w:val="00020AEE"/>
    <w:rsid w:val="00025938"/>
    <w:rsid w:val="0004546A"/>
    <w:rsid w:val="0005229F"/>
    <w:rsid w:val="0005553B"/>
    <w:rsid w:val="00080B40"/>
    <w:rsid w:val="00090E2E"/>
    <w:rsid w:val="0009695C"/>
    <w:rsid w:val="000A2FAA"/>
    <w:rsid w:val="000B3F79"/>
    <w:rsid w:val="000C385A"/>
    <w:rsid w:val="000C7B98"/>
    <w:rsid w:val="000E21A7"/>
    <w:rsid w:val="000F1B94"/>
    <w:rsid w:val="001017C0"/>
    <w:rsid w:val="00105180"/>
    <w:rsid w:val="001071FB"/>
    <w:rsid w:val="00112B65"/>
    <w:rsid w:val="00117587"/>
    <w:rsid w:val="00122BE8"/>
    <w:rsid w:val="001239F4"/>
    <w:rsid w:val="00123F89"/>
    <w:rsid w:val="0012722A"/>
    <w:rsid w:val="001339D4"/>
    <w:rsid w:val="001432F1"/>
    <w:rsid w:val="00154127"/>
    <w:rsid w:val="00161323"/>
    <w:rsid w:val="00161F81"/>
    <w:rsid w:val="001620D4"/>
    <w:rsid w:val="00173C92"/>
    <w:rsid w:val="00186428"/>
    <w:rsid w:val="00191A70"/>
    <w:rsid w:val="001A35A5"/>
    <w:rsid w:val="001B06C6"/>
    <w:rsid w:val="001B237D"/>
    <w:rsid w:val="001B27C7"/>
    <w:rsid w:val="001D3274"/>
    <w:rsid w:val="001E72DA"/>
    <w:rsid w:val="001E7CC8"/>
    <w:rsid w:val="0021040C"/>
    <w:rsid w:val="00220961"/>
    <w:rsid w:val="00221AA8"/>
    <w:rsid w:val="00227311"/>
    <w:rsid w:val="00227738"/>
    <w:rsid w:val="0023072F"/>
    <w:rsid w:val="00234F95"/>
    <w:rsid w:val="002361A4"/>
    <w:rsid w:val="002530D3"/>
    <w:rsid w:val="00255CB7"/>
    <w:rsid w:val="00256E61"/>
    <w:rsid w:val="0026230C"/>
    <w:rsid w:val="00290BCB"/>
    <w:rsid w:val="00290D6C"/>
    <w:rsid w:val="002914DE"/>
    <w:rsid w:val="00292189"/>
    <w:rsid w:val="002A1146"/>
    <w:rsid w:val="002A298D"/>
    <w:rsid w:val="002A55AC"/>
    <w:rsid w:val="002C0382"/>
    <w:rsid w:val="002F4144"/>
    <w:rsid w:val="002F5041"/>
    <w:rsid w:val="00316CD6"/>
    <w:rsid w:val="003237B1"/>
    <w:rsid w:val="00326BE2"/>
    <w:rsid w:val="0033569E"/>
    <w:rsid w:val="003356C2"/>
    <w:rsid w:val="00353D5B"/>
    <w:rsid w:val="0036173A"/>
    <w:rsid w:val="00384964"/>
    <w:rsid w:val="00391601"/>
    <w:rsid w:val="003A0E27"/>
    <w:rsid w:val="003A1576"/>
    <w:rsid w:val="003B1987"/>
    <w:rsid w:val="003B308C"/>
    <w:rsid w:val="003D1276"/>
    <w:rsid w:val="003D1BF2"/>
    <w:rsid w:val="003E6737"/>
    <w:rsid w:val="003F20AD"/>
    <w:rsid w:val="003F7A1C"/>
    <w:rsid w:val="00410BDC"/>
    <w:rsid w:val="0042179D"/>
    <w:rsid w:val="004311C5"/>
    <w:rsid w:val="00440454"/>
    <w:rsid w:val="00452796"/>
    <w:rsid w:val="00466BC2"/>
    <w:rsid w:val="004674EA"/>
    <w:rsid w:val="00467C27"/>
    <w:rsid w:val="00476434"/>
    <w:rsid w:val="0048137C"/>
    <w:rsid w:val="00487698"/>
    <w:rsid w:val="0049465B"/>
    <w:rsid w:val="004B11FD"/>
    <w:rsid w:val="004B62AC"/>
    <w:rsid w:val="004C2783"/>
    <w:rsid w:val="004C2A7F"/>
    <w:rsid w:val="004D027E"/>
    <w:rsid w:val="004E34D6"/>
    <w:rsid w:val="004F6269"/>
    <w:rsid w:val="0053145F"/>
    <w:rsid w:val="00534F1D"/>
    <w:rsid w:val="00537BAA"/>
    <w:rsid w:val="005410C6"/>
    <w:rsid w:val="005432A8"/>
    <w:rsid w:val="005438D7"/>
    <w:rsid w:val="005454AD"/>
    <w:rsid w:val="0054622F"/>
    <w:rsid w:val="00555575"/>
    <w:rsid w:val="005627C1"/>
    <w:rsid w:val="00564E91"/>
    <w:rsid w:val="00565E4F"/>
    <w:rsid w:val="00567FBE"/>
    <w:rsid w:val="00587069"/>
    <w:rsid w:val="00587903"/>
    <w:rsid w:val="005925B3"/>
    <w:rsid w:val="0059331F"/>
    <w:rsid w:val="005A42CF"/>
    <w:rsid w:val="005C04EC"/>
    <w:rsid w:val="005C16CB"/>
    <w:rsid w:val="005D1BA0"/>
    <w:rsid w:val="005D1F49"/>
    <w:rsid w:val="005D3CE5"/>
    <w:rsid w:val="005E4EA3"/>
    <w:rsid w:val="005F2381"/>
    <w:rsid w:val="005F4A0F"/>
    <w:rsid w:val="005F503A"/>
    <w:rsid w:val="006225F2"/>
    <w:rsid w:val="00626D6D"/>
    <w:rsid w:val="0063353D"/>
    <w:rsid w:val="00635BB1"/>
    <w:rsid w:val="00635E8E"/>
    <w:rsid w:val="00664CCF"/>
    <w:rsid w:val="00672B18"/>
    <w:rsid w:val="00677AA3"/>
    <w:rsid w:val="00684DAD"/>
    <w:rsid w:val="006B1961"/>
    <w:rsid w:val="006B39BD"/>
    <w:rsid w:val="006D0D3C"/>
    <w:rsid w:val="006D4A2E"/>
    <w:rsid w:val="006D76B5"/>
    <w:rsid w:val="006E1881"/>
    <w:rsid w:val="0072113B"/>
    <w:rsid w:val="0072187B"/>
    <w:rsid w:val="007225D7"/>
    <w:rsid w:val="00733598"/>
    <w:rsid w:val="00735F36"/>
    <w:rsid w:val="00736986"/>
    <w:rsid w:val="00752E03"/>
    <w:rsid w:val="00757F5E"/>
    <w:rsid w:val="00763DD9"/>
    <w:rsid w:val="00771420"/>
    <w:rsid w:val="00771CA8"/>
    <w:rsid w:val="0077377E"/>
    <w:rsid w:val="00777139"/>
    <w:rsid w:val="00781CE9"/>
    <w:rsid w:val="00784A72"/>
    <w:rsid w:val="00790806"/>
    <w:rsid w:val="00793C35"/>
    <w:rsid w:val="00797F27"/>
    <w:rsid w:val="007B0BF5"/>
    <w:rsid w:val="007B2779"/>
    <w:rsid w:val="007E2C6C"/>
    <w:rsid w:val="00826AB7"/>
    <w:rsid w:val="008635FE"/>
    <w:rsid w:val="008805DD"/>
    <w:rsid w:val="008C325A"/>
    <w:rsid w:val="008D2C78"/>
    <w:rsid w:val="008D33B9"/>
    <w:rsid w:val="008D4090"/>
    <w:rsid w:val="008D473D"/>
    <w:rsid w:val="008D6805"/>
    <w:rsid w:val="008E0705"/>
    <w:rsid w:val="008F6616"/>
    <w:rsid w:val="008F67BE"/>
    <w:rsid w:val="00900BB0"/>
    <w:rsid w:val="009152A6"/>
    <w:rsid w:val="0093462F"/>
    <w:rsid w:val="0093493A"/>
    <w:rsid w:val="009352E3"/>
    <w:rsid w:val="00954446"/>
    <w:rsid w:val="00967B4D"/>
    <w:rsid w:val="00972E93"/>
    <w:rsid w:val="0097689B"/>
    <w:rsid w:val="009A4733"/>
    <w:rsid w:val="009B4736"/>
    <w:rsid w:val="009C4E64"/>
    <w:rsid w:val="009E743A"/>
    <w:rsid w:val="009F3C25"/>
    <w:rsid w:val="009F7EBD"/>
    <w:rsid w:val="00A06214"/>
    <w:rsid w:val="00A11AE6"/>
    <w:rsid w:val="00A12E01"/>
    <w:rsid w:val="00A13EF4"/>
    <w:rsid w:val="00A321C9"/>
    <w:rsid w:val="00A40A7E"/>
    <w:rsid w:val="00A71C19"/>
    <w:rsid w:val="00A83F54"/>
    <w:rsid w:val="00A83F84"/>
    <w:rsid w:val="00A86395"/>
    <w:rsid w:val="00A97703"/>
    <w:rsid w:val="00AA770A"/>
    <w:rsid w:val="00AB11E1"/>
    <w:rsid w:val="00AC629D"/>
    <w:rsid w:val="00AC6407"/>
    <w:rsid w:val="00AE4146"/>
    <w:rsid w:val="00AF3E40"/>
    <w:rsid w:val="00B0457B"/>
    <w:rsid w:val="00B13404"/>
    <w:rsid w:val="00B23AB7"/>
    <w:rsid w:val="00B34429"/>
    <w:rsid w:val="00B36445"/>
    <w:rsid w:val="00B47561"/>
    <w:rsid w:val="00B925A9"/>
    <w:rsid w:val="00B93A36"/>
    <w:rsid w:val="00B94D1B"/>
    <w:rsid w:val="00BA2A7B"/>
    <w:rsid w:val="00BB1E91"/>
    <w:rsid w:val="00BB459C"/>
    <w:rsid w:val="00BB718A"/>
    <w:rsid w:val="00BC2CB3"/>
    <w:rsid w:val="00BC7DE3"/>
    <w:rsid w:val="00BD380D"/>
    <w:rsid w:val="00BF0F5B"/>
    <w:rsid w:val="00BF20EC"/>
    <w:rsid w:val="00BF6261"/>
    <w:rsid w:val="00C20CFC"/>
    <w:rsid w:val="00C24E8D"/>
    <w:rsid w:val="00C26591"/>
    <w:rsid w:val="00C26714"/>
    <w:rsid w:val="00C26CDF"/>
    <w:rsid w:val="00C27388"/>
    <w:rsid w:val="00C32391"/>
    <w:rsid w:val="00C358F2"/>
    <w:rsid w:val="00C368E7"/>
    <w:rsid w:val="00C45B2F"/>
    <w:rsid w:val="00C54DDF"/>
    <w:rsid w:val="00C63B67"/>
    <w:rsid w:val="00C87DEB"/>
    <w:rsid w:val="00C954CD"/>
    <w:rsid w:val="00C965C5"/>
    <w:rsid w:val="00C97155"/>
    <w:rsid w:val="00C97156"/>
    <w:rsid w:val="00CA18BB"/>
    <w:rsid w:val="00CA4FAD"/>
    <w:rsid w:val="00CB4605"/>
    <w:rsid w:val="00CC0C25"/>
    <w:rsid w:val="00CD55F2"/>
    <w:rsid w:val="00D141AE"/>
    <w:rsid w:val="00D276D5"/>
    <w:rsid w:val="00D424FB"/>
    <w:rsid w:val="00D43B38"/>
    <w:rsid w:val="00D44909"/>
    <w:rsid w:val="00D459C3"/>
    <w:rsid w:val="00D515ED"/>
    <w:rsid w:val="00D55186"/>
    <w:rsid w:val="00D60C91"/>
    <w:rsid w:val="00D62572"/>
    <w:rsid w:val="00D63486"/>
    <w:rsid w:val="00D648BD"/>
    <w:rsid w:val="00D7645B"/>
    <w:rsid w:val="00D77367"/>
    <w:rsid w:val="00DA404A"/>
    <w:rsid w:val="00DE237A"/>
    <w:rsid w:val="00E10A9C"/>
    <w:rsid w:val="00E13D3C"/>
    <w:rsid w:val="00E16D98"/>
    <w:rsid w:val="00E22C43"/>
    <w:rsid w:val="00E24828"/>
    <w:rsid w:val="00E31432"/>
    <w:rsid w:val="00E431D4"/>
    <w:rsid w:val="00E52133"/>
    <w:rsid w:val="00E53E3B"/>
    <w:rsid w:val="00E5522C"/>
    <w:rsid w:val="00E61ECB"/>
    <w:rsid w:val="00E673E9"/>
    <w:rsid w:val="00E92069"/>
    <w:rsid w:val="00EA0517"/>
    <w:rsid w:val="00EA498F"/>
    <w:rsid w:val="00EB2CAA"/>
    <w:rsid w:val="00EB33C4"/>
    <w:rsid w:val="00EB5785"/>
    <w:rsid w:val="00EC110A"/>
    <w:rsid w:val="00EE4C4C"/>
    <w:rsid w:val="00EE7F5A"/>
    <w:rsid w:val="00EF47EE"/>
    <w:rsid w:val="00F05E22"/>
    <w:rsid w:val="00F1186B"/>
    <w:rsid w:val="00F140B4"/>
    <w:rsid w:val="00F15436"/>
    <w:rsid w:val="00F15D48"/>
    <w:rsid w:val="00F22E16"/>
    <w:rsid w:val="00F3344C"/>
    <w:rsid w:val="00F51683"/>
    <w:rsid w:val="00F57DD9"/>
    <w:rsid w:val="00F60BC6"/>
    <w:rsid w:val="00F823BE"/>
    <w:rsid w:val="00F86CE0"/>
    <w:rsid w:val="00F91781"/>
    <w:rsid w:val="00F93093"/>
    <w:rsid w:val="00F96EB8"/>
    <w:rsid w:val="00FB0AA5"/>
    <w:rsid w:val="00FB5817"/>
    <w:rsid w:val="00FC4213"/>
    <w:rsid w:val="00FC54D5"/>
    <w:rsid w:val="00FC6AFC"/>
    <w:rsid w:val="00FC7CBF"/>
    <w:rsid w:val="00FD2DE3"/>
    <w:rsid w:val="00FF4306"/>
    <w:rsid w:val="00FF447C"/>
    <w:rsid w:val="00FF5164"/>
    <w:rsid w:val="00FF7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644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364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1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173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3493A"/>
    <w:rPr>
      <w:strike w:val="0"/>
      <w:dstrike w:val="0"/>
      <w:color w:val="2060A4"/>
      <w:u w:val="none"/>
      <w:effect w:val="none"/>
      <w:bdr w:val="none" w:sz="0" w:space="0" w:color="auto" w:frame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84681-4842-4092-B106-81A9921EA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Buh-Gor</dc:creator>
  <cp:lastModifiedBy>Оля</cp:lastModifiedBy>
  <cp:revision>237</cp:revision>
  <cp:lastPrinted>2019-11-28T04:22:00Z</cp:lastPrinted>
  <dcterms:created xsi:type="dcterms:W3CDTF">2015-02-27T13:45:00Z</dcterms:created>
  <dcterms:modified xsi:type="dcterms:W3CDTF">2021-02-03T11:07:00Z</dcterms:modified>
</cp:coreProperties>
</file>