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E5142" w:rsidRDefault="0042511B" w:rsidP="0042511B">
      <w:pPr>
        <w:pStyle w:val="a6"/>
        <w:jc w:val="center"/>
        <w:rPr>
          <w:rFonts w:ascii="Arial" w:hAnsi="Arial" w:cs="Arial"/>
          <w:b/>
          <w:sz w:val="16"/>
          <w:szCs w:val="16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</w:t>
      </w:r>
      <w:r w:rsidR="008F63D4">
        <w:rPr>
          <w:rFonts w:ascii="Arial" w:hAnsi="Arial" w:cs="Arial"/>
          <w:b/>
          <w:sz w:val="32"/>
          <w:szCs w:val="32"/>
        </w:rPr>
        <w:t>2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E2611" w:rsidRDefault="008F63D4" w:rsidP="00FE2611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611">
        <w:rPr>
          <w:rFonts w:ascii="Arial" w:hAnsi="Arial" w:cs="Arial"/>
          <w:b/>
          <w:sz w:val="28"/>
          <w:szCs w:val="28"/>
        </w:rPr>
        <w:t>О внесении изменений в Решение Льговского Городского Совета депутатов от 31</w:t>
      </w:r>
      <w:r w:rsidR="00FE2611">
        <w:rPr>
          <w:rFonts w:ascii="Arial" w:hAnsi="Arial" w:cs="Arial"/>
          <w:b/>
          <w:sz w:val="28"/>
          <w:szCs w:val="28"/>
        </w:rPr>
        <w:t xml:space="preserve">января </w:t>
      </w:r>
      <w:r w:rsidRPr="00FE2611">
        <w:rPr>
          <w:rFonts w:ascii="Arial" w:hAnsi="Arial" w:cs="Arial"/>
          <w:b/>
          <w:sz w:val="28"/>
          <w:szCs w:val="28"/>
        </w:rPr>
        <w:t>2012 №6 «Об утверждении Положения «О размерах и порядке оплаты труда выборных должностных лиц  и муниципальных служащих муниципального образования</w:t>
      </w:r>
    </w:p>
    <w:p w:rsidR="008F63D4" w:rsidRPr="00FE2611" w:rsidRDefault="008F63D4" w:rsidP="00FE2611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611">
        <w:rPr>
          <w:rFonts w:ascii="Arial" w:hAnsi="Arial" w:cs="Arial"/>
          <w:b/>
          <w:sz w:val="28"/>
          <w:szCs w:val="28"/>
        </w:rPr>
        <w:t xml:space="preserve"> «Город Льгов» Курской области</w:t>
      </w:r>
    </w:p>
    <w:p w:rsidR="008F63D4" w:rsidRPr="00FE2611" w:rsidRDefault="008F63D4" w:rsidP="008F63D4">
      <w:pPr>
        <w:pStyle w:val="s3"/>
        <w:ind w:firstLine="567"/>
        <w:jc w:val="both"/>
        <w:rPr>
          <w:rFonts w:ascii="Arial" w:hAnsi="Arial" w:cs="Arial"/>
          <w:b/>
        </w:rPr>
      </w:pPr>
      <w:proofErr w:type="gramStart"/>
      <w:r w:rsidRPr="00FE2611">
        <w:rPr>
          <w:rFonts w:ascii="Arial" w:hAnsi="Arial" w:cs="Arial"/>
        </w:rPr>
        <w:t xml:space="preserve">В соответствии со статьей 134 Трудового Кодекса Российской Федерации, Федеральным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FE2611">
          <w:rPr>
            <w:rFonts w:ascii="Arial" w:hAnsi="Arial" w:cs="Arial"/>
          </w:rPr>
          <w:t>законом</w:t>
        </w:r>
      </w:hyperlink>
      <w:r w:rsidRPr="00FE2611">
        <w:rPr>
          <w:rFonts w:ascii="Arial" w:hAnsi="Arial" w:cs="Arial"/>
        </w:rPr>
        <w:t xml:space="preserve"> от 2</w:t>
      </w:r>
      <w:r w:rsidR="00FE2611">
        <w:rPr>
          <w:rFonts w:ascii="Arial" w:hAnsi="Arial" w:cs="Arial"/>
        </w:rPr>
        <w:t xml:space="preserve"> марта </w:t>
      </w:r>
      <w:r w:rsidRPr="00FE2611">
        <w:rPr>
          <w:rFonts w:ascii="Arial" w:hAnsi="Arial" w:cs="Arial"/>
        </w:rPr>
        <w:t xml:space="preserve">2007 N 25-ФЗ "О муниципальной службе в Российской Федерации", распоряжением Правительства Российской Федерации от 4 сентября 2020 г. №2250-р,  </w:t>
      </w:r>
      <w:hyperlink r:id="rId8" w:tooltip="Закон Курской области от 13.06.2007 N 60-ЗКО (ред. от 27.02.2018) &quot;О муниципальной службе в Курской области&quot; (принят Курской областной Думой 06.06.2007) (вместе с &quot;Реестром должностей муниципальной службы в Курской области&quot;, &quot;Типовыми квалификационными требова" w:history="1">
        <w:r w:rsidRPr="00FE2611">
          <w:rPr>
            <w:rFonts w:ascii="Arial" w:hAnsi="Arial" w:cs="Arial"/>
          </w:rPr>
          <w:t>Законом</w:t>
        </w:r>
      </w:hyperlink>
      <w:r w:rsidRPr="00FE2611">
        <w:rPr>
          <w:rFonts w:ascii="Arial" w:hAnsi="Arial" w:cs="Arial"/>
        </w:rPr>
        <w:t xml:space="preserve"> Курской области от 13</w:t>
      </w:r>
      <w:r w:rsidR="00281B5D">
        <w:rPr>
          <w:rFonts w:ascii="Arial" w:hAnsi="Arial" w:cs="Arial"/>
        </w:rPr>
        <w:t xml:space="preserve"> июня </w:t>
      </w:r>
      <w:r w:rsidRPr="00FE2611">
        <w:rPr>
          <w:rFonts w:ascii="Arial" w:hAnsi="Arial" w:cs="Arial"/>
        </w:rPr>
        <w:t xml:space="preserve">2007 N 60-ЗКО "О муниципальной службе в Курской области", </w:t>
      </w:r>
      <w:hyperlink r:id="rId9" w:tooltip="Закон Курской области от 11.12.1998 N 35-ЗКО (ред. от 20.02.2017) &quot;О гарантиях осуществления главами муниципальных образований полномочий выборных должностных лиц местного самоуправления на постоянной основе&quot; (принят Курской областной Думой 18.11.1998){Консуль" w:history="1">
        <w:r w:rsidRPr="00FE2611">
          <w:rPr>
            <w:rFonts w:ascii="Arial" w:hAnsi="Arial" w:cs="Arial"/>
          </w:rPr>
          <w:t>Законом</w:t>
        </w:r>
      </w:hyperlink>
      <w:r w:rsidRPr="00FE2611">
        <w:rPr>
          <w:rFonts w:ascii="Arial" w:hAnsi="Arial" w:cs="Arial"/>
        </w:rPr>
        <w:t xml:space="preserve"> Курской области от 11 декабря 1998 года N 35-ЗКО "О статусе</w:t>
      </w:r>
      <w:proofErr w:type="gramEnd"/>
      <w:r w:rsidRPr="00FE2611">
        <w:rPr>
          <w:rFonts w:ascii="Arial" w:hAnsi="Arial" w:cs="Arial"/>
        </w:rPr>
        <w:t xml:space="preserve"> глав муниципальных образований в Курской области", </w:t>
      </w:r>
      <w:hyperlink r:id="rId10" w:tooltip="&quot;Устав муниципального образования &quot;Город Льгов&quot; Курской области&quot; (принят решением Льговского Городского Совета депутатов Курской области от 04.08.2005 N 834) (ред. от 27.04.2016){КонсультантПлюс}" w:history="1">
        <w:r w:rsidRPr="00FE2611">
          <w:rPr>
            <w:rFonts w:ascii="Arial" w:hAnsi="Arial" w:cs="Arial"/>
          </w:rPr>
          <w:t>Уставом</w:t>
        </w:r>
      </w:hyperlink>
      <w:r w:rsidRPr="00FE2611">
        <w:rPr>
          <w:rFonts w:ascii="Arial" w:hAnsi="Arial" w:cs="Arial"/>
        </w:rPr>
        <w:t xml:space="preserve"> муниципального образования "Город Льгов" Курской области</w:t>
      </w:r>
      <w:r w:rsidR="00ED11CD">
        <w:rPr>
          <w:rFonts w:ascii="Arial" w:hAnsi="Arial" w:cs="Arial"/>
        </w:rPr>
        <w:t>,</w:t>
      </w:r>
      <w:r w:rsidRPr="00FE2611">
        <w:rPr>
          <w:rFonts w:ascii="Arial" w:hAnsi="Arial" w:cs="Arial"/>
        </w:rPr>
        <w:t xml:space="preserve"> </w:t>
      </w:r>
      <w:r w:rsidRPr="00FE2611">
        <w:rPr>
          <w:rFonts w:ascii="Arial" w:hAnsi="Arial" w:cs="Arial"/>
          <w:b/>
        </w:rPr>
        <w:t>Льговский Городской Совет депутатов решил:</w:t>
      </w:r>
    </w:p>
    <w:p w:rsidR="008F63D4" w:rsidRPr="000773D5" w:rsidRDefault="008F63D4" w:rsidP="008F63D4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 w:rsidRPr="000773D5">
        <w:rPr>
          <w:b w:val="0"/>
          <w:sz w:val="24"/>
          <w:szCs w:val="24"/>
        </w:rPr>
        <w:t>1. Внести следующие изменения в Решение Льговского Городского Совета депутатов от 31 января 2012 г. N 6 «Об утверждении Положения «О размерах и порядке оплаты труда выборных должностных лиц и муниципальных служащих муниципального образования «Город Льгов» Курской области»:</w:t>
      </w:r>
    </w:p>
    <w:p w:rsidR="008F63D4" w:rsidRPr="007539F2" w:rsidRDefault="00AA4611" w:rsidP="00AA4611">
      <w:pPr>
        <w:pStyle w:val="ConsPlusNormal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8F63D4" w:rsidRPr="007539F2">
        <w:rPr>
          <w:sz w:val="24"/>
          <w:szCs w:val="24"/>
        </w:rPr>
        <w:t>Приложение N 1 к Положению "О размерах и порядке оплаты труда выборных должностных лиц и муниципальных служащих муниципального образования "Город Льгов" Курской области, утвержденному решением Льговского Городского Совета депутатов от 31 января 2012 г. N 6 «</w:t>
      </w:r>
      <w:r w:rsidR="00281B5D">
        <w:rPr>
          <w:sz w:val="24"/>
          <w:szCs w:val="24"/>
        </w:rPr>
        <w:t>Размеры денежного вознаграждения членов выборных органов местного самоуправления</w:t>
      </w:r>
      <w:r w:rsidR="008F63D4" w:rsidRPr="007539F2">
        <w:rPr>
          <w:sz w:val="24"/>
          <w:szCs w:val="24"/>
        </w:rPr>
        <w:t xml:space="preserve">, </w:t>
      </w:r>
      <w:r w:rsidR="00C02AA3">
        <w:rPr>
          <w:sz w:val="24"/>
          <w:szCs w:val="24"/>
        </w:rPr>
        <w:t>выборных должностных лиц местного самоуправления</w:t>
      </w:r>
      <w:r w:rsidR="008F63D4" w:rsidRPr="007539F2">
        <w:rPr>
          <w:sz w:val="24"/>
          <w:szCs w:val="24"/>
        </w:rPr>
        <w:t xml:space="preserve">, </w:t>
      </w:r>
      <w:r w:rsidR="00C02AA3">
        <w:rPr>
          <w:sz w:val="24"/>
          <w:szCs w:val="24"/>
        </w:rPr>
        <w:t xml:space="preserve">осуществляющих свои полномочия на постоянной основе в муниципальном образовании </w:t>
      </w:r>
      <w:r w:rsidR="008F63D4" w:rsidRPr="007539F2">
        <w:rPr>
          <w:sz w:val="24"/>
          <w:szCs w:val="24"/>
        </w:rPr>
        <w:t>"</w:t>
      </w:r>
      <w:r w:rsidR="00C02AA3">
        <w:rPr>
          <w:sz w:val="24"/>
          <w:szCs w:val="24"/>
        </w:rPr>
        <w:t>Город</w:t>
      </w:r>
      <w:proofErr w:type="gramEnd"/>
      <w:r w:rsidR="00C02AA3">
        <w:rPr>
          <w:sz w:val="24"/>
          <w:szCs w:val="24"/>
        </w:rPr>
        <w:t xml:space="preserve"> </w:t>
      </w:r>
      <w:proofErr w:type="gramStart"/>
      <w:r w:rsidR="00C02AA3">
        <w:rPr>
          <w:sz w:val="24"/>
          <w:szCs w:val="24"/>
        </w:rPr>
        <w:t>Льгов</w:t>
      </w:r>
      <w:proofErr w:type="gramEnd"/>
      <w:r w:rsidR="008F63D4" w:rsidRPr="007539F2">
        <w:rPr>
          <w:sz w:val="24"/>
          <w:szCs w:val="24"/>
        </w:rPr>
        <w:t xml:space="preserve">" </w:t>
      </w:r>
      <w:r w:rsidR="00C02AA3">
        <w:rPr>
          <w:sz w:val="24"/>
          <w:szCs w:val="24"/>
        </w:rPr>
        <w:t xml:space="preserve">Курской области </w:t>
      </w:r>
      <w:r w:rsidR="008F63D4" w:rsidRPr="007539F2">
        <w:rPr>
          <w:sz w:val="24"/>
          <w:szCs w:val="24"/>
        </w:rPr>
        <w:t>» изложить в следующей редакции:</w:t>
      </w:r>
    </w:p>
    <w:p w:rsidR="008F63D4" w:rsidRDefault="008F63D4" w:rsidP="008F63D4">
      <w:pPr>
        <w:pStyle w:val="ConsPlusNormal"/>
        <w:jc w:val="right"/>
        <w:outlineLvl w:val="1"/>
        <w:rPr>
          <w:sz w:val="24"/>
          <w:szCs w:val="24"/>
        </w:rPr>
      </w:pP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bookmarkStart w:id="0" w:name="Par145"/>
      <w:bookmarkEnd w:id="0"/>
      <w:r w:rsidRPr="000773D5">
        <w:rPr>
          <w:sz w:val="24"/>
          <w:szCs w:val="24"/>
        </w:rPr>
        <w:t>РАЗМЕРЫ</w:t>
      </w: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ДЕНЕЖНОГО ВОЗНАГРАЖДЕНИЯ ЧЛЕНОВ ВЫБОРНЫХ ОРГАНОВ</w:t>
      </w: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МЕСТНОГО САМОУПРАВЛЕНИЯ, ВЫБОРНЫХ ДОЛЖНОСТНЫХ ЛИЦ</w:t>
      </w: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МЕСТНОГО САМОУПРАВЛЕНИЯ, </w:t>
      </w:r>
      <w:proofErr w:type="gramStart"/>
      <w:r w:rsidRPr="000773D5">
        <w:rPr>
          <w:sz w:val="24"/>
          <w:szCs w:val="24"/>
        </w:rPr>
        <w:t>ОСУЩЕСТВЛЯЮЩИХ</w:t>
      </w:r>
      <w:proofErr w:type="gramEnd"/>
      <w:r w:rsidRPr="000773D5">
        <w:rPr>
          <w:sz w:val="24"/>
          <w:szCs w:val="24"/>
        </w:rPr>
        <w:t xml:space="preserve"> СВОИ</w:t>
      </w: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ПОЛНОМОЧИЯ НА ПОСТОЯННОЙ ОСНОВЕ В </w:t>
      </w:r>
      <w:proofErr w:type="gramStart"/>
      <w:r w:rsidRPr="000773D5">
        <w:rPr>
          <w:sz w:val="24"/>
          <w:szCs w:val="24"/>
        </w:rPr>
        <w:t>МУНИЦИПАЛЬНОМ</w:t>
      </w:r>
      <w:proofErr w:type="gramEnd"/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ОБРАЗОВАНИИ</w:t>
      </w:r>
      <w:proofErr w:type="gramEnd"/>
      <w:r w:rsidRPr="000773D5">
        <w:rPr>
          <w:sz w:val="24"/>
          <w:szCs w:val="24"/>
        </w:rPr>
        <w:t xml:space="preserve"> "ГОРОД ЛЬГОВ" КУРСКОЙ ОБЛАСТИ</w:t>
      </w:r>
    </w:p>
    <w:p w:rsidR="008F63D4" w:rsidRPr="006550C7" w:rsidRDefault="008F63D4" w:rsidP="008F63D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8F63D4" w:rsidRPr="000773D5" w:rsidTr="00152F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4" w:rsidRPr="000773D5" w:rsidRDefault="008F63D4" w:rsidP="00152F6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4" w:rsidRPr="000773D5" w:rsidRDefault="008F63D4" w:rsidP="00152F6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Денежное вознаграждение (рублей в месяц)</w:t>
            </w:r>
          </w:p>
        </w:tc>
      </w:tr>
      <w:tr w:rsidR="008F63D4" w:rsidRPr="000773D5" w:rsidTr="00152F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4" w:rsidRPr="000773D5" w:rsidRDefault="008F63D4" w:rsidP="00152F6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Глава города Льгова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4" w:rsidRPr="000773D5" w:rsidRDefault="008F63D4" w:rsidP="00152F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83795</w:t>
            </w:r>
          </w:p>
        </w:tc>
      </w:tr>
    </w:tbl>
    <w:p w:rsidR="008F63D4" w:rsidRPr="000773D5" w:rsidRDefault="008F63D4" w:rsidP="00AA4611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8F63D4" w:rsidRPr="000773D5" w:rsidRDefault="008F63D4" w:rsidP="00AA4611">
      <w:pPr>
        <w:pStyle w:val="ConsPlusNormal"/>
        <w:ind w:firstLine="567"/>
        <w:jc w:val="both"/>
        <w:outlineLvl w:val="1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2) Приложение N 2 к Положению "О размерах и порядке оплаты труда выборных должностных лиц и муниципальных служащих муниципального образования "Город Льгов" Курской области, утвержденному решением Льговского Городского Совета депутатов от 31 января 2012 г. N 6 «</w:t>
      </w:r>
      <w:r w:rsidR="000E5142">
        <w:rPr>
          <w:sz w:val="24"/>
          <w:szCs w:val="24"/>
        </w:rPr>
        <w:t>Размеры должностных окладов и</w:t>
      </w:r>
      <w:r w:rsidRPr="000773D5">
        <w:rPr>
          <w:sz w:val="24"/>
          <w:szCs w:val="24"/>
        </w:rPr>
        <w:t xml:space="preserve"> </w:t>
      </w:r>
      <w:r w:rsidR="000E5142">
        <w:rPr>
          <w:sz w:val="24"/>
          <w:szCs w:val="24"/>
        </w:rPr>
        <w:t>ежемесячного денежного поощрения муниципальных служащих</w:t>
      </w:r>
      <w:r w:rsidRPr="000773D5">
        <w:rPr>
          <w:sz w:val="24"/>
          <w:szCs w:val="24"/>
        </w:rPr>
        <w:t xml:space="preserve"> </w:t>
      </w:r>
      <w:r w:rsidR="000E5142">
        <w:rPr>
          <w:sz w:val="24"/>
          <w:szCs w:val="24"/>
        </w:rPr>
        <w:t>города Льгова Курской области</w:t>
      </w:r>
      <w:r w:rsidRPr="000773D5">
        <w:rPr>
          <w:sz w:val="24"/>
          <w:szCs w:val="24"/>
        </w:rPr>
        <w:t>» изложить в следующей редакции:</w:t>
      </w:r>
      <w:proofErr w:type="gramEnd"/>
    </w:p>
    <w:p w:rsidR="003E5EE4" w:rsidRDefault="003E5EE4" w:rsidP="008F63D4">
      <w:pPr>
        <w:pStyle w:val="ConsPlusNormal"/>
        <w:jc w:val="center"/>
        <w:rPr>
          <w:sz w:val="24"/>
          <w:szCs w:val="24"/>
        </w:rPr>
      </w:pP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РАЗМЕРЫ</w:t>
      </w:r>
    </w:p>
    <w:p w:rsidR="008F63D4" w:rsidRPr="000773D5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ДОЛЖНОСТНЫХ ОКЛАДОВ И ЕЖЕМЕСЯЧНОГО ДЕНЕЖНОГО ПООЩРЕНИЯ</w:t>
      </w:r>
    </w:p>
    <w:p w:rsidR="008F63D4" w:rsidRDefault="008F63D4" w:rsidP="008F63D4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МУНИЦИПАЛЬНЫХ СЛУЖАЩИХ ГОРОДА ЛЬГОВА КУРСКОЙ ОБЛАСТИ</w:t>
      </w:r>
    </w:p>
    <w:p w:rsidR="006550C7" w:rsidRPr="006550C7" w:rsidRDefault="006550C7" w:rsidP="008F63D4">
      <w:pPr>
        <w:pStyle w:val="ConsPlusNormal"/>
        <w:jc w:val="center"/>
        <w:rPr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CA032B" w:rsidTr="00CA032B">
        <w:tc>
          <w:tcPr>
            <w:tcW w:w="675" w:type="dxa"/>
          </w:tcPr>
          <w:p w:rsidR="00CA032B" w:rsidRPr="004D3230" w:rsidRDefault="00CA032B" w:rsidP="00CA0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23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D32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3230">
              <w:rPr>
                <w:sz w:val="22"/>
                <w:szCs w:val="22"/>
              </w:rPr>
              <w:t>/</w:t>
            </w:r>
            <w:proofErr w:type="spellStart"/>
            <w:r w:rsidRPr="004D32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CA032B" w:rsidRPr="004D3230" w:rsidRDefault="00CA032B" w:rsidP="00CA0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230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101" w:type="dxa"/>
          </w:tcPr>
          <w:p w:rsidR="00CA032B" w:rsidRPr="004D3230" w:rsidRDefault="00CA032B" w:rsidP="00CA0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230">
              <w:rPr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CA032B" w:rsidRPr="004D3230" w:rsidRDefault="00CA032B" w:rsidP="00CA032B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230">
              <w:rPr>
                <w:sz w:val="22"/>
                <w:szCs w:val="22"/>
              </w:rPr>
              <w:t>Ежемесячное денежное поощрение (должностных окладов)</w:t>
            </w:r>
          </w:p>
        </w:tc>
      </w:tr>
      <w:tr w:rsidR="00CA032B" w:rsidTr="00CA032B">
        <w:tc>
          <w:tcPr>
            <w:tcW w:w="675" w:type="dxa"/>
          </w:tcPr>
          <w:p w:rsidR="00CA032B" w:rsidRPr="004D3230" w:rsidRDefault="00CA032B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032B" w:rsidRPr="004D3230" w:rsidRDefault="00CA032B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3101" w:type="dxa"/>
          </w:tcPr>
          <w:p w:rsidR="00CA032B" w:rsidRPr="004D3230" w:rsidRDefault="00CA032B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9637</w:t>
            </w:r>
          </w:p>
        </w:tc>
        <w:tc>
          <w:tcPr>
            <w:tcW w:w="2393" w:type="dxa"/>
          </w:tcPr>
          <w:p w:rsidR="00CA032B" w:rsidRPr="004D3230" w:rsidRDefault="00CA032B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1,4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6939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6939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6553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Начальник отдела в составе подразделения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5977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Заместитель начальника отдела в составе подразделения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5781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5781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Консультант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5396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5206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4815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Специалист 1-го разряда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3665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Специалист 2-го разряда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3195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  <w:tr w:rsidR="006550C7" w:rsidTr="00CA032B">
        <w:tc>
          <w:tcPr>
            <w:tcW w:w="675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Специалист</w:t>
            </w:r>
          </w:p>
        </w:tc>
        <w:tc>
          <w:tcPr>
            <w:tcW w:w="3101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2726</w:t>
            </w:r>
          </w:p>
        </w:tc>
        <w:tc>
          <w:tcPr>
            <w:tcW w:w="2393" w:type="dxa"/>
          </w:tcPr>
          <w:p w:rsidR="006550C7" w:rsidRPr="004D3230" w:rsidRDefault="006550C7" w:rsidP="006550C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1,3</w:t>
            </w:r>
          </w:p>
        </w:tc>
      </w:tr>
    </w:tbl>
    <w:p w:rsidR="004D3230" w:rsidRPr="000773D5" w:rsidRDefault="004D3230" w:rsidP="008F63D4">
      <w:pPr>
        <w:pStyle w:val="ConsPlusNormal"/>
        <w:jc w:val="center"/>
        <w:rPr>
          <w:sz w:val="24"/>
          <w:szCs w:val="24"/>
        </w:rPr>
      </w:pPr>
    </w:p>
    <w:p w:rsidR="008F63D4" w:rsidRPr="00AA4611" w:rsidRDefault="00AA4611" w:rsidP="00AA4611">
      <w:pPr>
        <w:tabs>
          <w:tab w:val="left" w:pos="24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F63D4" w:rsidRPr="00AA4611">
        <w:rPr>
          <w:rFonts w:ascii="Arial" w:hAnsi="Arial" w:cs="Arial"/>
          <w:sz w:val="24"/>
          <w:szCs w:val="24"/>
        </w:rPr>
        <w:t>Абзац первый пункта 3.20. изложить в новой редакции: «3.20. Размер ежемесячной надбавки к должностному окладу за классный чин муниципальной службы муниципальному служащему органа местного самоуправления города Льгова устанавливается в размере: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действительный муниципальный советник 1 класса -</w:t>
      </w:r>
      <w:r>
        <w:rPr>
          <w:rFonts w:ascii="Arial" w:hAnsi="Arial" w:cs="Arial"/>
        </w:rPr>
        <w:t>2018</w:t>
      </w:r>
      <w:r w:rsidRPr="000773D5">
        <w:rPr>
          <w:rFonts w:ascii="Arial" w:hAnsi="Arial" w:cs="Arial"/>
        </w:rPr>
        <w:t xml:space="preserve"> рублей;</w:t>
      </w:r>
      <w:r w:rsidRPr="000773D5">
        <w:rPr>
          <w:rFonts w:ascii="Arial" w:hAnsi="Arial" w:cs="Arial"/>
        </w:rPr>
        <w:tab/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действительный муниципальный советник 2 класса - </w:t>
      </w:r>
      <w:r>
        <w:rPr>
          <w:rFonts w:ascii="Arial" w:hAnsi="Arial" w:cs="Arial"/>
        </w:rPr>
        <w:t>1906</w:t>
      </w:r>
      <w:r w:rsidRPr="000773D5">
        <w:rPr>
          <w:rFonts w:ascii="Arial" w:hAnsi="Arial" w:cs="Arial"/>
        </w:rPr>
        <w:t xml:space="preserve"> рублей;</w:t>
      </w:r>
      <w:r w:rsidRPr="000773D5">
        <w:rPr>
          <w:rFonts w:ascii="Arial" w:hAnsi="Arial" w:cs="Arial"/>
        </w:rPr>
        <w:tab/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действительный муниципальный советник 3 класса - 1</w:t>
      </w:r>
      <w:r>
        <w:rPr>
          <w:rFonts w:ascii="Arial" w:hAnsi="Arial" w:cs="Arial"/>
        </w:rPr>
        <w:t>794</w:t>
      </w:r>
      <w:r w:rsidRPr="000773D5">
        <w:rPr>
          <w:rFonts w:ascii="Arial" w:hAnsi="Arial" w:cs="Arial"/>
        </w:rPr>
        <w:t xml:space="preserve"> рублей;       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муниципальный советник 1 класса -1</w:t>
      </w:r>
      <w:r>
        <w:rPr>
          <w:rFonts w:ascii="Arial" w:hAnsi="Arial" w:cs="Arial"/>
        </w:rPr>
        <w:t>739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муниципальный советник 2 класса -1</w:t>
      </w:r>
      <w:r>
        <w:rPr>
          <w:rFonts w:ascii="Arial" w:hAnsi="Arial" w:cs="Arial"/>
        </w:rPr>
        <w:t>626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муниципальный советник 3 класса - 1</w:t>
      </w:r>
      <w:r>
        <w:rPr>
          <w:rFonts w:ascii="Arial" w:hAnsi="Arial" w:cs="Arial"/>
        </w:rPr>
        <w:t>515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советник муниципальной службы 1 класса - 1</w:t>
      </w:r>
      <w:r>
        <w:rPr>
          <w:rFonts w:ascii="Arial" w:hAnsi="Arial" w:cs="Arial"/>
        </w:rPr>
        <w:t>471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советник муниципальной службы 2 класса - 1</w:t>
      </w:r>
      <w:r>
        <w:rPr>
          <w:rFonts w:ascii="Arial" w:hAnsi="Arial" w:cs="Arial"/>
        </w:rPr>
        <w:t>358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советник муниципальной службы 3 класса -1</w:t>
      </w:r>
      <w:r>
        <w:rPr>
          <w:rFonts w:ascii="Arial" w:hAnsi="Arial" w:cs="Arial"/>
        </w:rPr>
        <w:t>247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lastRenderedPageBreak/>
        <w:t>референт муниципальной службы 1 класса -11</w:t>
      </w:r>
      <w:r>
        <w:rPr>
          <w:rFonts w:ascii="Arial" w:hAnsi="Arial" w:cs="Arial"/>
        </w:rPr>
        <w:t>92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референт муниципальной службы 2 класса - 10</w:t>
      </w:r>
      <w:r>
        <w:rPr>
          <w:rFonts w:ascii="Arial" w:hAnsi="Arial" w:cs="Arial"/>
        </w:rPr>
        <w:t>79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>референт муниципальной службы 3 класса - 9</w:t>
      </w:r>
      <w:r>
        <w:rPr>
          <w:rFonts w:ascii="Arial" w:hAnsi="Arial" w:cs="Arial"/>
        </w:rPr>
        <w:t>68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секретарь муниципальной службы 1 класса - </w:t>
      </w:r>
      <w:r>
        <w:rPr>
          <w:rFonts w:ascii="Arial" w:hAnsi="Arial" w:cs="Arial"/>
        </w:rPr>
        <w:t>911</w:t>
      </w:r>
      <w:r w:rsidRPr="000773D5">
        <w:rPr>
          <w:rFonts w:ascii="Arial" w:hAnsi="Arial" w:cs="Arial"/>
        </w:rPr>
        <w:t xml:space="preserve"> рубля;</w:t>
      </w:r>
    </w:p>
    <w:p w:rsidR="008F63D4" w:rsidRPr="000773D5" w:rsidRDefault="008F63D4" w:rsidP="003E5EE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73D5">
        <w:rPr>
          <w:rFonts w:ascii="Arial" w:hAnsi="Arial" w:cs="Arial"/>
        </w:rPr>
        <w:t xml:space="preserve">секретарь муниципальной службы 2 класса - </w:t>
      </w:r>
      <w:r>
        <w:rPr>
          <w:rFonts w:ascii="Arial" w:hAnsi="Arial" w:cs="Arial"/>
        </w:rPr>
        <w:t>800</w:t>
      </w:r>
      <w:r w:rsidRPr="000773D5">
        <w:rPr>
          <w:rFonts w:ascii="Arial" w:hAnsi="Arial" w:cs="Arial"/>
        </w:rPr>
        <w:t xml:space="preserve"> рубля;</w:t>
      </w:r>
    </w:p>
    <w:p w:rsidR="008F63D4" w:rsidRPr="000C7021" w:rsidRDefault="008F63D4" w:rsidP="003E5EE4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773D5">
        <w:rPr>
          <w:b w:val="0"/>
          <w:sz w:val="24"/>
          <w:szCs w:val="24"/>
        </w:rPr>
        <w:t xml:space="preserve">секретарь муниципальной службы 3 класса - </w:t>
      </w:r>
      <w:r>
        <w:rPr>
          <w:b w:val="0"/>
          <w:sz w:val="24"/>
          <w:szCs w:val="24"/>
        </w:rPr>
        <w:t>745</w:t>
      </w:r>
      <w:r w:rsidRPr="000773D5">
        <w:rPr>
          <w:b w:val="0"/>
          <w:sz w:val="24"/>
          <w:szCs w:val="24"/>
        </w:rPr>
        <w:t xml:space="preserve"> рубля.</w:t>
      </w:r>
    </w:p>
    <w:p w:rsidR="008F63D4" w:rsidRPr="000773D5" w:rsidRDefault="008F63D4" w:rsidP="003E5EE4">
      <w:pPr>
        <w:pStyle w:val="ConsPlusNormal"/>
        <w:ind w:firstLine="540"/>
        <w:jc w:val="both"/>
        <w:rPr>
          <w:sz w:val="24"/>
          <w:szCs w:val="24"/>
        </w:rPr>
      </w:pPr>
      <w:r w:rsidRPr="000773D5">
        <w:rPr>
          <w:sz w:val="24"/>
          <w:szCs w:val="24"/>
        </w:rPr>
        <w:t xml:space="preserve">2. Настоящее решение вступает в силу со дня его подписания и распространяется на правоотношения, возникшие с 1 </w:t>
      </w:r>
      <w:r>
        <w:rPr>
          <w:sz w:val="24"/>
          <w:szCs w:val="24"/>
        </w:rPr>
        <w:t xml:space="preserve">октября </w:t>
      </w:r>
      <w:r w:rsidRPr="000773D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773D5">
        <w:rPr>
          <w:sz w:val="24"/>
          <w:szCs w:val="24"/>
        </w:rPr>
        <w:t xml:space="preserve"> года.</w:t>
      </w:r>
    </w:p>
    <w:p w:rsidR="008F63D4" w:rsidRDefault="008F63D4" w:rsidP="008F63D4">
      <w:pPr>
        <w:jc w:val="both"/>
        <w:rPr>
          <w:rFonts w:ascii="Arial" w:hAnsi="Arial" w:cs="Arial"/>
          <w:b/>
        </w:rPr>
      </w:pPr>
    </w:p>
    <w:p w:rsidR="00AA4611" w:rsidRDefault="00AA4611" w:rsidP="005D26F1">
      <w:pPr>
        <w:pStyle w:val="a6"/>
        <w:rPr>
          <w:rFonts w:ascii="Arial" w:hAnsi="Arial" w:cs="Arial"/>
          <w:b/>
          <w:sz w:val="24"/>
          <w:szCs w:val="24"/>
        </w:rPr>
      </w:pP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5D26F1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45" w:rsidRPr="00650549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sectPr w:rsidR="00441345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138CD"/>
    <w:rsid w:val="00014403"/>
    <w:rsid w:val="00035958"/>
    <w:rsid w:val="00053243"/>
    <w:rsid w:val="00060315"/>
    <w:rsid w:val="000837BD"/>
    <w:rsid w:val="00096535"/>
    <w:rsid w:val="000B4C45"/>
    <w:rsid w:val="000C7D4A"/>
    <w:rsid w:val="000E5142"/>
    <w:rsid w:val="000F0EAF"/>
    <w:rsid w:val="000F5F4F"/>
    <w:rsid w:val="00124004"/>
    <w:rsid w:val="00132FD2"/>
    <w:rsid w:val="0015326B"/>
    <w:rsid w:val="001948B4"/>
    <w:rsid w:val="001A10C2"/>
    <w:rsid w:val="001B50B8"/>
    <w:rsid w:val="001C0806"/>
    <w:rsid w:val="0020024B"/>
    <w:rsid w:val="002035C5"/>
    <w:rsid w:val="0020485D"/>
    <w:rsid w:val="00216E43"/>
    <w:rsid w:val="0022794A"/>
    <w:rsid w:val="00236F15"/>
    <w:rsid w:val="00262551"/>
    <w:rsid w:val="002776AA"/>
    <w:rsid w:val="00281B5D"/>
    <w:rsid w:val="00294C30"/>
    <w:rsid w:val="002B77D8"/>
    <w:rsid w:val="002E37FB"/>
    <w:rsid w:val="002F36CE"/>
    <w:rsid w:val="002F3973"/>
    <w:rsid w:val="0030534B"/>
    <w:rsid w:val="003301BC"/>
    <w:rsid w:val="00387DC5"/>
    <w:rsid w:val="00395578"/>
    <w:rsid w:val="003D3DDA"/>
    <w:rsid w:val="003E37CD"/>
    <w:rsid w:val="003E5EE4"/>
    <w:rsid w:val="003E67D3"/>
    <w:rsid w:val="004137EB"/>
    <w:rsid w:val="0042511B"/>
    <w:rsid w:val="00430B41"/>
    <w:rsid w:val="0043264A"/>
    <w:rsid w:val="0044017D"/>
    <w:rsid w:val="00441345"/>
    <w:rsid w:val="00473DEB"/>
    <w:rsid w:val="00476513"/>
    <w:rsid w:val="00483441"/>
    <w:rsid w:val="00484E36"/>
    <w:rsid w:val="00486763"/>
    <w:rsid w:val="004B36B5"/>
    <w:rsid w:val="004D3230"/>
    <w:rsid w:val="004D490C"/>
    <w:rsid w:val="004E1B96"/>
    <w:rsid w:val="004E4D5D"/>
    <w:rsid w:val="005024F0"/>
    <w:rsid w:val="00530EF8"/>
    <w:rsid w:val="005413E8"/>
    <w:rsid w:val="00544A39"/>
    <w:rsid w:val="00565515"/>
    <w:rsid w:val="005864D1"/>
    <w:rsid w:val="0059628E"/>
    <w:rsid w:val="005C61D4"/>
    <w:rsid w:val="005D26F1"/>
    <w:rsid w:val="005E6F35"/>
    <w:rsid w:val="006202DD"/>
    <w:rsid w:val="00636C15"/>
    <w:rsid w:val="006536D9"/>
    <w:rsid w:val="006550C7"/>
    <w:rsid w:val="00673E7F"/>
    <w:rsid w:val="00694B8F"/>
    <w:rsid w:val="006D0EBB"/>
    <w:rsid w:val="006F5BEB"/>
    <w:rsid w:val="00705AD0"/>
    <w:rsid w:val="00782EF8"/>
    <w:rsid w:val="007865FF"/>
    <w:rsid w:val="007A6FF4"/>
    <w:rsid w:val="007C74F9"/>
    <w:rsid w:val="007F5AFE"/>
    <w:rsid w:val="00815C2B"/>
    <w:rsid w:val="008235E6"/>
    <w:rsid w:val="008537B1"/>
    <w:rsid w:val="0085741D"/>
    <w:rsid w:val="00874B07"/>
    <w:rsid w:val="008C25F6"/>
    <w:rsid w:val="008F63D4"/>
    <w:rsid w:val="00936B2D"/>
    <w:rsid w:val="00955A20"/>
    <w:rsid w:val="009627CF"/>
    <w:rsid w:val="00982F44"/>
    <w:rsid w:val="009838B1"/>
    <w:rsid w:val="009A17FB"/>
    <w:rsid w:val="009D3E6F"/>
    <w:rsid w:val="00A0021D"/>
    <w:rsid w:val="00A07E14"/>
    <w:rsid w:val="00A13DC6"/>
    <w:rsid w:val="00A146F5"/>
    <w:rsid w:val="00A320F7"/>
    <w:rsid w:val="00A370B9"/>
    <w:rsid w:val="00A5706E"/>
    <w:rsid w:val="00A662E2"/>
    <w:rsid w:val="00AA4611"/>
    <w:rsid w:val="00AA77E4"/>
    <w:rsid w:val="00AB003D"/>
    <w:rsid w:val="00AC1E37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B35BE"/>
    <w:rsid w:val="00BD7067"/>
    <w:rsid w:val="00BE479E"/>
    <w:rsid w:val="00C008BC"/>
    <w:rsid w:val="00C02AA3"/>
    <w:rsid w:val="00C1755E"/>
    <w:rsid w:val="00C213F9"/>
    <w:rsid w:val="00C72610"/>
    <w:rsid w:val="00C757B8"/>
    <w:rsid w:val="00C96D18"/>
    <w:rsid w:val="00CA032B"/>
    <w:rsid w:val="00CC1AB9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873F6"/>
    <w:rsid w:val="00D9695F"/>
    <w:rsid w:val="00DB5F80"/>
    <w:rsid w:val="00DD1D10"/>
    <w:rsid w:val="00DE6799"/>
    <w:rsid w:val="00DF4168"/>
    <w:rsid w:val="00DF7854"/>
    <w:rsid w:val="00E01968"/>
    <w:rsid w:val="00E20418"/>
    <w:rsid w:val="00E21C0D"/>
    <w:rsid w:val="00E35443"/>
    <w:rsid w:val="00E37854"/>
    <w:rsid w:val="00E57376"/>
    <w:rsid w:val="00E8468D"/>
    <w:rsid w:val="00E84DB0"/>
    <w:rsid w:val="00E95999"/>
    <w:rsid w:val="00EA78CF"/>
    <w:rsid w:val="00ED11CD"/>
    <w:rsid w:val="00ED4705"/>
    <w:rsid w:val="00F0388D"/>
    <w:rsid w:val="00F06C94"/>
    <w:rsid w:val="00FA4F25"/>
    <w:rsid w:val="00FE2611"/>
    <w:rsid w:val="00FE3839"/>
    <w:rsid w:val="00FE6309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  <w:style w:type="paragraph" w:customStyle="1" w:styleId="FR2">
    <w:name w:val="FR2"/>
    <w:rsid w:val="00CC1A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f1">
    <w:name w:val="List Paragraph"/>
    <w:basedOn w:val="a"/>
    <w:uiPriority w:val="34"/>
    <w:qFormat/>
    <w:rsid w:val="008F63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8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A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6AC3C8A075B3B1767ADC09A115D9AEEE53D3F5CE962DF4FBD287674DDF1A052BA14486403DC70C0590D73h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6AC3C8A075B3B1767B3CD8C7D0796EBEF6A335CE16C8D10E2732B23D4FBF715F54D0A200EDC797Ch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6AC3C8A075B3B1767ADC09A115D9AEEE53D3F5FE86FDC45BD287674DDF1A052BA14486403DC70C05B0C73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6AC3C8A075B3B1767ADC09A115D9AEEE53D3F5CE161D249BD287674DDF1A052BA14486403DC70C05B0B73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41</cp:revision>
  <cp:lastPrinted>2020-10-28T10:25:00Z</cp:lastPrinted>
  <dcterms:created xsi:type="dcterms:W3CDTF">2020-07-24T13:10:00Z</dcterms:created>
  <dcterms:modified xsi:type="dcterms:W3CDTF">2020-10-29T11:24:00Z</dcterms:modified>
</cp:coreProperties>
</file>