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1A4F94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1A4F94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1A4F94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1A4F94">
        <w:t>Р</w:t>
      </w:r>
      <w:proofErr w:type="gramEnd"/>
      <w:r w:rsidRPr="001A4F94">
        <w:t xml:space="preserve"> Е Ш Е Н И Е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A4F94">
        <w:rPr>
          <w:rFonts w:ascii="Arial" w:hAnsi="Arial" w:cs="Arial"/>
          <w:b/>
          <w:sz w:val="32"/>
          <w:szCs w:val="32"/>
        </w:rPr>
        <w:t xml:space="preserve">от </w:t>
      </w:r>
      <w:r w:rsidR="00E84DB0">
        <w:rPr>
          <w:rFonts w:ascii="Arial" w:hAnsi="Arial" w:cs="Arial"/>
          <w:b/>
          <w:sz w:val="32"/>
          <w:szCs w:val="32"/>
        </w:rPr>
        <w:t>20</w:t>
      </w:r>
      <w:r w:rsidR="007F5AFE">
        <w:rPr>
          <w:rFonts w:ascii="Arial" w:hAnsi="Arial" w:cs="Arial"/>
          <w:b/>
          <w:sz w:val="32"/>
          <w:szCs w:val="32"/>
        </w:rPr>
        <w:t xml:space="preserve"> </w:t>
      </w:r>
      <w:r w:rsidR="00473DEB">
        <w:rPr>
          <w:rFonts w:ascii="Arial" w:hAnsi="Arial" w:cs="Arial"/>
          <w:b/>
          <w:sz w:val="32"/>
          <w:szCs w:val="32"/>
        </w:rPr>
        <w:t>октября</w:t>
      </w:r>
      <w:r w:rsidR="007F5A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2020</w:t>
      </w:r>
      <w:r w:rsidRPr="001A4F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1A4F94">
        <w:rPr>
          <w:rFonts w:ascii="Arial" w:hAnsi="Arial" w:cs="Arial"/>
          <w:b/>
          <w:sz w:val="32"/>
          <w:szCs w:val="32"/>
        </w:rPr>
        <w:t xml:space="preserve"> №</w:t>
      </w:r>
      <w:r w:rsidR="007F5AFE">
        <w:rPr>
          <w:rFonts w:ascii="Arial" w:hAnsi="Arial" w:cs="Arial"/>
          <w:b/>
          <w:sz w:val="32"/>
          <w:szCs w:val="32"/>
        </w:rPr>
        <w:t xml:space="preserve"> </w:t>
      </w:r>
      <w:r w:rsidR="00236F15">
        <w:rPr>
          <w:rFonts w:ascii="Arial" w:hAnsi="Arial" w:cs="Arial"/>
          <w:b/>
          <w:sz w:val="32"/>
          <w:szCs w:val="32"/>
        </w:rPr>
        <w:t>66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DE6799" w:rsidRDefault="00441345" w:rsidP="00441345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проекте Решения  Льговского Городского Совета депутатов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«О внесении изменений и дополнений в Устав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муниципального образования «Город Льгов»</w:t>
      </w:r>
    </w:p>
    <w:p w:rsidR="00441345" w:rsidRPr="00650549" w:rsidRDefault="00441345" w:rsidP="00441345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Курской области»</w:t>
      </w:r>
    </w:p>
    <w:p w:rsidR="00441345" w:rsidRDefault="00441345" w:rsidP="00441345">
      <w:pPr>
        <w:jc w:val="both"/>
        <w:rPr>
          <w:rFonts w:ascii="Arial" w:hAnsi="Arial" w:cs="Arial"/>
          <w:sz w:val="24"/>
          <w:szCs w:val="24"/>
        </w:rPr>
      </w:pPr>
    </w:p>
    <w:p w:rsidR="00441345" w:rsidRPr="00650549" w:rsidRDefault="00441345" w:rsidP="002776AA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650549">
        <w:rPr>
          <w:rFonts w:ascii="Arial" w:hAnsi="Arial" w:cs="Arial"/>
          <w:sz w:val="24"/>
          <w:szCs w:val="24"/>
        </w:rPr>
        <w:t>Руководствуясь п</w:t>
      </w:r>
      <w:r>
        <w:rPr>
          <w:rFonts w:ascii="Arial" w:hAnsi="Arial" w:cs="Arial"/>
          <w:sz w:val="24"/>
          <w:szCs w:val="24"/>
        </w:rPr>
        <w:t>унктом</w:t>
      </w:r>
      <w:r w:rsidRPr="00650549">
        <w:rPr>
          <w:rFonts w:ascii="Arial" w:hAnsi="Arial" w:cs="Arial"/>
          <w:sz w:val="24"/>
          <w:szCs w:val="24"/>
        </w:rPr>
        <w:t xml:space="preserve"> 4 ст</w:t>
      </w:r>
      <w:r>
        <w:rPr>
          <w:rFonts w:ascii="Arial" w:hAnsi="Arial" w:cs="Arial"/>
          <w:sz w:val="24"/>
          <w:szCs w:val="24"/>
        </w:rPr>
        <w:t>атьи 44 ФЗ от 6</w:t>
      </w:r>
      <w:r w:rsidR="00236F15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2003 года</w:t>
      </w:r>
      <w:r w:rsidRPr="0065054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65054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650549">
        <w:rPr>
          <w:rFonts w:ascii="Arial" w:hAnsi="Arial" w:cs="Arial"/>
          <w:sz w:val="24"/>
          <w:szCs w:val="24"/>
        </w:rPr>
        <w:t xml:space="preserve">», </w:t>
      </w:r>
      <w:r w:rsidRPr="00650549">
        <w:rPr>
          <w:rFonts w:ascii="Arial" w:hAnsi="Arial" w:cs="Arial"/>
          <w:b/>
          <w:sz w:val="24"/>
          <w:szCs w:val="24"/>
        </w:rPr>
        <w:t>Льговский Городской Совет депутатов Курской области РЕШИЛ:</w:t>
      </w:r>
    </w:p>
    <w:p w:rsidR="00441345" w:rsidRPr="00650549" w:rsidRDefault="00441345" w:rsidP="002776AA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Утвердить проект Решения Льговского Городского Совета депутатов «О внесении изменений и дополнений в Устав муниципального образования «Город Льгов» Курской области»</w:t>
      </w:r>
      <w:r w:rsidR="002776AA">
        <w:rPr>
          <w:b w:val="0"/>
          <w:sz w:val="24"/>
          <w:szCs w:val="24"/>
        </w:rPr>
        <w:t>,</w:t>
      </w:r>
      <w:r w:rsidRPr="00650549">
        <w:rPr>
          <w:b w:val="0"/>
          <w:sz w:val="24"/>
          <w:szCs w:val="24"/>
        </w:rPr>
        <w:t xml:space="preserve"> согласно </w:t>
      </w:r>
      <w:r w:rsidR="002776AA">
        <w:rPr>
          <w:b w:val="0"/>
          <w:sz w:val="24"/>
          <w:szCs w:val="24"/>
        </w:rPr>
        <w:t xml:space="preserve">прилагаемому </w:t>
      </w:r>
      <w:r w:rsidRPr="00650549">
        <w:rPr>
          <w:b w:val="0"/>
          <w:sz w:val="24"/>
          <w:szCs w:val="24"/>
        </w:rPr>
        <w:t>приложению</w:t>
      </w:r>
      <w:r w:rsidR="002776AA">
        <w:rPr>
          <w:b w:val="0"/>
          <w:sz w:val="24"/>
          <w:szCs w:val="24"/>
        </w:rPr>
        <w:t>.</w:t>
      </w:r>
    </w:p>
    <w:p w:rsidR="00441345" w:rsidRPr="00650549" w:rsidRDefault="00441345" w:rsidP="002776AA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Вынести проект Решения Льговского Городского Совета депутатов «О внесении изменений и дополнений в Устав муниципального образования «Город Льгов» Курской области» на обсуждение граждан, проживающих на территории города Льгова, опубликовав (обнародовав) его в установленном порядке.</w:t>
      </w:r>
    </w:p>
    <w:p w:rsidR="00441345" w:rsidRPr="00650549" w:rsidRDefault="00441345" w:rsidP="002776AA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441345" w:rsidRPr="00236F15" w:rsidRDefault="00441345" w:rsidP="0044134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441345">
      <w:pPr>
        <w:pStyle w:val="a6"/>
        <w:rPr>
          <w:rFonts w:ascii="Arial" w:hAnsi="Arial" w:cs="Arial"/>
          <w:b/>
          <w:sz w:val="28"/>
          <w:szCs w:val="28"/>
        </w:rPr>
      </w:pPr>
    </w:p>
    <w:p w:rsidR="00216E43" w:rsidRPr="00236F15" w:rsidRDefault="00216E43" w:rsidP="00441345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45" w:rsidRPr="00650549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2776AA" w:rsidRDefault="002776AA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1345" w:rsidRPr="00476513" w:rsidRDefault="00441345" w:rsidP="00476513">
      <w:pPr>
        <w:pStyle w:val="ConsPlusNormal"/>
        <w:widowControl/>
        <w:ind w:left="5245"/>
        <w:jc w:val="both"/>
        <w:outlineLvl w:val="0"/>
        <w:rPr>
          <w:sz w:val="24"/>
          <w:szCs w:val="24"/>
        </w:rPr>
      </w:pPr>
      <w:r w:rsidRPr="00476513">
        <w:rPr>
          <w:sz w:val="24"/>
          <w:szCs w:val="24"/>
        </w:rPr>
        <w:lastRenderedPageBreak/>
        <w:t xml:space="preserve">Приложение </w:t>
      </w:r>
    </w:p>
    <w:p w:rsidR="00476513" w:rsidRDefault="00441345" w:rsidP="00476513">
      <w:pPr>
        <w:pStyle w:val="ConsPlusNormal"/>
        <w:widowControl/>
        <w:ind w:left="5245"/>
        <w:jc w:val="both"/>
        <w:rPr>
          <w:sz w:val="24"/>
          <w:szCs w:val="24"/>
        </w:rPr>
      </w:pPr>
      <w:r w:rsidRPr="00476513">
        <w:rPr>
          <w:sz w:val="24"/>
          <w:szCs w:val="24"/>
        </w:rPr>
        <w:t xml:space="preserve">к </w:t>
      </w:r>
      <w:r w:rsidR="00AD5715" w:rsidRPr="00476513">
        <w:rPr>
          <w:sz w:val="24"/>
          <w:szCs w:val="24"/>
        </w:rPr>
        <w:t>р</w:t>
      </w:r>
      <w:r w:rsidRPr="00476513">
        <w:rPr>
          <w:sz w:val="24"/>
          <w:szCs w:val="24"/>
        </w:rPr>
        <w:t>ешени</w:t>
      </w:r>
      <w:r w:rsidR="00476513" w:rsidRPr="00476513">
        <w:rPr>
          <w:sz w:val="24"/>
          <w:szCs w:val="24"/>
        </w:rPr>
        <w:t>ю</w:t>
      </w:r>
      <w:r w:rsidRPr="00476513">
        <w:rPr>
          <w:sz w:val="24"/>
          <w:szCs w:val="24"/>
        </w:rPr>
        <w:t xml:space="preserve"> Льговского  Городского</w:t>
      </w:r>
    </w:p>
    <w:p w:rsidR="00441345" w:rsidRPr="00476513" w:rsidRDefault="00441345" w:rsidP="00476513">
      <w:pPr>
        <w:pStyle w:val="ConsPlusNormal"/>
        <w:widowControl/>
        <w:ind w:left="5245"/>
        <w:jc w:val="both"/>
        <w:rPr>
          <w:sz w:val="24"/>
          <w:szCs w:val="24"/>
        </w:rPr>
      </w:pPr>
      <w:r w:rsidRPr="00476513">
        <w:rPr>
          <w:sz w:val="24"/>
          <w:szCs w:val="24"/>
        </w:rPr>
        <w:t>Совета  депутатов</w:t>
      </w:r>
    </w:p>
    <w:p w:rsidR="00441345" w:rsidRPr="005E6F35" w:rsidRDefault="00441345" w:rsidP="00476513">
      <w:pPr>
        <w:pStyle w:val="ConsPlusNormal"/>
        <w:widowControl/>
        <w:ind w:left="5245"/>
        <w:jc w:val="both"/>
        <w:rPr>
          <w:b/>
          <w:sz w:val="24"/>
          <w:szCs w:val="24"/>
        </w:rPr>
      </w:pPr>
      <w:r w:rsidRPr="00476513">
        <w:rPr>
          <w:sz w:val="24"/>
          <w:szCs w:val="24"/>
        </w:rPr>
        <w:t xml:space="preserve">от  </w:t>
      </w:r>
      <w:r w:rsidR="00A5706E">
        <w:rPr>
          <w:sz w:val="24"/>
          <w:szCs w:val="24"/>
        </w:rPr>
        <w:t>20</w:t>
      </w:r>
      <w:r w:rsidRPr="00476513">
        <w:rPr>
          <w:sz w:val="24"/>
          <w:szCs w:val="24"/>
        </w:rPr>
        <w:t xml:space="preserve"> </w:t>
      </w:r>
      <w:r w:rsidR="002776AA" w:rsidRPr="00476513">
        <w:rPr>
          <w:sz w:val="24"/>
          <w:szCs w:val="24"/>
        </w:rPr>
        <w:t xml:space="preserve">октября </w:t>
      </w:r>
      <w:r w:rsidRPr="00476513">
        <w:rPr>
          <w:sz w:val="24"/>
          <w:szCs w:val="24"/>
        </w:rPr>
        <w:t>20</w:t>
      </w:r>
      <w:r w:rsidR="009D3E6F" w:rsidRPr="00476513">
        <w:rPr>
          <w:sz w:val="24"/>
          <w:szCs w:val="24"/>
        </w:rPr>
        <w:t>20</w:t>
      </w:r>
      <w:r w:rsidRPr="00476513">
        <w:rPr>
          <w:sz w:val="24"/>
          <w:szCs w:val="24"/>
        </w:rPr>
        <w:t xml:space="preserve">  № </w:t>
      </w:r>
      <w:r w:rsidR="00A5706E">
        <w:rPr>
          <w:sz w:val="24"/>
          <w:szCs w:val="24"/>
        </w:rPr>
        <w:t>66</w:t>
      </w:r>
    </w:p>
    <w:p w:rsidR="00441345" w:rsidRPr="005E6F35" w:rsidRDefault="00441345" w:rsidP="004413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36F15" w:rsidRDefault="00236F15" w:rsidP="00236F1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36F15" w:rsidRPr="005E6F35" w:rsidRDefault="00096535" w:rsidP="00236F15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</w:t>
      </w:r>
      <w:r w:rsidR="00236F15" w:rsidRPr="005E6F35">
        <w:rPr>
          <w:b/>
          <w:sz w:val="24"/>
          <w:szCs w:val="24"/>
        </w:rPr>
        <w:t>ешени</w:t>
      </w:r>
      <w:r w:rsidR="00A5706E">
        <w:rPr>
          <w:b/>
          <w:sz w:val="24"/>
          <w:szCs w:val="24"/>
        </w:rPr>
        <w:t>е</w:t>
      </w:r>
    </w:p>
    <w:p w:rsidR="00236F15" w:rsidRPr="005E6F35" w:rsidRDefault="00236F15" w:rsidP="00236F15">
      <w:pPr>
        <w:pStyle w:val="ConsPlusNormal"/>
        <w:ind w:firstLine="540"/>
        <w:jc w:val="center"/>
        <w:rPr>
          <w:b/>
          <w:sz w:val="24"/>
          <w:szCs w:val="24"/>
        </w:rPr>
      </w:pPr>
      <w:r w:rsidRPr="005E6F35">
        <w:rPr>
          <w:b/>
          <w:sz w:val="24"/>
          <w:szCs w:val="24"/>
        </w:rPr>
        <w:t>Льговского Городского Совета депутатов</w:t>
      </w:r>
    </w:p>
    <w:p w:rsidR="00236F15" w:rsidRDefault="00236F15" w:rsidP="0047651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E6F35" w:rsidRDefault="005E6F35" w:rsidP="0047651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E6F35">
        <w:rPr>
          <w:rFonts w:ascii="Arial" w:hAnsi="Arial" w:cs="Arial"/>
          <w:b/>
          <w:sz w:val="24"/>
          <w:szCs w:val="24"/>
        </w:rPr>
        <w:t>О</w:t>
      </w:r>
      <w:bookmarkStart w:id="0" w:name="OLE_LINK11"/>
      <w:bookmarkStart w:id="1" w:name="OLE_LINK12"/>
      <w:bookmarkStart w:id="2" w:name="OLE_LINK13"/>
      <w:r w:rsidRPr="005E6F35">
        <w:rPr>
          <w:rFonts w:ascii="Arial" w:hAnsi="Arial" w:cs="Arial"/>
          <w:b/>
          <w:sz w:val="24"/>
          <w:szCs w:val="24"/>
        </w:rPr>
        <w:t xml:space="preserve"> внесении изменений и дополнений</w:t>
      </w:r>
    </w:p>
    <w:p w:rsidR="005E6F35" w:rsidRPr="005E6F35" w:rsidRDefault="005E6F35" w:rsidP="0047651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E6F35">
        <w:rPr>
          <w:rFonts w:ascii="Arial" w:hAnsi="Arial" w:cs="Arial"/>
          <w:b/>
          <w:sz w:val="24"/>
          <w:szCs w:val="24"/>
        </w:rPr>
        <w:t>в Устав муниципального образования «Город Льгов» Курской области</w:t>
      </w:r>
    </w:p>
    <w:bookmarkEnd w:id="0"/>
    <w:bookmarkEnd w:id="1"/>
    <w:bookmarkEnd w:id="2"/>
    <w:p w:rsidR="005E6F35" w:rsidRDefault="005E6F35" w:rsidP="005E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5E6F35" w:rsidRPr="004034A8" w:rsidRDefault="005E6F35" w:rsidP="005E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4034A8">
        <w:rPr>
          <w:rFonts w:ascii="Arial" w:eastAsia="Arial Unicode MS" w:hAnsi="Arial" w:cs="Arial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«Город Льгов» Курской области (с последующими изменениями и дополнениями), руководствуясь пунктом 1 части 1 статьи 17 Федерального закона от 6 октября 2003 года №131-ФЗ «Об общих принципах организации местного самоуправления в Российской Федерации» (с учетом внесенных изменений и дополнений), пунктом 1 части 3 статьи 23 Устава  </w:t>
      </w:r>
      <w:r w:rsidRPr="004034A8">
        <w:rPr>
          <w:rFonts w:ascii="Arial" w:eastAsia="Arial Unicode MS" w:hAnsi="Arial" w:cs="Arial"/>
          <w:bCs/>
          <w:iCs/>
          <w:sz w:val="24"/>
          <w:szCs w:val="24"/>
        </w:rPr>
        <w:t xml:space="preserve"> города Льгова Курской</w:t>
      </w:r>
      <w:proofErr w:type="gramEnd"/>
      <w:r w:rsidRPr="004034A8">
        <w:rPr>
          <w:rFonts w:ascii="Arial" w:eastAsia="Arial Unicode MS" w:hAnsi="Arial" w:cs="Arial"/>
          <w:bCs/>
          <w:iCs/>
          <w:sz w:val="24"/>
          <w:szCs w:val="24"/>
        </w:rPr>
        <w:t xml:space="preserve"> области </w:t>
      </w:r>
      <w:r w:rsidRPr="004034A8">
        <w:rPr>
          <w:rFonts w:ascii="Arial" w:eastAsia="Arial Unicode MS" w:hAnsi="Arial" w:cs="Arial"/>
          <w:b/>
          <w:sz w:val="24"/>
          <w:szCs w:val="24"/>
        </w:rPr>
        <w:t>Льговский Городской Совет депутатов РЕШИЛ:</w:t>
      </w:r>
    </w:p>
    <w:p w:rsidR="005E6F35" w:rsidRPr="004034A8" w:rsidRDefault="005E6F35" w:rsidP="005E6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E6F35" w:rsidRPr="004034A8" w:rsidRDefault="005E6F35" w:rsidP="005E6F35">
      <w:pPr>
        <w:pStyle w:val="a6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bCs/>
          <w:iCs/>
          <w:sz w:val="24"/>
          <w:szCs w:val="24"/>
        </w:rPr>
        <w:t xml:space="preserve">1. Внести в Устав </w:t>
      </w:r>
      <w:r w:rsidRPr="004034A8">
        <w:rPr>
          <w:rFonts w:ascii="Arial" w:eastAsia="Arial Unicode MS" w:hAnsi="Arial" w:cs="Arial"/>
          <w:sz w:val="24"/>
          <w:szCs w:val="24"/>
        </w:rPr>
        <w:t>муниципального образования «Город Льгов» Курской области следующие изменения и дополнения: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1.1. В абзаце 2 преамбулы Устава слова «население осуществляет» заменить словами «население муниципального образования «Город Льгов» осуществляет»;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1.2. В части 2 статьи 1 «Правовой статус муниципального образования «Город Льгов» слова «осуществляется населением» заменить словами «осуществляется населением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1.3. В абзаце 1 статьи 2 «Местное самоуправление» слова «решение населением непосредственно» заменить словами «решение населением города Льгова непосредственно».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 xml:space="preserve">1.4. </w:t>
      </w:r>
      <w:hyperlink r:id="rId7" w:history="1">
        <w:r w:rsidRPr="004034A8">
          <w:rPr>
            <w:rFonts w:ascii="Arial" w:hAnsi="Arial" w:cs="Arial"/>
            <w:color w:val="000000"/>
            <w:sz w:val="24"/>
            <w:szCs w:val="24"/>
          </w:rPr>
          <w:t xml:space="preserve">В части 1 статьи </w:t>
        </w:r>
      </w:hyperlink>
      <w:r w:rsidRPr="004034A8">
        <w:rPr>
          <w:rFonts w:ascii="Arial" w:hAnsi="Arial" w:cs="Arial"/>
          <w:color w:val="000000"/>
          <w:sz w:val="24"/>
          <w:szCs w:val="24"/>
        </w:rPr>
        <w:t xml:space="preserve">8 «Вопросы местного значения города Льгова»: 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а) в абзаце 1, пунктах 2, 3 слова «городского округа» заменить словами «города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б) в пункте 4 слова «городского округа», «населения» заменить словами «города Льгова», «населения города Льгова» соответственно;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в) в пункте 7 слова «населению», «населения» заменить словами «населению города Льгова», «населения города Льгова» соответственно;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г) в пунктах 7.1, 8 слова «в границах города» заменить словами «в границах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034A8">
        <w:rPr>
          <w:rFonts w:ascii="Arial" w:hAnsi="Arial" w:cs="Arial"/>
          <w:sz w:val="24"/>
          <w:szCs w:val="24"/>
        </w:rPr>
        <w:t>д</w:t>
      </w:r>
      <w:proofErr w:type="spellEnd"/>
      <w:r w:rsidRPr="004034A8">
        <w:rPr>
          <w:rFonts w:ascii="Arial" w:hAnsi="Arial" w:cs="Arial"/>
          <w:sz w:val="24"/>
          <w:szCs w:val="24"/>
        </w:rPr>
        <w:t>) в пункте 7.2: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- слова «на территории городского округа» заменить словами «на территории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- после слова «прав» дополнить словами «коренных малочисленных народов и других»</w:t>
      </w:r>
      <w:proofErr w:type="gramStart"/>
      <w:r w:rsidRPr="004034A8">
        <w:rPr>
          <w:rFonts w:ascii="Arial" w:hAnsi="Arial" w:cs="Arial"/>
          <w:sz w:val="24"/>
          <w:szCs w:val="24"/>
        </w:rPr>
        <w:t>;»</w:t>
      </w:r>
      <w:proofErr w:type="gramEnd"/>
      <w:r w:rsidRPr="004034A8">
        <w:rPr>
          <w:rFonts w:ascii="Arial" w:hAnsi="Arial" w:cs="Arial"/>
          <w:sz w:val="24"/>
          <w:szCs w:val="24"/>
        </w:rPr>
        <w:t>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е) в пункте 13 слово «населению» заменить словами «населению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ж) в пункте 15 слова «обслуживания населения» заменить словами «обслуживания населения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034A8">
        <w:rPr>
          <w:rFonts w:ascii="Arial" w:hAnsi="Arial" w:cs="Arial"/>
          <w:sz w:val="24"/>
          <w:szCs w:val="24"/>
        </w:rPr>
        <w:t>з</w:t>
      </w:r>
      <w:proofErr w:type="spellEnd"/>
      <w:r w:rsidRPr="004034A8">
        <w:rPr>
          <w:rFonts w:ascii="Arial" w:hAnsi="Arial" w:cs="Arial"/>
          <w:sz w:val="24"/>
          <w:szCs w:val="24"/>
        </w:rPr>
        <w:t>) в пункте 19 слова «отдыха населения» заменить словами «отдыха населения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lastRenderedPageBreak/>
        <w:t>и) в пункте 24 после слов «территории, выдача» дополнить словами «градостроительного плана земельного участка, расположенного в границах города Льгова, выдача»;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к) в пункте 25 слова «на территории городского округа» заменить словами «на территории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л) в пункте 27 слова «защите населения и территории города» заменить словами «защите населения города Льгова и территории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м) пункт 32 после слова «для» дополнить словами «развития сельскохозяйственного производства</w:t>
      </w:r>
      <w:proofErr w:type="gramStart"/>
      <w:r w:rsidRPr="004034A8">
        <w:rPr>
          <w:rFonts w:ascii="Arial" w:hAnsi="Arial" w:cs="Arial"/>
          <w:sz w:val="24"/>
          <w:szCs w:val="24"/>
        </w:rPr>
        <w:t>,»</w:t>
      </w:r>
      <w:proofErr w:type="gramEnd"/>
      <w:r w:rsidRPr="004034A8">
        <w:rPr>
          <w:rFonts w:ascii="Arial" w:hAnsi="Arial" w:cs="Arial"/>
          <w:sz w:val="24"/>
          <w:szCs w:val="24"/>
        </w:rPr>
        <w:t>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034A8">
        <w:rPr>
          <w:rFonts w:ascii="Arial" w:hAnsi="Arial" w:cs="Arial"/>
          <w:sz w:val="24"/>
          <w:szCs w:val="24"/>
        </w:rPr>
        <w:t>н</w:t>
      </w:r>
      <w:proofErr w:type="spellEnd"/>
      <w:r w:rsidRPr="004034A8">
        <w:rPr>
          <w:rFonts w:ascii="Arial" w:hAnsi="Arial" w:cs="Arial"/>
          <w:sz w:val="24"/>
          <w:szCs w:val="24"/>
        </w:rPr>
        <w:t>) в пункте 34 слова «информирование населения» заменить словами «информирование населения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о) в пункте 41 слова «государственном кадастре недвижимости» заменить словами «кадастровой деятельности».</w:t>
      </w:r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1.5. В части 1 статьи 8.2 «Права органов местного самоуправления города Льгова на решение вопросов, не отнесенных к вопросам местного значения города Льгова»: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а) в абзаце 1 слова «городского округа» заменить словами «города Льгова»;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б) пункт 15 изложить в следующей редакции: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«15) осуществление деятельности по обращению с животными без владельцев, обитающими на территории города Льгова</w:t>
      </w:r>
      <w:proofErr w:type="gramStart"/>
      <w:r w:rsidRPr="004034A8">
        <w:rPr>
          <w:rFonts w:ascii="Arial" w:hAnsi="Arial" w:cs="Arial"/>
          <w:sz w:val="24"/>
          <w:szCs w:val="24"/>
        </w:rPr>
        <w:t>;»</w:t>
      </w:r>
      <w:proofErr w:type="gramEnd"/>
      <w:r w:rsidRPr="004034A8">
        <w:rPr>
          <w:rFonts w:ascii="Arial" w:hAnsi="Arial" w:cs="Arial"/>
          <w:sz w:val="24"/>
          <w:szCs w:val="24"/>
        </w:rPr>
        <w:t>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в) в пункте 17 слова «адаптивного спорта</w:t>
      </w:r>
      <w:proofErr w:type="gramStart"/>
      <w:r w:rsidRPr="004034A8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4034A8">
        <w:rPr>
          <w:rFonts w:ascii="Arial" w:hAnsi="Arial" w:cs="Arial"/>
          <w:sz w:val="24"/>
          <w:szCs w:val="24"/>
        </w:rPr>
        <w:t>заменить словами «адаптивного спорта;»;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г) в пункте 18 слова «прав потребителей»</w:t>
      </w:r>
      <w:proofErr w:type="gramStart"/>
      <w:r w:rsidRPr="004034A8">
        <w:rPr>
          <w:rFonts w:ascii="Arial" w:hAnsi="Arial" w:cs="Arial"/>
          <w:sz w:val="24"/>
          <w:szCs w:val="24"/>
        </w:rPr>
        <w:t>.»</w:t>
      </w:r>
      <w:proofErr w:type="gramEnd"/>
      <w:r w:rsidRPr="004034A8">
        <w:rPr>
          <w:rFonts w:ascii="Arial" w:hAnsi="Arial" w:cs="Arial"/>
          <w:sz w:val="24"/>
          <w:szCs w:val="24"/>
        </w:rPr>
        <w:t xml:space="preserve"> заменить словами «прав потребителей»;»;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034A8">
        <w:rPr>
          <w:rFonts w:ascii="Arial" w:hAnsi="Arial" w:cs="Arial"/>
          <w:sz w:val="24"/>
          <w:szCs w:val="24"/>
        </w:rPr>
        <w:t>д</w:t>
      </w:r>
      <w:proofErr w:type="spellEnd"/>
      <w:r w:rsidRPr="004034A8">
        <w:rPr>
          <w:rFonts w:ascii="Arial" w:hAnsi="Arial" w:cs="Arial"/>
          <w:sz w:val="24"/>
          <w:szCs w:val="24"/>
        </w:rPr>
        <w:t>) дополнить пунктом 19 следующего содержания: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«19) оказание содействия в осуществлении нотариусом приема населения города Льгова в соответствии с графиком приема населения, утвержденным нотариальной палатой Курской области</w:t>
      </w:r>
      <w:proofErr w:type="gramStart"/>
      <w:r w:rsidRPr="004034A8">
        <w:rPr>
          <w:rFonts w:ascii="Arial" w:hAnsi="Arial" w:cs="Arial"/>
          <w:sz w:val="24"/>
          <w:szCs w:val="24"/>
        </w:rPr>
        <w:t>;»</w:t>
      </w:r>
      <w:proofErr w:type="gramEnd"/>
      <w:r w:rsidRPr="004034A8">
        <w:rPr>
          <w:rFonts w:ascii="Arial" w:hAnsi="Arial" w:cs="Arial"/>
          <w:sz w:val="24"/>
          <w:szCs w:val="24"/>
        </w:rPr>
        <w:t>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е) дополнить пунктом 20 следующего содержания: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034A8">
        <w:rPr>
          <w:rFonts w:ascii="Arial" w:hAnsi="Arial" w:cs="Arial"/>
          <w:sz w:val="24"/>
          <w:szCs w:val="24"/>
        </w:rPr>
        <w:t>.».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1.6. В наименовании Главы 3 «</w:t>
      </w:r>
      <w:r w:rsidRPr="004034A8">
        <w:rPr>
          <w:rFonts w:ascii="Arial" w:hAnsi="Arial" w:cs="Arial"/>
          <w:bCs/>
          <w:sz w:val="24"/>
          <w:szCs w:val="24"/>
        </w:rPr>
        <w:t xml:space="preserve">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r w:rsidRPr="004034A8">
        <w:rPr>
          <w:rFonts w:ascii="Arial" w:hAnsi="Arial" w:cs="Arial"/>
          <w:sz w:val="24"/>
          <w:szCs w:val="24"/>
        </w:rPr>
        <w:t>города Льгова», «населения города Льгова» соответственно.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1.7. В части 1 статьи 9 «</w:t>
      </w:r>
      <w:r w:rsidRPr="004034A8">
        <w:rPr>
          <w:rFonts w:ascii="Arial" w:hAnsi="Arial" w:cs="Arial"/>
          <w:bCs/>
          <w:sz w:val="24"/>
          <w:szCs w:val="24"/>
        </w:rPr>
        <w:t>Участие населения в местном самоуправлении» слова «</w:t>
      </w:r>
      <w:r w:rsidRPr="004034A8">
        <w:rPr>
          <w:rFonts w:ascii="Arial" w:hAnsi="Arial" w:cs="Arial"/>
          <w:sz w:val="24"/>
          <w:szCs w:val="24"/>
        </w:rPr>
        <w:t xml:space="preserve">должностных лиц местного самоуправления» заменить словами «должностных лиц местного самоуправления города Льгова». 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1.8. В части 2 статьи 24 «Полномочия Льговского Городского Совета депутатов» абзац 3 признать утратившим силу.</w:t>
      </w:r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1.9. В статье 27 «Статус депутата Льговского Городского Совета депутатов»:</w:t>
      </w:r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- дополнить часть 3 абзацем 2 следующего содержания:</w:t>
      </w:r>
    </w:p>
    <w:p w:rsidR="005E6F35" w:rsidRPr="004034A8" w:rsidRDefault="005E6F35" w:rsidP="005E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«В соответствии с действующим законодательством депутату Льговского Городского Совета депутатов Курской области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пять рабочих дней в месяц</w:t>
      </w:r>
      <w:proofErr w:type="gramStart"/>
      <w:r w:rsidRPr="004034A8">
        <w:rPr>
          <w:rFonts w:ascii="Arial" w:hAnsi="Arial" w:cs="Arial"/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- абзацы 3 - 7 части 3 изложить в следующей редакции: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«Осуществляющие свои полномочия на постоянной основе депутаты Льговского Городского Совета депутатов не вправе: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1) заниматься предпринимательской деятельностью лично или через </w:t>
      </w:r>
      <w:r w:rsidRPr="004034A8">
        <w:rPr>
          <w:sz w:val="24"/>
          <w:szCs w:val="24"/>
        </w:rPr>
        <w:lastRenderedPageBreak/>
        <w:t>доверенных лиц;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034A8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 Льгова, аппарате Избирательной комиссии города Льгова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034A8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 Льгова, аппарате Избирательной комиссии города Льгова,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</w:t>
      </w:r>
      <w:proofErr w:type="gramEnd"/>
      <w:r w:rsidRPr="004034A8">
        <w:rPr>
          <w:sz w:val="24"/>
          <w:szCs w:val="24"/>
        </w:rPr>
        <w:t xml:space="preserve"> области (руководителя Администрации Курской области) в порядке, установленном законом Курской области;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в) представление на безвозмездной основе интересов города Льгова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г) представление на безвозмездной основе интересов города Льгова в органах управления и ревизионной комиссии организации, учредителем (акционером, участником) которой является город Льгов, в соответствии с муниципальными правовыми актами, определяющими порядок осуществления от имени </w:t>
      </w:r>
      <w:proofErr w:type="gramStart"/>
      <w:r w:rsidRPr="004034A8">
        <w:rPr>
          <w:sz w:val="24"/>
          <w:szCs w:val="24"/>
        </w:rPr>
        <w:t>города Льгова полномочий учредителя организации</w:t>
      </w:r>
      <w:proofErr w:type="gramEnd"/>
      <w:r w:rsidRPr="004034A8">
        <w:rPr>
          <w:sz w:val="24"/>
          <w:szCs w:val="24"/>
        </w:rPr>
        <w:t xml:space="preserve"> либо порядок управления находящимися в муниципальной собственности акциями (долями в уставном капитале);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4034A8">
        <w:rPr>
          <w:sz w:val="24"/>
          <w:szCs w:val="24"/>
        </w:rPr>
        <w:t>д</w:t>
      </w:r>
      <w:proofErr w:type="spellEnd"/>
      <w:r w:rsidRPr="004034A8">
        <w:rPr>
          <w:sz w:val="24"/>
          <w:szCs w:val="24"/>
        </w:rPr>
        <w:t>) иные случаи, предусмотренные федеральными законами;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- часть 7 изложить в следующей редакции:</w:t>
      </w:r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«7. Депутаты Льговского Городского Совета депутатов должны соблюдать ограничения, запреты, исполнять обязанности, которые установлены Федеральным </w:t>
      </w:r>
      <w:hyperlink r:id="rId8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color w:val="000000"/>
          <w:sz w:val="24"/>
          <w:szCs w:val="24"/>
        </w:rPr>
        <w:t xml:space="preserve"> от 25 декабря 2008 года N 273-ФЗ "О противодействии коррупции" и другими</w:t>
      </w:r>
      <w:r w:rsidRPr="004034A8">
        <w:rPr>
          <w:rFonts w:eastAsia="Arial Unicode MS"/>
          <w:sz w:val="24"/>
          <w:szCs w:val="24"/>
        </w:rPr>
        <w:t xml:space="preserve"> федеральными законами. </w:t>
      </w:r>
      <w:proofErr w:type="gramStart"/>
      <w:r w:rsidRPr="004034A8">
        <w:rPr>
          <w:rFonts w:eastAsia="Arial Unicode MS"/>
          <w:sz w:val="24"/>
          <w:szCs w:val="24"/>
        </w:rPr>
        <w:t xml:space="preserve">Полномочия депутатов Льговского Городского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sz w:val="24"/>
          <w:szCs w:val="24"/>
        </w:rPr>
        <w:t xml:space="preserve"> от 25 декабря 2008 года N 273-ФЗ "О </w:t>
      </w:r>
      <w:r w:rsidRPr="004034A8">
        <w:rPr>
          <w:rFonts w:eastAsia="Arial Unicode MS"/>
          <w:sz w:val="24"/>
          <w:szCs w:val="24"/>
        </w:rPr>
        <w:lastRenderedPageBreak/>
        <w:t xml:space="preserve">противодействии коррупции", Федеральным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color w:val="000000"/>
          <w:sz w:val="24"/>
          <w:szCs w:val="24"/>
        </w:rPr>
        <w:t xml:space="preserve"> </w:t>
      </w:r>
      <w:r w:rsidRPr="004034A8">
        <w:rPr>
          <w:rFonts w:eastAsia="Arial Unicode MS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sz w:val="24"/>
          <w:szCs w:val="24"/>
        </w:rPr>
        <w:t xml:space="preserve"> от 7 мая 2013 года N 79-ФЗ</w:t>
      </w:r>
      <w:proofErr w:type="gramEnd"/>
      <w:r w:rsidRPr="004034A8">
        <w:rPr>
          <w:rFonts w:eastAsia="Arial Unicode MS"/>
          <w:sz w:val="24"/>
          <w:szCs w:val="24"/>
        </w:rPr>
        <w:t xml:space="preserve"> "</w:t>
      </w:r>
      <w:proofErr w:type="gramStart"/>
      <w:r w:rsidRPr="004034A8">
        <w:rPr>
          <w:rFonts w:eastAsia="Arial Unicode MS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sz w:val="24"/>
          <w:szCs w:val="24"/>
        </w:rPr>
        <w:t xml:space="preserve">- </w:t>
      </w:r>
      <w:r w:rsidRPr="004034A8">
        <w:rPr>
          <w:rFonts w:eastAsia="Arial Unicode MS"/>
          <w:sz w:val="24"/>
          <w:szCs w:val="24"/>
        </w:rPr>
        <w:t>дополнить часть 8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color w:val="000000"/>
            <w:sz w:val="24"/>
            <w:szCs w:val="24"/>
          </w:rPr>
          <w:t>законодательством</w:t>
        </w:r>
      </w:hyperlink>
      <w:r w:rsidRPr="004034A8">
        <w:rPr>
          <w:sz w:val="24"/>
          <w:szCs w:val="24"/>
        </w:rPr>
        <w:t xml:space="preserve"> Российской Федерации о противодействии коррупции депутатом Льговского Городского Совета депутатов, проводится по решению Губернатора Курской области (руководителя Администрации Курской области) в порядке, установленном законом Курской области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>- дополнить часть 9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«9. </w:t>
      </w:r>
      <w:proofErr w:type="gramStart"/>
      <w:r w:rsidRPr="004034A8">
        <w:rPr>
          <w:sz w:val="24"/>
          <w:szCs w:val="24"/>
        </w:rPr>
        <w:t>К депутату Льговского Городского Совета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1) предупреждение;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2) освобождение депутата Льговского Городского Совета депутатов от должности в Льговском Городском Совете депутатов с лишением права занимать должности в Льговском Городском Совете депутатов до прекращения срока его полномочий;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4) запрет занимать должности в Льговском Городском Совете депутатов до прекращения срока его полномочий;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sz w:val="24"/>
          <w:szCs w:val="24"/>
        </w:rPr>
        <w:t xml:space="preserve">- </w:t>
      </w:r>
      <w:r w:rsidRPr="004034A8">
        <w:rPr>
          <w:rFonts w:eastAsia="Arial Unicode MS"/>
          <w:sz w:val="24"/>
          <w:szCs w:val="24"/>
        </w:rPr>
        <w:t>дополнить часть 10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«10. </w:t>
      </w:r>
      <w:r w:rsidRPr="004034A8">
        <w:rPr>
          <w:sz w:val="24"/>
          <w:szCs w:val="24"/>
        </w:rPr>
        <w:t xml:space="preserve">Порядок принятия решения о применении к депутату Льговского Городского Совета депутатов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4034A8">
          <w:rPr>
            <w:color w:val="000000"/>
            <w:sz w:val="24"/>
            <w:szCs w:val="24"/>
          </w:rPr>
          <w:t xml:space="preserve">части </w:t>
        </w:r>
      </w:hyperlink>
      <w:r w:rsidRPr="004034A8">
        <w:rPr>
          <w:color w:val="000000"/>
          <w:sz w:val="24"/>
          <w:szCs w:val="24"/>
        </w:rPr>
        <w:t xml:space="preserve">9 </w:t>
      </w:r>
      <w:r w:rsidRPr="004034A8">
        <w:rPr>
          <w:sz w:val="24"/>
          <w:szCs w:val="24"/>
        </w:rPr>
        <w:t>настоящей статьи, определяется муниципальным правовым актом в соответствии с законом Курской области Российской Федерации</w:t>
      </w:r>
      <w:proofErr w:type="gramStart"/>
      <w:r w:rsidRPr="004034A8">
        <w:rPr>
          <w:sz w:val="24"/>
          <w:szCs w:val="24"/>
        </w:rPr>
        <w:t>.».</w:t>
      </w:r>
      <w:proofErr w:type="gramEnd"/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>1.10. В наименовании статьи 33 «Взаимодействие органов местного самоуправления» слова «органов местного самоуправления» заменить словами «органов местного самоуправления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>1.11. В части 1 статьи 37 «Постоянные комиссии Льговского Городского Совета депутатов» слова «из числа депутатов» заменить словами «из числа депутатов Льговского Городского Совета депутатов»;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>1.12. В абзацах 1 – 4 части 4 статьи 39 «Порядок образования и организация деятельности исполнительно - распорядительного органа местного самоуправления муниципального образования» слова «местной администрации» заменить словами «Администрации города Льгова»;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lastRenderedPageBreak/>
        <w:t>1.13. В наименовании статьи 41 «Статус главы города Льгова» слово «главы» заменить словом «Главы»;</w:t>
      </w:r>
    </w:p>
    <w:p w:rsidR="005E6F35" w:rsidRPr="004034A8" w:rsidRDefault="005E6F35" w:rsidP="005E6F3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 xml:space="preserve">1.14. </w:t>
      </w:r>
      <w:r w:rsidRPr="004034A8">
        <w:rPr>
          <w:rFonts w:ascii="Arial" w:hAnsi="Arial" w:cs="Arial"/>
          <w:sz w:val="24"/>
          <w:szCs w:val="24"/>
        </w:rPr>
        <w:t>В статье 43.1 «</w:t>
      </w:r>
      <w:r w:rsidRPr="004034A8">
        <w:rPr>
          <w:rFonts w:ascii="Arial" w:hAnsi="Arial" w:cs="Arial"/>
          <w:bCs/>
          <w:sz w:val="24"/>
          <w:szCs w:val="24"/>
        </w:rPr>
        <w:t xml:space="preserve">Гарантии для главы </w:t>
      </w:r>
      <w:r w:rsidRPr="004034A8">
        <w:rPr>
          <w:rFonts w:ascii="Arial" w:hAnsi="Arial" w:cs="Arial"/>
          <w:sz w:val="24"/>
          <w:szCs w:val="24"/>
        </w:rPr>
        <w:t>города Льгова,</w:t>
      </w:r>
      <w:r w:rsidRPr="004034A8">
        <w:rPr>
          <w:rFonts w:ascii="Arial" w:hAnsi="Arial" w:cs="Arial"/>
          <w:bCs/>
          <w:sz w:val="24"/>
          <w:szCs w:val="24"/>
        </w:rPr>
        <w:t xml:space="preserve"> осуществляющего полномочия выборного должностного лица местного самоуправления на постоянной основе»:</w:t>
      </w:r>
    </w:p>
    <w:p w:rsidR="005E6F35" w:rsidRPr="004034A8" w:rsidRDefault="005E6F35" w:rsidP="005E6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а) в наименовании слова «</w:t>
      </w:r>
      <w:r w:rsidRPr="004034A8">
        <w:rPr>
          <w:rFonts w:ascii="Arial" w:hAnsi="Arial" w:cs="Arial"/>
          <w:bCs/>
          <w:sz w:val="24"/>
          <w:szCs w:val="24"/>
        </w:rPr>
        <w:t xml:space="preserve">для главы </w:t>
      </w:r>
      <w:r w:rsidRPr="004034A8">
        <w:rPr>
          <w:rFonts w:ascii="Arial" w:hAnsi="Arial" w:cs="Arial"/>
          <w:sz w:val="24"/>
          <w:szCs w:val="24"/>
        </w:rPr>
        <w:t>города Льгова,</w:t>
      </w:r>
      <w:r w:rsidRPr="004034A8">
        <w:rPr>
          <w:rFonts w:ascii="Arial" w:hAnsi="Arial" w:cs="Arial"/>
          <w:bCs/>
          <w:sz w:val="24"/>
          <w:szCs w:val="24"/>
        </w:rPr>
        <w:t xml:space="preserve"> осуществляющего полномочия выборного должностного лица местного самоуправления» заменить словами «для Главы </w:t>
      </w:r>
      <w:r w:rsidRPr="004034A8">
        <w:rPr>
          <w:rFonts w:ascii="Arial" w:hAnsi="Arial" w:cs="Arial"/>
          <w:sz w:val="24"/>
          <w:szCs w:val="24"/>
        </w:rPr>
        <w:t>города Льгова,</w:t>
      </w:r>
      <w:r w:rsidRPr="004034A8">
        <w:rPr>
          <w:rFonts w:ascii="Arial" w:hAnsi="Arial" w:cs="Arial"/>
          <w:bCs/>
          <w:sz w:val="24"/>
          <w:szCs w:val="24"/>
        </w:rPr>
        <w:t xml:space="preserve"> осуществляющего полномочия выборного должностного лица местного самоуправления </w:t>
      </w:r>
      <w:r w:rsidRPr="004034A8">
        <w:rPr>
          <w:rFonts w:ascii="Arial" w:hAnsi="Arial" w:cs="Arial"/>
          <w:sz w:val="24"/>
          <w:szCs w:val="24"/>
        </w:rPr>
        <w:t>города Льгова»;</w:t>
      </w:r>
    </w:p>
    <w:p w:rsidR="005E6F35" w:rsidRPr="004034A8" w:rsidRDefault="005E6F35" w:rsidP="005E6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б) в абзаце 1 части 1, части 2 слова «местного самоуправления» заменить словами «</w:t>
      </w:r>
      <w:r w:rsidRPr="004034A8">
        <w:rPr>
          <w:rFonts w:ascii="Arial" w:hAnsi="Arial" w:cs="Arial"/>
          <w:bCs/>
          <w:sz w:val="24"/>
          <w:szCs w:val="24"/>
        </w:rPr>
        <w:t xml:space="preserve">местного самоуправления </w:t>
      </w:r>
      <w:r w:rsidRPr="004034A8">
        <w:rPr>
          <w:rFonts w:ascii="Arial" w:hAnsi="Arial" w:cs="Arial"/>
          <w:sz w:val="24"/>
          <w:szCs w:val="24"/>
        </w:rPr>
        <w:t>города Льгова</w:t>
      </w:r>
      <w:r w:rsidRPr="004034A8">
        <w:rPr>
          <w:rFonts w:ascii="Arial" w:hAnsi="Arial" w:cs="Arial"/>
          <w:bCs/>
          <w:sz w:val="24"/>
          <w:szCs w:val="24"/>
        </w:rPr>
        <w:t>»;</w:t>
      </w:r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1.15. В статье 44 «Ограничения, связанные с деятельностью Главы города Льгова»:</w:t>
      </w:r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- часть 1 изложить в следующей редакции: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«1. Глава города Льгова не вправе: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034A8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 Льгова, аппарате Избирательной комиссии города Льгова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034A8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города Льгова, аппарате Избирательной комиссии города Льгова,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</w:t>
      </w:r>
      <w:proofErr w:type="gramEnd"/>
      <w:r w:rsidRPr="004034A8">
        <w:rPr>
          <w:sz w:val="24"/>
          <w:szCs w:val="24"/>
        </w:rPr>
        <w:t xml:space="preserve"> области (руководителя Администрации Курской области) в порядке, установленном законом Курской области;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в) представление на безвозмездной основе интересов города Льгова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г) представление на безвозмездной основе интересов города Льгова в органах управления и ревизионной комиссии организации, учредителем (акционером, участником) которой является город Льгов, в соответствии с муниципальными правовыми актами, определяющими порядок осуществления от имени </w:t>
      </w:r>
      <w:proofErr w:type="gramStart"/>
      <w:r w:rsidRPr="004034A8">
        <w:rPr>
          <w:sz w:val="24"/>
          <w:szCs w:val="24"/>
        </w:rPr>
        <w:t>города Льгова полномочий учредителя организации</w:t>
      </w:r>
      <w:proofErr w:type="gramEnd"/>
      <w:r w:rsidRPr="004034A8">
        <w:rPr>
          <w:sz w:val="24"/>
          <w:szCs w:val="24"/>
        </w:rPr>
        <w:t xml:space="preserve"> либо порядок управления находящимися в муниципальной собственности акциями (долями в уставном капитале);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4034A8">
        <w:rPr>
          <w:sz w:val="24"/>
          <w:szCs w:val="24"/>
        </w:rPr>
        <w:t>д</w:t>
      </w:r>
      <w:proofErr w:type="spellEnd"/>
      <w:r w:rsidRPr="004034A8">
        <w:rPr>
          <w:sz w:val="24"/>
          <w:szCs w:val="24"/>
        </w:rPr>
        <w:t>) иные случаи, предусмотренные федеральными законами;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4034A8">
        <w:rPr>
          <w:sz w:val="24"/>
          <w:szCs w:val="24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- часть 4 изложить в следующей редакции:</w:t>
      </w:r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«4. Глава города Льгова должен соблюдать ограничения, запреты, исполнять обязанности, которые установлены Федеральным </w:t>
      </w:r>
      <w:hyperlink r:id="rId13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color w:val="000000"/>
          <w:sz w:val="24"/>
          <w:szCs w:val="24"/>
        </w:rPr>
        <w:t xml:space="preserve"> от 25 декабря 2008 года N 273-ФЗ "О противодействии коррупции" и другими</w:t>
      </w:r>
      <w:r w:rsidRPr="004034A8">
        <w:rPr>
          <w:rFonts w:eastAsia="Arial Unicode MS"/>
          <w:sz w:val="24"/>
          <w:szCs w:val="24"/>
        </w:rPr>
        <w:t xml:space="preserve"> федеральными законами. </w:t>
      </w:r>
      <w:proofErr w:type="gramStart"/>
      <w:r w:rsidRPr="004034A8">
        <w:rPr>
          <w:rFonts w:eastAsia="Arial Unicode MS"/>
          <w:sz w:val="24"/>
          <w:szCs w:val="24"/>
        </w:rPr>
        <w:t xml:space="preserve">Полномочия Главы города Льгова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color w:val="000000"/>
          <w:sz w:val="24"/>
          <w:szCs w:val="24"/>
        </w:rPr>
        <w:t xml:space="preserve"> </w:t>
      </w:r>
      <w:r w:rsidRPr="004034A8">
        <w:rPr>
          <w:rFonts w:eastAsia="Arial Unicode MS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034A8">
          <w:rPr>
            <w:rFonts w:eastAsia="Arial Unicode MS"/>
            <w:color w:val="000000"/>
            <w:sz w:val="24"/>
            <w:szCs w:val="24"/>
          </w:rPr>
          <w:t>законом</w:t>
        </w:r>
      </w:hyperlink>
      <w:r w:rsidRPr="004034A8">
        <w:rPr>
          <w:rFonts w:eastAsia="Arial Unicode MS"/>
          <w:sz w:val="24"/>
          <w:szCs w:val="24"/>
        </w:rPr>
        <w:t xml:space="preserve"> от 7 мая 2013 года N 79-ФЗ "О запрете</w:t>
      </w:r>
      <w:proofErr w:type="gramEnd"/>
      <w:r w:rsidRPr="004034A8">
        <w:rPr>
          <w:rFonts w:eastAsia="Arial Unicode MS"/>
          <w:sz w:val="24"/>
          <w:szCs w:val="24"/>
        </w:rPr>
        <w:t xml:space="preserve"> </w:t>
      </w:r>
      <w:proofErr w:type="gramStart"/>
      <w:r w:rsidRPr="004034A8">
        <w:rPr>
          <w:rFonts w:eastAsia="Arial Unicode MS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sz w:val="24"/>
          <w:szCs w:val="24"/>
        </w:rPr>
        <w:t xml:space="preserve">- </w:t>
      </w:r>
      <w:r w:rsidRPr="004034A8">
        <w:rPr>
          <w:rFonts w:eastAsia="Arial Unicode MS"/>
          <w:sz w:val="24"/>
          <w:szCs w:val="24"/>
        </w:rPr>
        <w:t>дополнить часть 5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 xml:space="preserve">«5.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7" w:tooltip="Федеральный закон от 25.12.2008 N 273-ФЗ (ред. от 16.12.2019) &quot;О противодействии коррупции&quot;{КонсультантПлюс}" w:history="1">
        <w:r w:rsidRPr="004034A8">
          <w:rPr>
            <w:color w:val="000000"/>
            <w:sz w:val="24"/>
            <w:szCs w:val="24"/>
          </w:rPr>
          <w:t>законодательством</w:t>
        </w:r>
      </w:hyperlink>
      <w:r w:rsidRPr="004034A8">
        <w:rPr>
          <w:sz w:val="24"/>
          <w:szCs w:val="24"/>
        </w:rPr>
        <w:t xml:space="preserve"> Российской Федерации о противодействии коррупции Главой города Льгова проводится по решению Губернатора Курской области (руководителя Администрации Курской области) в порядке, установленном законом Курской области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>- дополнить часть 6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«6. </w:t>
      </w:r>
      <w:proofErr w:type="gramStart"/>
      <w:r w:rsidRPr="004034A8">
        <w:rPr>
          <w:sz w:val="24"/>
          <w:szCs w:val="24"/>
        </w:rPr>
        <w:t xml:space="preserve">К </w:t>
      </w:r>
      <w:r w:rsidRPr="004034A8">
        <w:rPr>
          <w:rFonts w:eastAsia="Arial Unicode MS"/>
          <w:sz w:val="24"/>
          <w:szCs w:val="24"/>
        </w:rPr>
        <w:t>Главе города Льгова</w:t>
      </w:r>
      <w:r w:rsidRPr="004034A8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1) предупреждение;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sz w:val="24"/>
          <w:szCs w:val="24"/>
        </w:rPr>
        <w:t>3) запрет исполнять полномочия на постоянной основе до прекращения срока его полномочий</w:t>
      </w:r>
      <w:proofErr w:type="gramStart"/>
      <w:r w:rsidRPr="004034A8">
        <w:rPr>
          <w:sz w:val="24"/>
          <w:szCs w:val="24"/>
        </w:rPr>
        <w:t>.»;</w:t>
      </w:r>
      <w:proofErr w:type="gramEnd"/>
    </w:p>
    <w:p w:rsidR="005E6F35" w:rsidRPr="004034A8" w:rsidRDefault="005E6F35" w:rsidP="005E6F35">
      <w:pPr>
        <w:pStyle w:val="ConsPlusNormal"/>
        <w:ind w:firstLine="567"/>
        <w:jc w:val="both"/>
        <w:rPr>
          <w:rFonts w:eastAsia="Arial Unicode MS"/>
          <w:sz w:val="24"/>
          <w:szCs w:val="24"/>
        </w:rPr>
      </w:pPr>
      <w:r w:rsidRPr="004034A8">
        <w:rPr>
          <w:sz w:val="24"/>
          <w:szCs w:val="24"/>
        </w:rPr>
        <w:t xml:space="preserve">- </w:t>
      </w:r>
      <w:r w:rsidRPr="004034A8">
        <w:rPr>
          <w:rFonts w:eastAsia="Arial Unicode MS"/>
          <w:sz w:val="24"/>
          <w:szCs w:val="24"/>
        </w:rPr>
        <w:t>дополнить часть 7 следующего содержания:</w:t>
      </w:r>
    </w:p>
    <w:p w:rsidR="005E6F35" w:rsidRPr="004034A8" w:rsidRDefault="005E6F35" w:rsidP="005E6F35">
      <w:pPr>
        <w:pStyle w:val="ConsPlusNormal"/>
        <w:ind w:firstLine="567"/>
        <w:jc w:val="both"/>
        <w:rPr>
          <w:sz w:val="24"/>
          <w:szCs w:val="24"/>
        </w:rPr>
      </w:pPr>
      <w:r w:rsidRPr="004034A8">
        <w:rPr>
          <w:rFonts w:eastAsia="Arial Unicode MS"/>
          <w:sz w:val="24"/>
          <w:szCs w:val="24"/>
        </w:rPr>
        <w:t xml:space="preserve">«7. </w:t>
      </w:r>
      <w:r w:rsidRPr="004034A8">
        <w:rPr>
          <w:sz w:val="24"/>
          <w:szCs w:val="24"/>
        </w:rPr>
        <w:t xml:space="preserve">Порядок принятия решения о применении к Главе города Льгова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4034A8">
          <w:rPr>
            <w:color w:val="000000"/>
            <w:sz w:val="24"/>
            <w:szCs w:val="24"/>
          </w:rPr>
          <w:t xml:space="preserve">части </w:t>
        </w:r>
      </w:hyperlink>
      <w:r w:rsidRPr="004034A8">
        <w:rPr>
          <w:color w:val="000000"/>
          <w:sz w:val="24"/>
          <w:szCs w:val="24"/>
        </w:rPr>
        <w:t xml:space="preserve">6 </w:t>
      </w:r>
      <w:r w:rsidRPr="004034A8">
        <w:rPr>
          <w:sz w:val="24"/>
          <w:szCs w:val="24"/>
        </w:rPr>
        <w:t>настоящей статьи, определяется муниципальным правовым актом в соответствии с законом Курской области</w:t>
      </w:r>
      <w:proofErr w:type="gramStart"/>
      <w:r w:rsidRPr="004034A8">
        <w:rPr>
          <w:sz w:val="24"/>
          <w:szCs w:val="24"/>
        </w:rPr>
        <w:t>.».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1.16. В стать 49 «Муниципальная служба»: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а) в части 2 слова «является муниципальное образование» заменить словами «является город Льгов»;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lastRenderedPageBreak/>
        <w:t>б) в части 3 слова «глава муниципального образования, руководитель органа местного самоуправления, председатель избирательной комиссии муниципального образования» заменить словами «Глава города Льгова, руководитель органа местного самоуправления города Льгова, председатель Избирательной комиссии города Льгова».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 xml:space="preserve">1.17. В части 3 статьи 50 «Должности муниципальной службы» слова «органа местного самоуправления, аппарата избирательной комиссии муниципального образования» заменить словами «органа местного самоуправления города Льгова, аппарата Избирательной комиссии города Льгова». 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1.18. В части 2 статьи 51 «Правовое положение (статус) муниципального служащего» слова «органов местного самоуправления, избирательных комиссий муниципальных образований» заменить словами «органов местного самоуправления города Льгова, Избирательной комиссии города Льгова»;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1.19. Часть 5 статьи 80 «Порядок внесения изменений и дополнений в Устав» изложить в следующей редакции: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«5. Решение о внесении изменений и (или) дополнений в Устав города Льгова вступает в силу после его официального опубликования.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Официальным опубликованием решения о внесении изменении и (или) дополнений в Устав города Льгова является размещение его текста в газете «Льговские новости», а также на информационном портале Минюста России «Нормативные правовые акты в Российской Федерации (</w:t>
      </w:r>
      <w:r w:rsidRPr="004034A8">
        <w:rPr>
          <w:rFonts w:ascii="Arial" w:eastAsia="Arial Unicode MS" w:hAnsi="Arial" w:cs="Arial"/>
          <w:sz w:val="24"/>
          <w:szCs w:val="24"/>
          <w:lang w:val="en-US"/>
        </w:rPr>
        <w:t>http</w:t>
      </w:r>
      <w:r w:rsidRPr="004034A8">
        <w:rPr>
          <w:rFonts w:ascii="Arial" w:eastAsia="Arial Unicode MS" w:hAnsi="Arial" w:cs="Arial"/>
          <w:sz w:val="24"/>
          <w:szCs w:val="24"/>
        </w:rPr>
        <w:t>://</w:t>
      </w:r>
      <w:proofErr w:type="spellStart"/>
      <w:r w:rsidRPr="004034A8">
        <w:rPr>
          <w:rFonts w:ascii="Arial" w:eastAsia="Arial Unicode MS" w:hAnsi="Arial" w:cs="Arial"/>
          <w:sz w:val="24"/>
          <w:szCs w:val="24"/>
          <w:lang w:val="en-US"/>
        </w:rPr>
        <w:t>pravo</w:t>
      </w:r>
      <w:proofErr w:type="spellEnd"/>
      <w:r w:rsidRPr="004034A8">
        <w:rPr>
          <w:rFonts w:ascii="Arial" w:eastAsia="Arial Unicode MS" w:hAnsi="Arial" w:cs="Arial"/>
          <w:sz w:val="24"/>
          <w:szCs w:val="24"/>
        </w:rPr>
        <w:t>-</w:t>
      </w:r>
      <w:proofErr w:type="spellStart"/>
      <w:r w:rsidRPr="004034A8">
        <w:rPr>
          <w:rFonts w:ascii="Arial" w:eastAsia="Arial Unicode MS" w:hAnsi="Arial" w:cs="Arial"/>
          <w:sz w:val="24"/>
          <w:szCs w:val="24"/>
          <w:lang w:val="en-US"/>
        </w:rPr>
        <w:t>minjust</w:t>
      </w:r>
      <w:proofErr w:type="spellEnd"/>
      <w:r w:rsidRPr="004034A8">
        <w:rPr>
          <w:rFonts w:ascii="Arial" w:eastAsia="Arial Unicode MS" w:hAnsi="Arial" w:cs="Arial"/>
          <w:sz w:val="24"/>
          <w:szCs w:val="24"/>
        </w:rPr>
        <w:t>.</w:t>
      </w:r>
      <w:proofErr w:type="spellStart"/>
      <w:r w:rsidRPr="004034A8">
        <w:rPr>
          <w:rFonts w:ascii="Arial" w:eastAsia="Arial Unicode MS" w:hAnsi="Arial" w:cs="Arial"/>
          <w:sz w:val="24"/>
          <w:szCs w:val="24"/>
          <w:lang w:val="en-US"/>
        </w:rPr>
        <w:t>ru</w:t>
      </w:r>
      <w:proofErr w:type="spellEnd"/>
      <w:r w:rsidRPr="004034A8">
        <w:rPr>
          <w:rFonts w:ascii="Arial" w:eastAsia="Arial Unicode MS" w:hAnsi="Arial" w:cs="Arial"/>
          <w:sz w:val="24"/>
          <w:szCs w:val="24"/>
        </w:rPr>
        <w:t>,</w:t>
      </w:r>
      <w:r w:rsidRPr="004034A8">
        <w:rPr>
          <w:rFonts w:ascii="Arial" w:eastAsia="Arial Unicode MS" w:hAnsi="Arial" w:cs="Arial"/>
          <w:sz w:val="24"/>
          <w:szCs w:val="24"/>
          <w:lang w:val="en-US"/>
        </w:rPr>
        <w:t>http</w:t>
      </w:r>
      <w:r w:rsidRPr="004034A8">
        <w:rPr>
          <w:rFonts w:ascii="Arial" w:eastAsia="Arial Unicode MS" w:hAnsi="Arial" w:cs="Arial"/>
          <w:sz w:val="24"/>
          <w:szCs w:val="24"/>
        </w:rPr>
        <w:t>:</w:t>
      </w:r>
      <w:proofErr w:type="spellStart"/>
      <w:r w:rsidRPr="004034A8">
        <w:rPr>
          <w:rFonts w:ascii="Arial" w:eastAsia="Arial Unicode MS" w:hAnsi="Arial" w:cs="Arial"/>
          <w:sz w:val="24"/>
          <w:szCs w:val="24"/>
        </w:rPr>
        <w:t>право-минюст</w:t>
      </w:r>
      <w:proofErr w:type="gramStart"/>
      <w:r w:rsidRPr="004034A8">
        <w:rPr>
          <w:rFonts w:ascii="Arial" w:eastAsia="Arial Unicode MS" w:hAnsi="Arial" w:cs="Arial"/>
          <w:sz w:val="24"/>
          <w:szCs w:val="24"/>
        </w:rPr>
        <w:t>.р</w:t>
      </w:r>
      <w:proofErr w:type="gramEnd"/>
      <w:r w:rsidRPr="004034A8">
        <w:rPr>
          <w:rFonts w:ascii="Arial" w:eastAsia="Arial Unicode MS" w:hAnsi="Arial" w:cs="Arial"/>
          <w:sz w:val="24"/>
          <w:szCs w:val="24"/>
        </w:rPr>
        <w:t>ф</w:t>
      </w:r>
      <w:proofErr w:type="spellEnd"/>
      <w:r w:rsidRPr="004034A8">
        <w:rPr>
          <w:rFonts w:ascii="Arial" w:eastAsia="Arial Unicode MS" w:hAnsi="Arial" w:cs="Arial"/>
          <w:sz w:val="24"/>
          <w:szCs w:val="24"/>
        </w:rPr>
        <w:t>, регистрация в качестве сетевого издания ЭЛ № ФСС77-72471 от 05 марта 2018).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Зарегистрированное решение о внесении изменений и (или) дополнений в Устав города Льгова также дополнительно размещается на официальном сайте муниципального образования «Город Льгов» Курской области.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Глава города Льгова обязан опубликовать зарегистрированное решение о внесении изменений и (или) дополнений в Устав города Льгова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4034A8">
        <w:rPr>
          <w:rFonts w:ascii="Arial" w:eastAsia="Arial Unicode MS" w:hAnsi="Arial" w:cs="Arial"/>
          <w:sz w:val="24"/>
          <w:szCs w:val="24"/>
        </w:rPr>
        <w:t>.».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1.20. Статью 80.1 «</w:t>
      </w:r>
      <w:r w:rsidRPr="004034A8">
        <w:rPr>
          <w:rFonts w:ascii="Arial" w:hAnsi="Arial" w:cs="Arial"/>
          <w:bCs/>
          <w:sz w:val="24"/>
          <w:szCs w:val="24"/>
        </w:rPr>
        <w:t>Правотворческая инициатива Льговского межрайонного прокурора Курской области» изложить в следующей редакции: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>«Статья 80.1. Правотворческая инициатива Льговского межрайонного прокурора Курской области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1. Льговский межрайонный прокурор Курской области обладает правом правотворческой инициативы.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034A8">
        <w:rPr>
          <w:rFonts w:ascii="Arial" w:hAnsi="Arial" w:cs="Arial"/>
          <w:sz w:val="24"/>
          <w:szCs w:val="24"/>
        </w:rPr>
        <w:t>В целях реализации права правотворческой инициативы Льговский межрайонный прокурор Курской области вносит в Льговский Городской Совет депутатов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внесенных им проектов муниципальных правовых актов на</w:t>
      </w:r>
      <w:proofErr w:type="gramEnd"/>
      <w:r w:rsidRPr="004034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4A8">
        <w:rPr>
          <w:rFonts w:ascii="Arial" w:hAnsi="Arial" w:cs="Arial"/>
          <w:sz w:val="24"/>
          <w:szCs w:val="24"/>
        </w:rPr>
        <w:t>заседаниях</w:t>
      </w:r>
      <w:proofErr w:type="gramEnd"/>
      <w:r w:rsidRPr="004034A8">
        <w:rPr>
          <w:rFonts w:ascii="Arial" w:hAnsi="Arial" w:cs="Arial"/>
          <w:sz w:val="24"/>
          <w:szCs w:val="24"/>
        </w:rPr>
        <w:t xml:space="preserve"> Льговского Городского Совета депутатов.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034A8">
        <w:rPr>
          <w:rFonts w:ascii="Arial" w:hAnsi="Arial" w:cs="Arial"/>
          <w:sz w:val="24"/>
          <w:szCs w:val="24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Льговского межрайонного прокурора Курской области рассматриваются Льговским Городским Советом депутатов на ближайшем к моменту их внесения заседании.</w:t>
      </w:r>
      <w:proofErr w:type="gramEnd"/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 xml:space="preserve">4. Проекты муниципальных правовых актов и предложения об изменении, дополнении, об отмене или о принятии муниципальных правовых актов, </w:t>
      </w:r>
      <w:r w:rsidRPr="004034A8">
        <w:rPr>
          <w:rFonts w:ascii="Arial" w:hAnsi="Arial" w:cs="Arial"/>
          <w:sz w:val="24"/>
          <w:szCs w:val="24"/>
        </w:rPr>
        <w:lastRenderedPageBreak/>
        <w:t>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5E6F35" w:rsidRPr="004034A8" w:rsidRDefault="005E6F35" w:rsidP="005E6F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5. 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Льговским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 w:rsidRPr="004034A8">
        <w:rPr>
          <w:rFonts w:ascii="Arial" w:hAnsi="Arial" w:cs="Arial"/>
          <w:sz w:val="24"/>
          <w:szCs w:val="24"/>
        </w:rPr>
        <w:t>.».</w:t>
      </w:r>
      <w:proofErr w:type="gramEnd"/>
    </w:p>
    <w:p w:rsidR="005E6F35" w:rsidRPr="004034A8" w:rsidRDefault="005E6F35" w:rsidP="00D873F6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21. Наименование статьи 81 «</w:t>
      </w:r>
      <w:r w:rsidRPr="004034A8">
        <w:rPr>
          <w:rFonts w:ascii="Arial" w:hAnsi="Arial" w:cs="Arial"/>
          <w:bCs/>
          <w:sz w:val="24"/>
          <w:szCs w:val="24"/>
        </w:rPr>
        <w:t>Приведение нормативных правовых актов в соответствие с настоящим Уставом» изложить в следующей редакции:</w:t>
      </w:r>
    </w:p>
    <w:p w:rsidR="005E6F35" w:rsidRPr="004034A8" w:rsidRDefault="005E6F35" w:rsidP="00D873F6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bCs/>
          <w:sz w:val="24"/>
          <w:szCs w:val="24"/>
        </w:rPr>
        <w:t>«</w:t>
      </w:r>
      <w:r w:rsidRPr="004034A8">
        <w:rPr>
          <w:rFonts w:ascii="Arial" w:hAnsi="Arial" w:cs="Arial"/>
          <w:sz w:val="24"/>
          <w:szCs w:val="24"/>
        </w:rPr>
        <w:t xml:space="preserve">Статья 81. </w:t>
      </w:r>
      <w:r w:rsidRPr="004034A8">
        <w:rPr>
          <w:rFonts w:ascii="Arial" w:hAnsi="Arial" w:cs="Arial"/>
          <w:bCs/>
          <w:sz w:val="24"/>
          <w:szCs w:val="24"/>
        </w:rPr>
        <w:t xml:space="preserve">Приведение нормативных правовых </w:t>
      </w:r>
      <w:proofErr w:type="gramStart"/>
      <w:r w:rsidRPr="004034A8">
        <w:rPr>
          <w:rFonts w:ascii="Arial" w:hAnsi="Arial" w:cs="Arial"/>
          <w:bCs/>
          <w:sz w:val="24"/>
          <w:szCs w:val="24"/>
        </w:rPr>
        <w:t>актов органов местного самоуправления города Льгова</w:t>
      </w:r>
      <w:proofErr w:type="gramEnd"/>
      <w:r w:rsidRPr="004034A8">
        <w:rPr>
          <w:rFonts w:ascii="Arial" w:hAnsi="Arial" w:cs="Arial"/>
          <w:bCs/>
          <w:sz w:val="24"/>
          <w:szCs w:val="24"/>
        </w:rPr>
        <w:t xml:space="preserve"> в соответствие с настоящим Уставом».</w:t>
      </w:r>
    </w:p>
    <w:p w:rsidR="005E6F35" w:rsidRPr="004034A8" w:rsidRDefault="005E6F35" w:rsidP="00D873F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034A8">
        <w:rPr>
          <w:rFonts w:ascii="Arial" w:eastAsia="Arial Unicode MS" w:hAnsi="Arial" w:cs="Arial"/>
          <w:sz w:val="24"/>
          <w:szCs w:val="24"/>
        </w:rPr>
        <w:t>2.</w:t>
      </w:r>
      <w:r w:rsidRPr="004034A8">
        <w:rPr>
          <w:rFonts w:ascii="Arial" w:hAnsi="Arial" w:cs="Arial"/>
          <w:sz w:val="24"/>
          <w:szCs w:val="24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E6F35" w:rsidRPr="004034A8" w:rsidRDefault="005E6F35" w:rsidP="00D873F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3. Опубликовать (обнародовать) настоящее Решение «О внесении изменений и дополнений в Устав муниципального образования «Город Льгов» Курской области» в газете «Льговские новости» после его государственной регистрации.</w:t>
      </w:r>
    </w:p>
    <w:p w:rsidR="005E6F35" w:rsidRPr="004034A8" w:rsidRDefault="005E6F35" w:rsidP="00D873F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4034A8">
        <w:rPr>
          <w:rFonts w:ascii="Arial" w:hAnsi="Arial" w:cs="Arial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5E6F35" w:rsidRPr="004034A8" w:rsidRDefault="005E6F35" w:rsidP="005E6F35">
      <w:pPr>
        <w:pStyle w:val="a6"/>
        <w:rPr>
          <w:rFonts w:ascii="Arial" w:hAnsi="Arial" w:cs="Arial"/>
          <w:b/>
          <w:sz w:val="24"/>
          <w:szCs w:val="24"/>
        </w:rPr>
      </w:pPr>
    </w:p>
    <w:p w:rsidR="00694B8F" w:rsidRDefault="00694B8F" w:rsidP="00565515">
      <w:pPr>
        <w:pStyle w:val="a6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Льговского Городского </w:t>
      </w: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Совета депутатов                                                                          </w:t>
      </w:r>
      <w:r w:rsidR="00D03A54">
        <w:rPr>
          <w:rFonts w:ascii="Arial" w:hAnsi="Arial" w:cs="Arial"/>
          <w:b/>
          <w:sz w:val="24"/>
          <w:szCs w:val="24"/>
        </w:rPr>
        <w:t>Ю.П</w:t>
      </w:r>
      <w:r w:rsidRPr="005037EF">
        <w:rPr>
          <w:rFonts w:ascii="Arial" w:hAnsi="Arial" w:cs="Arial"/>
          <w:b/>
          <w:sz w:val="24"/>
          <w:szCs w:val="24"/>
        </w:rPr>
        <w:t xml:space="preserve">. </w:t>
      </w:r>
      <w:r w:rsidR="00D03A54">
        <w:rPr>
          <w:rFonts w:ascii="Arial" w:hAnsi="Arial" w:cs="Arial"/>
          <w:b/>
          <w:sz w:val="24"/>
          <w:szCs w:val="24"/>
        </w:rPr>
        <w:t>Скобелев</w:t>
      </w:r>
    </w:p>
    <w:p w:rsidR="00D03A54" w:rsidRDefault="00D03A54" w:rsidP="00565515">
      <w:pPr>
        <w:pStyle w:val="a6"/>
        <w:rPr>
          <w:rFonts w:ascii="Arial" w:hAnsi="Arial" w:cs="Arial"/>
          <w:b/>
          <w:sz w:val="24"/>
          <w:szCs w:val="24"/>
        </w:rPr>
      </w:pPr>
    </w:p>
    <w:p w:rsidR="00694B8F" w:rsidRDefault="00694B8F" w:rsidP="00565515">
      <w:pPr>
        <w:pStyle w:val="a6"/>
        <w:rPr>
          <w:rFonts w:ascii="Arial" w:hAnsi="Arial" w:cs="Arial"/>
          <w:b/>
          <w:sz w:val="24"/>
          <w:szCs w:val="24"/>
        </w:rPr>
      </w:pPr>
    </w:p>
    <w:p w:rsidR="003E37CD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Глав</w:t>
      </w:r>
      <w:r w:rsidR="00C1755E"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</w:p>
    <w:p w:rsidR="00565515" w:rsidRPr="005037EF" w:rsidRDefault="003E37CD" w:rsidP="00565515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56551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C1755E">
        <w:rPr>
          <w:rFonts w:ascii="Arial" w:hAnsi="Arial" w:cs="Arial"/>
          <w:b/>
          <w:sz w:val="24"/>
          <w:szCs w:val="24"/>
        </w:rPr>
        <w:t>В.В. Воробьёв</w:t>
      </w:r>
    </w:p>
    <w:p w:rsidR="00483441" w:rsidRPr="00874B07" w:rsidRDefault="00DF4168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 xml:space="preserve"> </w:t>
      </w:r>
    </w:p>
    <w:sectPr w:rsidR="00483441" w:rsidRPr="00874B07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35958"/>
    <w:rsid w:val="00053243"/>
    <w:rsid w:val="000837BD"/>
    <w:rsid w:val="00096535"/>
    <w:rsid w:val="000B4C45"/>
    <w:rsid w:val="000C7D4A"/>
    <w:rsid w:val="000F0EAF"/>
    <w:rsid w:val="00124004"/>
    <w:rsid w:val="00132FD2"/>
    <w:rsid w:val="001948B4"/>
    <w:rsid w:val="001A10C2"/>
    <w:rsid w:val="001C0806"/>
    <w:rsid w:val="002035C5"/>
    <w:rsid w:val="0020485D"/>
    <w:rsid w:val="00216E43"/>
    <w:rsid w:val="00236F15"/>
    <w:rsid w:val="00262551"/>
    <w:rsid w:val="002776AA"/>
    <w:rsid w:val="00294C30"/>
    <w:rsid w:val="002B77D8"/>
    <w:rsid w:val="002E37FB"/>
    <w:rsid w:val="002F3973"/>
    <w:rsid w:val="0030534B"/>
    <w:rsid w:val="003301BC"/>
    <w:rsid w:val="00387DC5"/>
    <w:rsid w:val="00395578"/>
    <w:rsid w:val="003D3DDA"/>
    <w:rsid w:val="003E37CD"/>
    <w:rsid w:val="003E67D3"/>
    <w:rsid w:val="0042511B"/>
    <w:rsid w:val="00430B41"/>
    <w:rsid w:val="0044017D"/>
    <w:rsid w:val="00441345"/>
    <w:rsid w:val="00473DEB"/>
    <w:rsid w:val="00476513"/>
    <w:rsid w:val="00483441"/>
    <w:rsid w:val="00484E36"/>
    <w:rsid w:val="004B36B5"/>
    <w:rsid w:val="004D490C"/>
    <w:rsid w:val="004E1B96"/>
    <w:rsid w:val="004E4D5D"/>
    <w:rsid w:val="005024F0"/>
    <w:rsid w:val="00530EF8"/>
    <w:rsid w:val="005413E8"/>
    <w:rsid w:val="00565515"/>
    <w:rsid w:val="005864D1"/>
    <w:rsid w:val="0059628E"/>
    <w:rsid w:val="005C61D4"/>
    <w:rsid w:val="005E6F35"/>
    <w:rsid w:val="006202DD"/>
    <w:rsid w:val="00636C15"/>
    <w:rsid w:val="006536D9"/>
    <w:rsid w:val="00673E7F"/>
    <w:rsid w:val="00694B8F"/>
    <w:rsid w:val="00705AD0"/>
    <w:rsid w:val="0071754E"/>
    <w:rsid w:val="00782EF8"/>
    <w:rsid w:val="007865FF"/>
    <w:rsid w:val="007A6FF4"/>
    <w:rsid w:val="007F5AFE"/>
    <w:rsid w:val="00815C2B"/>
    <w:rsid w:val="008235E6"/>
    <w:rsid w:val="008537B1"/>
    <w:rsid w:val="00874B07"/>
    <w:rsid w:val="008C25F6"/>
    <w:rsid w:val="00936B2D"/>
    <w:rsid w:val="00955A20"/>
    <w:rsid w:val="009627CF"/>
    <w:rsid w:val="00982F44"/>
    <w:rsid w:val="009A17FB"/>
    <w:rsid w:val="009D3E6F"/>
    <w:rsid w:val="00A07E14"/>
    <w:rsid w:val="00A13DC6"/>
    <w:rsid w:val="00A370B9"/>
    <w:rsid w:val="00A5706E"/>
    <w:rsid w:val="00A662E2"/>
    <w:rsid w:val="00AA77E4"/>
    <w:rsid w:val="00AB003D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B35BE"/>
    <w:rsid w:val="00BD7067"/>
    <w:rsid w:val="00BE479E"/>
    <w:rsid w:val="00C008BC"/>
    <w:rsid w:val="00C1755E"/>
    <w:rsid w:val="00C213F9"/>
    <w:rsid w:val="00C72610"/>
    <w:rsid w:val="00C96D18"/>
    <w:rsid w:val="00CE39B7"/>
    <w:rsid w:val="00CF4D31"/>
    <w:rsid w:val="00D03A54"/>
    <w:rsid w:val="00D17AC0"/>
    <w:rsid w:val="00D40356"/>
    <w:rsid w:val="00D41698"/>
    <w:rsid w:val="00D42D1F"/>
    <w:rsid w:val="00D43735"/>
    <w:rsid w:val="00D548AB"/>
    <w:rsid w:val="00D71A19"/>
    <w:rsid w:val="00D873F6"/>
    <w:rsid w:val="00D9695F"/>
    <w:rsid w:val="00DB5F80"/>
    <w:rsid w:val="00DD1D10"/>
    <w:rsid w:val="00DE6799"/>
    <w:rsid w:val="00DF4168"/>
    <w:rsid w:val="00DF7854"/>
    <w:rsid w:val="00E01968"/>
    <w:rsid w:val="00E20418"/>
    <w:rsid w:val="00E35443"/>
    <w:rsid w:val="00E37854"/>
    <w:rsid w:val="00E57376"/>
    <w:rsid w:val="00E8468D"/>
    <w:rsid w:val="00E84DB0"/>
    <w:rsid w:val="00E95999"/>
    <w:rsid w:val="00EA78CF"/>
    <w:rsid w:val="00ED4705"/>
    <w:rsid w:val="00F0388D"/>
    <w:rsid w:val="00F06C94"/>
    <w:rsid w:val="00FA4F25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347762A4A7E374D591A96A111EAFD2381FA388F841C30171E640992DC7ADA0B0E1F62CCEA288F1451FE2EEBn9G6M" TargetMode="External"/><Relationship Id="rId13" Type="http://schemas.openxmlformats.org/officeDocument/2006/relationships/hyperlink" Target="consultantplus://offline/ref=B56347762A4A7E374D591A96A111EAFD2381FA388F841C30171E640992DC7ADA0B0E1F62CCEA288F1451FE2EEBn9G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BE9F6117F674625A4055B78E8E9CF447250391407050F0F0EE17A19477767EABA31552CEFE0214FABB0D4195F17F7EE51150C1D5TCD1O" TargetMode="External"/><Relationship Id="rId12" Type="http://schemas.openxmlformats.org/officeDocument/2006/relationships/hyperlink" Target="consultantplus://offline/ref=B56347762A4A7E374D591A96A111EAFD2381FA388F841C30171E640992DC7ADA190E4769C7E962DE521AF12CE1880B5A954A35B5nFGDM" TargetMode="External"/><Relationship Id="rId17" Type="http://schemas.openxmlformats.org/officeDocument/2006/relationships/hyperlink" Target="consultantplus://offline/ref=B56347762A4A7E374D591A96A111EAFD2381FA388F841C30171E640992DC7ADA190E4769C7E962DE521AF12CE1880B5A954A35B5nFG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347762A4A7E374D591A96A111EAFD2384FD3D8F831C30171E640992DC7ADA0B0E1F62CCEA288F1451FE2EEBn9G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6347762A4A7E374D591A96A111EAFD2384FD3D8F831C30171E640992DC7ADA0B0E1F62CCEA288F1451FE2EEBn9G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347762A4A7E374D591A96A111EAFD228CF33E8C871C30171E640992DC7ADA0B0E1F62CCEA288F1451FE2EEBn9G6M" TargetMode="External"/><Relationship Id="rId10" Type="http://schemas.openxmlformats.org/officeDocument/2006/relationships/hyperlink" Target="consultantplus://offline/ref=B56347762A4A7E374D591A96A111EAFD228CF33E8C871C30171E640992DC7ADA0B0E1F62CCEA288F1451FE2EEBn9G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347762A4A7E374D591A96A111EAFD2381FA388F841C30171E640992DC7ADA0B0E1F62CCEA288F1451FE2EEBn9G6M" TargetMode="External"/><Relationship Id="rId14" Type="http://schemas.openxmlformats.org/officeDocument/2006/relationships/hyperlink" Target="consultantplus://offline/ref=B56347762A4A7E374D591A96A111EAFD2381FA388F841C30171E640992DC7ADA0B0E1F62CCEA288F1451FE2EEBn9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19</cp:revision>
  <cp:lastPrinted>2020-05-12T12:51:00Z</cp:lastPrinted>
  <dcterms:created xsi:type="dcterms:W3CDTF">2020-07-24T13:10:00Z</dcterms:created>
  <dcterms:modified xsi:type="dcterms:W3CDTF">2020-10-27T12:30:00Z</dcterms:modified>
</cp:coreProperties>
</file>