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55" w:rsidRPr="00ED206C" w:rsidRDefault="00DF1155" w:rsidP="00DF115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D206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61975" cy="7429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55" w:rsidRPr="00ED206C" w:rsidRDefault="00DF1155" w:rsidP="00DF1155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</w:p>
    <w:p w:rsidR="00DF1155" w:rsidRPr="00ED206C" w:rsidRDefault="00DF1155" w:rsidP="00DF1155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ED206C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F1155" w:rsidRPr="00ED206C" w:rsidRDefault="00DF1155" w:rsidP="00DF1155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ED206C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F1155" w:rsidRPr="00ED206C" w:rsidRDefault="00DF1155" w:rsidP="00DF1155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proofErr w:type="gramStart"/>
      <w:r w:rsidRPr="00ED206C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BE36DA" w:rsidRPr="00ED206C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83389F" w:rsidRPr="00ED206C">
        <w:rPr>
          <w:rFonts w:ascii="Arial" w:hAnsi="Arial" w:cs="Arial"/>
          <w:b/>
          <w:spacing w:val="-6"/>
          <w:sz w:val="32"/>
          <w:szCs w:val="32"/>
        </w:rPr>
        <w:t>13</w:t>
      </w:r>
      <w:proofErr w:type="gramEnd"/>
      <w:r w:rsidR="00BE36DA" w:rsidRPr="00ED206C">
        <w:rPr>
          <w:rFonts w:ascii="Arial" w:hAnsi="Arial" w:cs="Arial"/>
          <w:b/>
          <w:spacing w:val="-6"/>
          <w:sz w:val="32"/>
          <w:szCs w:val="32"/>
        </w:rPr>
        <w:t xml:space="preserve">   мая  2020</w:t>
      </w:r>
      <w:r w:rsidRPr="00ED206C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="0083389F" w:rsidRPr="00ED206C">
        <w:rPr>
          <w:rFonts w:ascii="Arial" w:hAnsi="Arial" w:cs="Arial"/>
          <w:b/>
          <w:sz w:val="32"/>
          <w:szCs w:val="32"/>
        </w:rPr>
        <w:t xml:space="preserve">   </w:t>
      </w:r>
      <w:r w:rsidRPr="00ED206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BE36DA" w:rsidRPr="00ED206C">
        <w:rPr>
          <w:rFonts w:ascii="Arial" w:hAnsi="Arial" w:cs="Arial"/>
          <w:b/>
          <w:spacing w:val="-9"/>
          <w:sz w:val="32"/>
          <w:szCs w:val="32"/>
        </w:rPr>
        <w:t xml:space="preserve">  </w:t>
      </w:r>
      <w:r w:rsidR="0083389F" w:rsidRPr="00ED206C">
        <w:rPr>
          <w:rFonts w:ascii="Arial" w:hAnsi="Arial" w:cs="Arial"/>
          <w:b/>
          <w:spacing w:val="-9"/>
          <w:sz w:val="32"/>
          <w:szCs w:val="32"/>
        </w:rPr>
        <w:t>468</w:t>
      </w:r>
    </w:p>
    <w:p w:rsidR="00BE36DA" w:rsidRPr="00ED206C" w:rsidRDefault="00BE36DA" w:rsidP="00BE36DA">
      <w:pPr>
        <w:pStyle w:val="ConsPlusTitle"/>
        <w:widowControl/>
        <w:jc w:val="center"/>
        <w:rPr>
          <w:spacing w:val="2"/>
          <w:sz w:val="27"/>
          <w:szCs w:val="27"/>
        </w:rPr>
      </w:pPr>
      <w:r w:rsidRPr="00ED206C">
        <w:rPr>
          <w:spacing w:val="2"/>
          <w:sz w:val="27"/>
          <w:szCs w:val="27"/>
        </w:rPr>
        <w:t xml:space="preserve">Об утверждении Порядка установления и использования </w:t>
      </w:r>
    </w:p>
    <w:p w:rsidR="00BE36DA" w:rsidRPr="00ED206C" w:rsidRDefault="00BE36DA" w:rsidP="00BE36DA">
      <w:pPr>
        <w:pStyle w:val="ConsPlusTitle"/>
        <w:widowControl/>
        <w:jc w:val="center"/>
        <w:rPr>
          <w:spacing w:val="2"/>
          <w:sz w:val="27"/>
          <w:szCs w:val="27"/>
        </w:rPr>
      </w:pPr>
      <w:r w:rsidRPr="00ED206C">
        <w:rPr>
          <w:spacing w:val="2"/>
          <w:sz w:val="27"/>
          <w:szCs w:val="27"/>
        </w:rPr>
        <w:t xml:space="preserve">полос отвода автомобильных дорог общего пользования </w:t>
      </w:r>
    </w:p>
    <w:p w:rsidR="00BE36DA" w:rsidRPr="00ED206C" w:rsidRDefault="00BE36DA" w:rsidP="00BE36DA">
      <w:pPr>
        <w:pStyle w:val="ConsPlusTitle"/>
        <w:widowControl/>
        <w:jc w:val="center"/>
        <w:rPr>
          <w:spacing w:val="2"/>
          <w:sz w:val="27"/>
          <w:szCs w:val="27"/>
        </w:rPr>
      </w:pPr>
      <w:r w:rsidRPr="00ED206C">
        <w:rPr>
          <w:spacing w:val="2"/>
          <w:sz w:val="27"/>
          <w:szCs w:val="27"/>
        </w:rPr>
        <w:t>местного значения муниципального образования</w:t>
      </w:r>
    </w:p>
    <w:p w:rsidR="00DF1155" w:rsidRPr="00ED206C" w:rsidRDefault="00BE36DA" w:rsidP="00BE36DA">
      <w:pPr>
        <w:pStyle w:val="ConsPlusTitle"/>
        <w:widowControl/>
        <w:jc w:val="center"/>
        <w:rPr>
          <w:spacing w:val="2"/>
          <w:sz w:val="27"/>
          <w:szCs w:val="27"/>
        </w:rPr>
      </w:pPr>
      <w:r w:rsidRPr="00ED206C">
        <w:rPr>
          <w:spacing w:val="2"/>
          <w:sz w:val="27"/>
          <w:szCs w:val="27"/>
        </w:rPr>
        <w:t xml:space="preserve"> "Город Льгов" Курской области</w:t>
      </w:r>
    </w:p>
    <w:p w:rsidR="00BE36DA" w:rsidRPr="00ED206C" w:rsidRDefault="00BE36DA" w:rsidP="00DF1155">
      <w:pPr>
        <w:pStyle w:val="ConsPlusTitle"/>
        <w:widowControl/>
        <w:rPr>
          <w:spacing w:val="2"/>
          <w:sz w:val="27"/>
          <w:szCs w:val="27"/>
        </w:rPr>
      </w:pPr>
    </w:p>
    <w:p w:rsidR="00BE36DA" w:rsidRPr="00ED206C" w:rsidRDefault="00BE36DA" w:rsidP="00DF1155">
      <w:pPr>
        <w:pStyle w:val="ConsPlusTitle"/>
        <w:widowControl/>
        <w:rPr>
          <w:sz w:val="32"/>
          <w:szCs w:val="32"/>
        </w:rPr>
      </w:pPr>
    </w:p>
    <w:p w:rsidR="00DF1155" w:rsidRPr="00ED206C" w:rsidRDefault="00DF1155" w:rsidP="00BE36DA">
      <w:pPr>
        <w:shd w:val="clear" w:color="auto" w:fill="FFFFFF"/>
        <w:spacing w:line="285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D206C">
        <w:rPr>
          <w:rFonts w:ascii="Arial" w:hAnsi="Arial" w:cs="Arial"/>
          <w:sz w:val="24"/>
          <w:szCs w:val="24"/>
        </w:rPr>
        <w:t xml:space="preserve">       </w:t>
      </w:r>
      <w:r w:rsidR="00BE36DA" w:rsidRPr="00ED206C">
        <w:rPr>
          <w:rFonts w:ascii="Arial" w:hAnsi="Arial" w:cs="Arial"/>
          <w:spacing w:val="2"/>
          <w:sz w:val="24"/>
          <w:szCs w:val="24"/>
        </w:rPr>
        <w:t>В соответствии с </w:t>
      </w:r>
      <w:hyperlink r:id="rId5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6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7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Федеральным законом от 10.12.1995 N 196-ФЗ "О безопасности дорожного движения"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8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9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Постановлением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10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Постановлением Правительства Российской Федерации от 02.09.2009 N 717 "О нормах отвода земель для размещения автомобильных дорог и (или) объектов дорожного сервиса"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11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приказом Министерства транспорта Российской Федерации от 17.10.2012 N 373 "Об утверждении Порядка подачи и рассмотрения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12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 xml:space="preserve">приказом Министерства транспорта Российской Федерации от 25.10.2012 N 385 "Об утверждений форм примерных соглашений об установлении частных сервитутов в отношении земельных участков в границах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в целях установки и эксплуатации рекламных конструкций, и соглашений, предусматривающих размер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</w:t>
        </w:r>
        <w:r w:rsidR="00BE36DA" w:rsidRPr="00ED206C">
          <w:rPr>
            <w:rFonts w:ascii="Arial" w:hAnsi="Arial" w:cs="Arial"/>
            <w:spacing w:val="2"/>
            <w:sz w:val="24"/>
            <w:szCs w:val="24"/>
          </w:rPr>
          <w:lastRenderedPageBreak/>
          <w:t>переустройства инженерных коммуникаций и их эксплуатации"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13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приказом Министерства транспорта Российской Федерации от 05.09.2014 N 240 "Об утверждении порядка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, </w:t>
      </w:r>
      <w:hyperlink r:id="rId14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>Уставом города Льгова Курск</w:t>
        </w:r>
      </w:hyperlink>
      <w:r w:rsidR="00BE36DA" w:rsidRPr="00ED206C">
        <w:rPr>
          <w:rFonts w:ascii="Arial" w:hAnsi="Arial" w:cs="Arial"/>
          <w:sz w:val="24"/>
          <w:szCs w:val="24"/>
        </w:rPr>
        <w:t>ой области</w:t>
      </w:r>
      <w:r w:rsidR="00BE36DA" w:rsidRPr="00ED206C">
        <w:rPr>
          <w:rFonts w:ascii="Arial" w:hAnsi="Arial" w:cs="Arial"/>
          <w:spacing w:val="2"/>
          <w:sz w:val="24"/>
          <w:szCs w:val="24"/>
        </w:rPr>
        <w:t>, Решением Льговского Городского Совета депутатов </w:t>
      </w:r>
      <w:hyperlink r:id="rId15" w:history="1">
        <w:r w:rsidR="00BE36DA" w:rsidRPr="00ED206C">
          <w:rPr>
            <w:rFonts w:ascii="Arial" w:hAnsi="Arial" w:cs="Arial"/>
            <w:spacing w:val="2"/>
            <w:sz w:val="24"/>
            <w:szCs w:val="24"/>
          </w:rPr>
          <w:t xml:space="preserve">от </w:t>
        </w:r>
        <w:hyperlink r:id="rId16" w:history="1">
          <w:r w:rsidR="005235FE" w:rsidRPr="00ED206C">
            <w:rPr>
              <w:rStyle w:val="a6"/>
              <w:rFonts w:ascii="Arial" w:hAnsi="Arial" w:cs="Arial"/>
              <w:color w:val="auto"/>
              <w:spacing w:val="2"/>
              <w:sz w:val="24"/>
              <w:szCs w:val="24"/>
              <w:u w:val="none"/>
            </w:rPr>
            <w:t xml:space="preserve">от 31.05.2011г.  N </w:t>
          </w:r>
        </w:hyperlink>
        <w:r w:rsidR="005235FE" w:rsidRPr="00ED206C">
          <w:rPr>
            <w:rFonts w:ascii="Arial" w:hAnsi="Arial" w:cs="Arial"/>
            <w:sz w:val="24"/>
            <w:szCs w:val="24"/>
          </w:rPr>
          <w:t>47</w:t>
        </w:r>
        <w:r w:rsidR="00BE36DA" w:rsidRPr="00ED206C">
          <w:rPr>
            <w:rFonts w:ascii="Arial" w:hAnsi="Arial" w:cs="Arial"/>
            <w:spacing w:val="2"/>
            <w:sz w:val="24"/>
            <w:szCs w:val="24"/>
          </w:rPr>
          <w:t xml:space="preserve"> "О</w:t>
        </w:r>
        <w:r w:rsidR="005235FE" w:rsidRPr="00ED206C">
          <w:rPr>
            <w:rFonts w:ascii="Arial" w:hAnsi="Arial" w:cs="Arial"/>
            <w:spacing w:val="2"/>
            <w:sz w:val="24"/>
            <w:szCs w:val="24"/>
          </w:rPr>
          <w:t>б</w:t>
        </w:r>
        <w:r w:rsidR="00BE36DA" w:rsidRPr="00ED206C">
          <w:rPr>
            <w:rFonts w:ascii="Arial" w:hAnsi="Arial" w:cs="Arial"/>
            <w:spacing w:val="2"/>
            <w:sz w:val="24"/>
            <w:szCs w:val="24"/>
          </w:rPr>
          <w:t xml:space="preserve"> </w:t>
        </w:r>
        <w:r w:rsidR="005235FE" w:rsidRPr="00ED206C">
          <w:rPr>
            <w:rFonts w:ascii="Arial" w:hAnsi="Arial" w:cs="Arial"/>
            <w:spacing w:val="2"/>
            <w:sz w:val="24"/>
            <w:szCs w:val="24"/>
          </w:rPr>
          <w:t>утверждении Правил</w:t>
        </w:r>
        <w:r w:rsidR="00BE36DA" w:rsidRPr="00ED206C">
          <w:rPr>
            <w:rFonts w:ascii="Arial" w:hAnsi="Arial" w:cs="Arial"/>
            <w:spacing w:val="2"/>
            <w:sz w:val="24"/>
            <w:szCs w:val="24"/>
          </w:rPr>
          <w:t xml:space="preserve"> землепользования и застройки муниципального образования "Город Льгов"</w:t>
        </w:r>
      </w:hyperlink>
      <w:r w:rsidR="00BE36DA" w:rsidRPr="00ED206C">
        <w:rPr>
          <w:rFonts w:ascii="Arial" w:hAnsi="Arial" w:cs="Arial"/>
          <w:spacing w:val="2"/>
          <w:sz w:val="24"/>
          <w:szCs w:val="24"/>
        </w:rPr>
        <w:t>  Курской области</w:t>
      </w:r>
      <w:r w:rsidRPr="00ED206C">
        <w:rPr>
          <w:rFonts w:ascii="Arial" w:hAnsi="Arial" w:cs="Arial"/>
          <w:sz w:val="24"/>
          <w:szCs w:val="24"/>
        </w:rPr>
        <w:t xml:space="preserve">, Администрация города Льгова Курской области  </w:t>
      </w:r>
      <w:r w:rsidRPr="00ED206C">
        <w:rPr>
          <w:rFonts w:ascii="Arial" w:hAnsi="Arial" w:cs="Arial"/>
          <w:b/>
          <w:sz w:val="24"/>
          <w:szCs w:val="24"/>
        </w:rPr>
        <w:t>ПОСТАНОВЛЯЕТ:</w:t>
      </w:r>
    </w:p>
    <w:p w:rsidR="00DF1155" w:rsidRPr="00ED206C" w:rsidRDefault="00DF1155" w:rsidP="00DF1155">
      <w:pPr>
        <w:jc w:val="both"/>
        <w:rPr>
          <w:rFonts w:ascii="Arial" w:hAnsi="Arial" w:cs="Arial"/>
          <w:b/>
          <w:sz w:val="24"/>
          <w:szCs w:val="24"/>
        </w:rPr>
      </w:pPr>
    </w:p>
    <w:p w:rsidR="00DF1155" w:rsidRPr="00ED206C" w:rsidRDefault="004440FE" w:rsidP="004440FE">
      <w:pPr>
        <w:tabs>
          <w:tab w:val="left" w:pos="567"/>
          <w:tab w:val="left" w:pos="1134"/>
        </w:tabs>
        <w:jc w:val="both"/>
        <w:rPr>
          <w:rFonts w:ascii="Arial" w:hAnsi="Arial" w:cs="Arial"/>
          <w:spacing w:val="2"/>
          <w:sz w:val="24"/>
          <w:szCs w:val="24"/>
        </w:rPr>
      </w:pPr>
      <w:r w:rsidRPr="00ED206C">
        <w:rPr>
          <w:rFonts w:ascii="Arial" w:hAnsi="Arial" w:cs="Arial"/>
          <w:sz w:val="24"/>
          <w:szCs w:val="24"/>
        </w:rPr>
        <w:t xml:space="preserve">         </w:t>
      </w:r>
      <w:r w:rsidR="00DF1155" w:rsidRPr="00ED206C">
        <w:rPr>
          <w:rFonts w:ascii="Arial" w:hAnsi="Arial" w:cs="Arial"/>
          <w:sz w:val="24"/>
          <w:szCs w:val="24"/>
        </w:rPr>
        <w:t>1.</w:t>
      </w:r>
      <w:r w:rsidRPr="00ED206C">
        <w:rPr>
          <w:rFonts w:ascii="Arial" w:hAnsi="Arial" w:cs="Arial"/>
          <w:sz w:val="24"/>
          <w:szCs w:val="24"/>
        </w:rPr>
        <w:t xml:space="preserve">  </w:t>
      </w:r>
      <w:r w:rsidR="00B5361A" w:rsidRPr="00ED206C">
        <w:rPr>
          <w:rFonts w:ascii="Arial" w:hAnsi="Arial" w:cs="Arial"/>
          <w:spacing w:val="2"/>
          <w:sz w:val="24"/>
          <w:szCs w:val="24"/>
        </w:rPr>
        <w:t>Утвердить Порядок установления и использования полос отвода автомобильных дорог общего пользования местного значения муниципального образования "Город Льгов" Курской области согласно приложению.</w:t>
      </w:r>
    </w:p>
    <w:p w:rsidR="004440FE" w:rsidRPr="00ED206C" w:rsidRDefault="004440FE" w:rsidP="00DF1155">
      <w:pPr>
        <w:jc w:val="both"/>
        <w:rPr>
          <w:rFonts w:ascii="Arial" w:hAnsi="Arial" w:cs="Arial"/>
          <w:sz w:val="24"/>
          <w:szCs w:val="24"/>
        </w:rPr>
      </w:pPr>
    </w:p>
    <w:p w:rsidR="00125627" w:rsidRPr="00ED206C" w:rsidRDefault="004440FE" w:rsidP="004440FE">
      <w:pPr>
        <w:shd w:val="clear" w:color="auto" w:fill="FFFFFF"/>
        <w:tabs>
          <w:tab w:val="left" w:pos="567"/>
        </w:tabs>
        <w:spacing w:line="28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D206C">
        <w:rPr>
          <w:rFonts w:ascii="Arial" w:hAnsi="Arial" w:cs="Arial"/>
          <w:sz w:val="24"/>
          <w:szCs w:val="24"/>
        </w:rPr>
        <w:t xml:space="preserve">         </w:t>
      </w:r>
      <w:r w:rsidR="00DF1155" w:rsidRPr="00ED206C">
        <w:rPr>
          <w:rFonts w:ascii="Arial" w:hAnsi="Arial" w:cs="Arial"/>
          <w:sz w:val="24"/>
          <w:szCs w:val="24"/>
        </w:rPr>
        <w:t xml:space="preserve">2. </w:t>
      </w:r>
      <w:r w:rsidR="00125627" w:rsidRPr="00ED206C">
        <w:rPr>
          <w:rFonts w:ascii="Arial" w:hAnsi="Arial" w:cs="Arial"/>
          <w:sz w:val="24"/>
          <w:szCs w:val="24"/>
        </w:rPr>
        <w:t xml:space="preserve">  </w:t>
      </w:r>
      <w:r w:rsidR="00125627" w:rsidRPr="00ED206C">
        <w:rPr>
          <w:rFonts w:ascii="Arial" w:hAnsi="Arial" w:cs="Arial"/>
          <w:spacing w:val="2"/>
          <w:sz w:val="24"/>
          <w:szCs w:val="24"/>
        </w:rPr>
        <w:t xml:space="preserve">Контроль за исполнением «Порядка установления и использования полос отвода автомобильных дорог общего пользования местного значения муниципального образования "Город Льгов" Курской области» возложить на </w:t>
      </w:r>
      <w:proofErr w:type="gramStart"/>
      <w:r w:rsidR="00125627" w:rsidRPr="00ED206C">
        <w:rPr>
          <w:rFonts w:ascii="Arial" w:hAnsi="Arial" w:cs="Arial"/>
          <w:spacing w:val="2"/>
          <w:sz w:val="24"/>
          <w:szCs w:val="24"/>
        </w:rPr>
        <w:t>заместителя  главы</w:t>
      </w:r>
      <w:proofErr w:type="gramEnd"/>
      <w:r w:rsidR="00125627" w:rsidRPr="00ED206C">
        <w:rPr>
          <w:rFonts w:ascii="Arial" w:hAnsi="Arial" w:cs="Arial"/>
          <w:spacing w:val="2"/>
          <w:sz w:val="24"/>
          <w:szCs w:val="24"/>
        </w:rPr>
        <w:t xml:space="preserve">  Администрации  города  Льгова  Курской  области А.Е.Савенкова.</w:t>
      </w:r>
    </w:p>
    <w:p w:rsidR="004440FE" w:rsidRPr="00ED206C" w:rsidRDefault="004440FE" w:rsidP="00125627">
      <w:pPr>
        <w:shd w:val="clear" w:color="auto" w:fill="FFFFFF"/>
        <w:spacing w:line="28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D206C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DF1155" w:rsidRPr="00ED206C" w:rsidRDefault="004440FE" w:rsidP="004440FE">
      <w:pPr>
        <w:tabs>
          <w:tab w:val="left" w:pos="567"/>
          <w:tab w:val="left" w:pos="993"/>
          <w:tab w:val="left" w:pos="2585"/>
        </w:tabs>
        <w:jc w:val="both"/>
        <w:rPr>
          <w:rFonts w:ascii="Arial" w:hAnsi="Arial" w:cs="Arial"/>
          <w:sz w:val="24"/>
          <w:szCs w:val="24"/>
        </w:rPr>
      </w:pPr>
      <w:r w:rsidRPr="00ED206C">
        <w:rPr>
          <w:rFonts w:ascii="Arial" w:hAnsi="Arial" w:cs="Arial"/>
          <w:sz w:val="24"/>
          <w:szCs w:val="24"/>
        </w:rPr>
        <w:t xml:space="preserve">         </w:t>
      </w:r>
      <w:r w:rsidR="00DF1155" w:rsidRPr="00ED206C">
        <w:rPr>
          <w:rFonts w:ascii="Arial" w:hAnsi="Arial" w:cs="Arial"/>
          <w:sz w:val="24"/>
          <w:szCs w:val="24"/>
        </w:rPr>
        <w:t xml:space="preserve">3. </w:t>
      </w:r>
      <w:r w:rsidRPr="00ED206C">
        <w:rPr>
          <w:rFonts w:ascii="Arial" w:hAnsi="Arial" w:cs="Arial"/>
          <w:sz w:val="24"/>
          <w:szCs w:val="24"/>
        </w:rPr>
        <w:t xml:space="preserve"> </w:t>
      </w:r>
      <w:r w:rsidR="00DF1155" w:rsidRPr="00ED206C">
        <w:rPr>
          <w:rFonts w:ascii="Arial" w:hAnsi="Arial" w:cs="Arial"/>
          <w:sz w:val="24"/>
          <w:szCs w:val="24"/>
        </w:rPr>
        <w:t>Постановление вступает в силу со дня подписания и подлежит официальному опубликованию в установленном порядке.</w:t>
      </w:r>
    </w:p>
    <w:p w:rsidR="00DF1155" w:rsidRPr="00ED206C" w:rsidRDefault="00DF1155" w:rsidP="00DF1155">
      <w:pPr>
        <w:jc w:val="both"/>
        <w:rPr>
          <w:rFonts w:ascii="Arial" w:hAnsi="Arial" w:cs="Arial"/>
          <w:sz w:val="24"/>
          <w:szCs w:val="24"/>
        </w:rPr>
      </w:pPr>
    </w:p>
    <w:p w:rsidR="00DF1155" w:rsidRPr="00ED206C" w:rsidRDefault="00DF1155" w:rsidP="00DF1155">
      <w:pPr>
        <w:jc w:val="both"/>
        <w:rPr>
          <w:rFonts w:ascii="Arial" w:hAnsi="Arial" w:cs="Arial"/>
          <w:sz w:val="24"/>
          <w:szCs w:val="24"/>
        </w:rPr>
      </w:pPr>
    </w:p>
    <w:p w:rsidR="00DF1155" w:rsidRPr="00ED206C" w:rsidRDefault="00DF1155" w:rsidP="00DF1155">
      <w:pPr>
        <w:ind w:left="3828"/>
        <w:jc w:val="center"/>
        <w:rPr>
          <w:rFonts w:ascii="Arial" w:hAnsi="Arial" w:cs="Arial"/>
          <w:bCs/>
          <w:sz w:val="24"/>
          <w:szCs w:val="24"/>
        </w:rPr>
      </w:pPr>
    </w:p>
    <w:p w:rsidR="00DF1155" w:rsidRPr="00ED206C" w:rsidRDefault="00DF1155" w:rsidP="00DF1155">
      <w:pPr>
        <w:rPr>
          <w:rFonts w:ascii="Arial" w:hAnsi="Arial" w:cs="Arial"/>
          <w:b/>
          <w:sz w:val="24"/>
          <w:szCs w:val="24"/>
        </w:rPr>
      </w:pPr>
      <w:r w:rsidRPr="00ED206C"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 w:rsidRPr="00ED206C">
        <w:rPr>
          <w:rFonts w:ascii="Arial" w:hAnsi="Arial" w:cs="Arial"/>
          <w:b/>
          <w:sz w:val="24"/>
          <w:szCs w:val="24"/>
        </w:rPr>
        <w:t>Глава  города</w:t>
      </w:r>
      <w:proofErr w:type="gramEnd"/>
      <w:r w:rsidRPr="00ED206C">
        <w:rPr>
          <w:rFonts w:ascii="Arial" w:hAnsi="Arial" w:cs="Arial"/>
          <w:b/>
          <w:sz w:val="24"/>
          <w:szCs w:val="24"/>
        </w:rPr>
        <w:t>                                                                   В.В. Воробьёв</w:t>
      </w:r>
    </w:p>
    <w:p w:rsidR="00DF1155" w:rsidRPr="00ED206C" w:rsidRDefault="00DF1155" w:rsidP="00DF1155">
      <w:pPr>
        <w:rPr>
          <w:rFonts w:ascii="Arial" w:hAnsi="Arial" w:cs="Arial"/>
          <w:sz w:val="24"/>
          <w:szCs w:val="24"/>
        </w:rPr>
      </w:pPr>
    </w:p>
    <w:p w:rsidR="00DF1155" w:rsidRPr="00ED206C" w:rsidRDefault="00DF1155" w:rsidP="00DF1155">
      <w:pPr>
        <w:rPr>
          <w:sz w:val="24"/>
          <w:szCs w:val="24"/>
        </w:rPr>
      </w:pPr>
    </w:p>
    <w:p w:rsidR="00DF1155" w:rsidRPr="00ED206C" w:rsidRDefault="00DF1155" w:rsidP="00DF1155">
      <w:pPr>
        <w:rPr>
          <w:sz w:val="24"/>
          <w:szCs w:val="24"/>
        </w:rPr>
      </w:pPr>
    </w:p>
    <w:p w:rsidR="00DF1155" w:rsidRPr="00ED206C" w:rsidRDefault="00DF1155" w:rsidP="00DF1155">
      <w:pPr>
        <w:rPr>
          <w:sz w:val="24"/>
          <w:szCs w:val="24"/>
        </w:rPr>
      </w:pPr>
    </w:p>
    <w:p w:rsidR="00DF1155" w:rsidRPr="00ED206C" w:rsidRDefault="00DF1155" w:rsidP="00DF1155">
      <w:pPr>
        <w:rPr>
          <w:sz w:val="24"/>
          <w:szCs w:val="24"/>
        </w:rPr>
      </w:pPr>
    </w:p>
    <w:p w:rsidR="00DF1155" w:rsidRPr="00ED206C" w:rsidRDefault="00DF1155" w:rsidP="00DF1155">
      <w:pPr>
        <w:rPr>
          <w:sz w:val="28"/>
          <w:szCs w:val="28"/>
        </w:rPr>
      </w:pPr>
    </w:p>
    <w:p w:rsidR="00235478" w:rsidRPr="00ED206C" w:rsidRDefault="00235478"/>
    <w:p w:rsidR="00125627" w:rsidRPr="00ED206C" w:rsidRDefault="00125627"/>
    <w:p w:rsidR="00125627" w:rsidRPr="00ED206C" w:rsidRDefault="00125627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83389F" w:rsidRPr="00ED206C" w:rsidRDefault="0083389F"/>
    <w:p w:rsidR="00125627" w:rsidRDefault="00125627"/>
    <w:p w:rsidR="00ED206C" w:rsidRPr="00ED206C" w:rsidRDefault="00ED206C">
      <w:bookmarkStart w:id="0" w:name="_GoBack"/>
      <w:bookmarkEnd w:id="0"/>
    </w:p>
    <w:p w:rsidR="00ED206C" w:rsidRPr="0012512F" w:rsidRDefault="00ED206C" w:rsidP="00ED206C">
      <w:pPr>
        <w:shd w:val="clear" w:color="auto" w:fill="FFFFFF"/>
        <w:spacing w:line="285" w:lineRule="atLeast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19"/>
          <w:szCs w:val="19"/>
        </w:rPr>
        <w:br/>
      </w:r>
      <w:r w:rsidRPr="0012512F">
        <w:rPr>
          <w:rFonts w:ascii="Arial" w:hAnsi="Arial" w:cs="Arial"/>
          <w:spacing w:val="2"/>
          <w:sz w:val="24"/>
          <w:szCs w:val="24"/>
        </w:rPr>
        <w:lastRenderedPageBreak/>
        <w:t>Приложение</w:t>
      </w:r>
    </w:p>
    <w:p w:rsidR="00ED206C" w:rsidRPr="0012512F" w:rsidRDefault="00ED206C" w:rsidP="00ED206C">
      <w:pPr>
        <w:shd w:val="clear" w:color="auto" w:fill="FFFFFF"/>
        <w:spacing w:line="285" w:lineRule="atLeast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Утвержден</w:t>
      </w:r>
      <w:r w:rsidRPr="0012512F">
        <w:rPr>
          <w:rFonts w:ascii="Arial" w:hAnsi="Arial" w:cs="Arial"/>
          <w:spacing w:val="2"/>
          <w:sz w:val="24"/>
          <w:szCs w:val="24"/>
        </w:rPr>
        <w:br/>
        <w:t>постановлением</w:t>
      </w:r>
      <w:r w:rsidRPr="0012512F">
        <w:rPr>
          <w:rFonts w:ascii="Arial" w:hAnsi="Arial" w:cs="Arial"/>
          <w:spacing w:val="2"/>
          <w:sz w:val="24"/>
          <w:szCs w:val="24"/>
        </w:rPr>
        <w:br/>
        <w:t>Главы города Льгова Курской области</w:t>
      </w:r>
      <w:r w:rsidRPr="0012512F">
        <w:rPr>
          <w:rFonts w:ascii="Arial" w:hAnsi="Arial" w:cs="Arial"/>
          <w:spacing w:val="2"/>
          <w:sz w:val="24"/>
          <w:szCs w:val="24"/>
        </w:rPr>
        <w:br/>
      </w:r>
      <w:proofErr w:type="gramStart"/>
      <w:r w:rsidRPr="0012512F">
        <w:rPr>
          <w:rFonts w:ascii="Arial" w:hAnsi="Arial" w:cs="Arial"/>
          <w:spacing w:val="2"/>
          <w:sz w:val="24"/>
          <w:szCs w:val="24"/>
        </w:rPr>
        <w:t>от  13</w:t>
      </w:r>
      <w:proofErr w:type="gramEnd"/>
      <w:r w:rsidRPr="0012512F">
        <w:rPr>
          <w:rFonts w:ascii="Arial" w:hAnsi="Arial" w:cs="Arial"/>
          <w:spacing w:val="2"/>
          <w:sz w:val="24"/>
          <w:szCs w:val="24"/>
        </w:rPr>
        <w:t xml:space="preserve"> мая  2020 г. N 468</w:t>
      </w:r>
    </w:p>
    <w:p w:rsidR="00ED206C" w:rsidRPr="0012512F" w:rsidRDefault="00ED206C" w:rsidP="00ED206C">
      <w:pPr>
        <w:shd w:val="clear" w:color="auto" w:fill="FFFFFF"/>
        <w:spacing w:before="340" w:after="204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t>1. Общие положения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1.1. Настоящий Порядок разработан в соответствии с требованиями </w:t>
      </w:r>
      <w:hyperlink r:id="rId17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и определяет: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1.1.1. требования к порядку установления полосы отвода автомобильной дороги местного значения муниципального образования "Город Льгов" Курской области (далее - автомобильная дорога);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1.1.2. порядок использования полосы отвода автомобильной дороги, в том числе: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а) прокладку, перенос, переустройство инженерных коммуникаций, их эксплуатацию в границах полосы отвода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б) строительство, реконструкцию объектов дорожного сервиса;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в) установку и эксплуатацию рекламных конструкций в границах полосы отвода автомобильной дороги.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1.2. Для целей настоящего Порядка используется следующее понятие: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инженерные коммуникации - совокупность имущественных объектов, непосредственно используемых в процессе электро-, тепло-, газо-, водоснабжения и водоотведения, а также линейно-кабельные сооружения связи.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ED206C" w:rsidRPr="0012512F" w:rsidRDefault="00ED206C" w:rsidP="00ED206C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t>2. Установление полосы отвода автомобильной дороги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2.1. Определение границ полосы отвода автомобильной дороги (граница полосы отвода) в зависимости от категории автомобильной дороги, количества полос 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осуществляется в соответствии с </w:t>
      </w:r>
      <w:hyperlink r:id="rId18" w:history="1">
        <w:r w:rsidRPr="0012512F">
          <w:rPr>
            <w:rFonts w:ascii="Arial" w:hAnsi="Arial" w:cs="Arial"/>
            <w:spacing w:val="2"/>
            <w:sz w:val="24"/>
            <w:szCs w:val="24"/>
          </w:rPr>
          <w:t>Постановлением Правительства Российской Федерации от 02.09.2009 N 717 "О нормах отвода земель для размещения автомобильных дорог и (или) объектов дорожного сервиса"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.</w:t>
      </w:r>
    </w:p>
    <w:p w:rsidR="00ED206C" w:rsidRPr="0012512F" w:rsidRDefault="00ED206C" w:rsidP="00ED206C">
      <w:pPr>
        <w:shd w:val="clear" w:color="auto" w:fill="FFFFFF"/>
        <w:spacing w:line="28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Организация работ по утверждению документации по планировке территории осуществляется отделом архитектуры и градостроительства администрации города Льгова Курской области в соответствии с требованиями </w:t>
      </w:r>
      <w:hyperlink r:id="rId19" w:history="1">
        <w:r w:rsidRPr="0012512F">
          <w:rPr>
            <w:rFonts w:ascii="Arial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 xml:space="preserve">, корректурой </w:t>
      </w:r>
      <w:r w:rsidRPr="0012512F">
        <w:rPr>
          <w:rFonts w:ascii="Arial" w:hAnsi="Arial" w:cs="Arial"/>
          <w:spacing w:val="2"/>
          <w:sz w:val="24"/>
          <w:szCs w:val="24"/>
        </w:rPr>
        <w:lastRenderedPageBreak/>
        <w:t>генерального плана, утвержденной решением Льговского Городского Совета депутатов от 28.10.2010г. №107, Правилами землепользования и застройки муниципального образования "Город Льгов", утвержденными решением Льговского Городского Совета депутатов </w:t>
      </w:r>
      <w:hyperlink r:id="rId20" w:history="1">
        <w:r w:rsidRPr="0012512F">
          <w:rPr>
            <w:rFonts w:ascii="Arial" w:hAnsi="Arial" w:cs="Arial"/>
            <w:spacing w:val="2"/>
            <w:sz w:val="24"/>
            <w:szCs w:val="24"/>
          </w:rPr>
          <w:t xml:space="preserve">от 31.05.2011г.  N </w:t>
        </w:r>
      </w:hyperlink>
      <w:r w:rsidRPr="0012512F">
        <w:rPr>
          <w:rFonts w:ascii="Arial" w:hAnsi="Arial" w:cs="Arial"/>
          <w:sz w:val="24"/>
          <w:szCs w:val="24"/>
        </w:rPr>
        <w:t>47</w:t>
      </w:r>
      <w:r w:rsidRPr="0012512F">
        <w:rPr>
          <w:rFonts w:ascii="Arial" w:hAnsi="Arial" w:cs="Arial"/>
          <w:spacing w:val="2"/>
          <w:sz w:val="24"/>
          <w:szCs w:val="24"/>
        </w:rPr>
        <w:t>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2.2. Земельные участки в границах полосы отвода автомобильной дороги подлежат постановке на кадастровый учет в порядке, установленном действующим законодательством.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2.3. Принятие решений по образованию земельных участков из земельных участков, находящихся в муниципальной собственности города Льгова или государственная собственность на которые не разграничена, в целях размещения автомобильной дороги местного значения, в том числе для формирования полосы отвода такой автомобильной дороги, осуществляется Администрацией города Льгова.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2.4. Организация и проведение работ по образованию земельных участков в целях размещения автомобильной дороги местного значения осуществляются земельным отделом администрации города Льгова Курской области.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2.5. В случаях, предусмотренных утвержденной в установленном порядке проектной документацией на строительство или реконструкцию автомобильных дорог местного значения при необходимости изъятия земельных участков в (или) расположенных на них иных объектов недвижимости для нужд города Льгова в целях размещения автомобильной дороги принятие решения об изъятии для муниципальных нужд города Льгова земельных участков и (или) расположенных на них иных объектов недвижимого имущества для указанных целей осуществляется Администрацией города Льгова Курской области.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2.6. Организация работ по изъятию земельных участков и (или) расположенных на них иных объектов недвижимости осуществляется отраслевыми отделами Администрации города Льгова Курской области в пределах своих полномочий.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2.7. Предоставление земельных участков, которые находятся в муниципальной собственности города Льгова, в целях установления полосы отвода автомобильной дороги местного значения для размещения такой автомобильной дороги и (или) объектов дорожного сервиса, а также при оформлении прав на земельные участки, занимаемые автомобильными дорогами местного значения.</w:t>
      </w:r>
    </w:p>
    <w:p w:rsidR="00ED206C" w:rsidRPr="0012512F" w:rsidRDefault="00ED206C" w:rsidP="00ED206C">
      <w:pPr>
        <w:shd w:val="clear" w:color="auto" w:fill="FFFFFF"/>
        <w:spacing w:before="340" w:after="204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t>3. Порядок использования полосы отвода автомобильной дороги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3.1. В границах полосы отвода автомобильной дороги, за исключением случаев, предусмотренных </w:t>
      </w:r>
      <w:hyperlink r:id="rId21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, запрещаются: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</w:r>
      <w:r w:rsidRPr="0012512F">
        <w:rPr>
          <w:rFonts w:ascii="Arial" w:hAnsi="Arial" w:cs="Arial"/>
          <w:spacing w:val="2"/>
          <w:sz w:val="24"/>
          <w:szCs w:val="24"/>
        </w:rPr>
        <w:lastRenderedPageBreak/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3.2 Размещение объектов дорожного сервиса и рекламных конструкций в границах полос отвода автомобильных дорог разрешается при соблюдении следующих условий: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1)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2)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3) размещение, проектирование и строительство объектов дорожного сервиса в пределах полос отвода автомобильных дорог должны производиться в соответствии с нормами проектирования и строительства с учетом требований стандартов и технических норм безопасности дорожного движения, экологической и санитарной безопасности;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4)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 доступ к ним с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5) строительство и содержание объектов дорожного сервиса осуществляются за счет средств их владельцев;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 xml:space="preserve">6) расходы по строительству, обустройству, ремонту и содержанию съездов, подъездов, примыканий, ведущих к объектам дорожного сервиса, стоянок автомобилей и иных объектов, а также по размещению рекламных конструкций, находящихся в пределах полос отвода автомобильных дорог, несут </w:t>
      </w:r>
      <w:r w:rsidRPr="0012512F">
        <w:rPr>
          <w:rFonts w:ascii="Arial" w:hAnsi="Arial" w:cs="Arial"/>
          <w:spacing w:val="2"/>
          <w:sz w:val="24"/>
          <w:szCs w:val="24"/>
        </w:rPr>
        <w:lastRenderedPageBreak/>
        <w:t>собственники указанных объектов.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3.3. 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договора на прокладку, перенос или переустройство инженерных коммуникаций, их эксплуатацию, заключаемого владельцами инженерных коммуникаций с органом, осуществляющим полномочия владельца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</w:r>
      <w:r w:rsidRPr="0012512F">
        <w:rPr>
          <w:rFonts w:ascii="Arial" w:hAnsi="Arial" w:cs="Arial"/>
          <w:spacing w:val="2"/>
          <w:sz w:val="24"/>
          <w:szCs w:val="24"/>
        </w:rPr>
        <w:br/>
        <w:t>разрешения на строительство, выдаваемого отделом архитектуры и градостроительства города Льгова в соответствии с </w:t>
      </w:r>
      <w:hyperlink r:id="rId22" w:history="1">
        <w:r w:rsidRPr="0012512F">
          <w:rPr>
            <w:rFonts w:ascii="Arial" w:hAnsi="Arial" w:cs="Arial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и </w:t>
      </w:r>
      <w:hyperlink r:id="rId23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(в случае если для прокладки, переноса или переустройства таких инженерных коммуникаций требуется выдача разрешения на строительство);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 или переустройства инженерных коммуникаций и их эксплуатации.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3.3.1. Для заключения договора на прокладку, перенос, переустройство инженерных коммуникаций, их эксплуатацию заявитель обращается в орган, осуществляющий полномочия владельца автомобильной дороги с заявлением о заключении договора на прокладку, перенос, переустройство инженерных коммуникаций, их эксплуатацию.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Договор на прокладку, перенос, переустройство инженерных коммуникаций, их эксплуатацию заключается при обязательном предоставлении следующих документов: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1) проектной документации на прокладку, перенос или переустройство инженерных коммуникаций, отвечающей техническим требованиям и условиям, выданным при согласовании планируемого размещения инженерных коммуникаций в полосе отвода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2) правоустанавливающих документов на инженерные коммуникации, подтверждающие права владельца инженерных коммуникаций (при заключении договора на эксплуатацию инженерных коммуникаций);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3) кадастрового паспорта инженерных коммуникаций (при заключении договора на эксплуатацию инженерных коммуникаций).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Договор составляется и подписывается в экземплярах по количеству сторон договора.</w:t>
      </w:r>
      <w:r w:rsidRPr="0012512F">
        <w:rPr>
          <w:rFonts w:ascii="Arial" w:hAnsi="Arial" w:cs="Arial"/>
          <w:spacing w:val="2"/>
          <w:sz w:val="24"/>
          <w:szCs w:val="24"/>
        </w:rPr>
        <w:br/>
      </w:r>
      <w:r w:rsidRPr="0012512F">
        <w:rPr>
          <w:rFonts w:ascii="Arial" w:hAnsi="Arial" w:cs="Arial"/>
          <w:spacing w:val="2"/>
          <w:sz w:val="24"/>
          <w:szCs w:val="24"/>
        </w:rPr>
        <w:br/>
        <w:t xml:space="preserve">3.3.2. Решение об установлении публичного сервитута принимается в форме постановления Администрации города Льгова Курской области в соответствии </w:t>
      </w:r>
      <w:r w:rsidRPr="0012512F">
        <w:rPr>
          <w:rFonts w:ascii="Arial" w:hAnsi="Arial" w:cs="Arial"/>
          <w:spacing w:val="2"/>
          <w:sz w:val="24"/>
          <w:szCs w:val="24"/>
        </w:rPr>
        <w:lastRenderedPageBreak/>
        <w:t>с </w:t>
      </w:r>
      <w:hyperlink r:id="rId24" w:history="1">
        <w:r w:rsidRPr="0012512F">
          <w:rPr>
            <w:rFonts w:ascii="Arial" w:hAnsi="Arial" w:cs="Arial"/>
            <w:spacing w:val="2"/>
            <w:sz w:val="24"/>
            <w:szCs w:val="24"/>
          </w:rPr>
          <w:t>приказом Министерства транспорта Российской Федерации от 17.10.2012 N 373 "Об утверждении Порядка подачи и рассмотрения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. Подготовку решения об установлении публичного сервитута обеспечивает земельный отдел администрации города Льгова Курской области.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3.4. 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собственник дорог согласовывает в письменной форме планируемое размещение инженерных коммуникаций с учетом мнения отдела архитектуры и градостроительства города Льгова Курской области, отдела жилищно-коммунального хозяйства города Льгова Курской области.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t>3.4.1. Для согласования планируемого размещения инженерных коммуникаций физическое лицо, юридическое лицо, индивидуальный предприниматель, планирующие размещение инженерных коммуникаций в границах полосы отвода автомобильной дороги местного значения (далее - заявитель), обращается к органу, осуществляющему полномочия владельца автомобильной дороги,  с заявлением о согласовании планируемого размещения инженерных коммуникаций.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К заявлению о согласовании планируемого размещения инженерных коммуникаций прилагаются следующие документы: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а) документы, удостоверяющие личность заявителя, являющегося физическим лицом, либо личность представителя физического или юридического лица;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б) сводный план сетей в масштабе 1:500 с нанесением планируемых к размещению инженерных коммуникаций.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3.4.2. Основаниями для отказа в согласовании планируемого размещения инженерных коммуникаций являются: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1) несоответствие планируемой прокладки, переноса или переустройства инженерных коммуникаций утвержденной документации по планировке территории;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2) несоответствие планируемой прокладки, переноса или переустройства инженерных коммуникаций требованиям технических регламентов и норм;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3) планируемая прокладка, перенос или переустройство инженерных коммуникаций препятствует проведению запланированных работ по капитальному ремонту или реконструкции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4) планируемое размещение инженерных коммуникаций влечет за собой ухудшение качественных характеристик элементов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lastRenderedPageBreak/>
        <w:br/>
        <w:t>5) планируемое размещение инженерных коммуникаций влечет за собой снижение безопасности дорожного движения.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3.5. Строительство, реконструкция, капитальный ремонт, ремонт пересечений и примыканий в отношении автомобильных дорог местного значения допускается при наличии: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согласия в письменной форме органа, осуществляющего полномочия владельца таких автомобильных дорог.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объектов дорожного сервиса к автомобильным дорогам, порядок осуществления работ по ремонту указанных пересечений и примыканий и объем таких работ;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t>разрешения на строительство, реконструкцию, выдаваемого отделом архитектуры и градостроительства администрации города Льгова Курской области в соответствии с </w:t>
      </w:r>
      <w:hyperlink r:id="rId25" w:history="1">
        <w:r w:rsidRPr="0012512F">
          <w:rPr>
            <w:rFonts w:ascii="Arial" w:hAnsi="Arial" w:cs="Arial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и </w:t>
      </w:r>
      <w:hyperlink r:id="rId26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(в случае если для строительства и реконструкции пересечений и примыканий к автомобильным дорогам требуется выдача разрешения на объем таких работ).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3.6. Обеспечение автомобильных дорог объектами дорожного сервиса в границах полосы отвода автомобильной дороги осуществляется на основе: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разрешения на строительство такого объекта, выдаваемого отделом архитектуры и градостроительства администрации города Льгова Курской области в соответствии с </w:t>
      </w:r>
      <w:hyperlink r:id="rId27" w:history="1">
        <w:r w:rsidRPr="0012512F">
          <w:rPr>
            <w:rFonts w:ascii="Arial" w:hAnsi="Arial" w:cs="Arial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и </w:t>
      </w:r>
      <w:hyperlink r:id="rId28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(в случае если для строительства такого объекта требуется выдача разрешения на строительство);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договора о присоединении объекта дорожного сервиса к автомобильной дороге, заключенного с уполномоченным органом по оказанию услуг по присоединению объектов дорожного сервиса к автомобильным дорогам общего пользования местного значения муниципального образования "Город Льгов" Курской области - владельцем автомобильной дороги;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соглашения об установлении частного сервитута в отношении земельных участков в границах полос отвода автомобильных дорог местного значения в целях строительства, реконструкции, капитального ремонта объектов дорожного сервиса и их эксплуатации, заключаемого отделом жилищно-коммунального хозяйства администрации города Льгова Курской области.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 xml:space="preserve">3.6.1. Для заключения договора о присоединении объекта дорожного сервиса к автомобильной дороге заявитель обращается к владельцу автомобильной дороги с заявлением о заключении договора о присоединении такого объекта. </w:t>
      </w:r>
      <w:r w:rsidRPr="0012512F">
        <w:rPr>
          <w:rFonts w:ascii="Arial" w:hAnsi="Arial" w:cs="Arial"/>
          <w:spacing w:val="2"/>
          <w:sz w:val="24"/>
          <w:szCs w:val="24"/>
        </w:rPr>
        <w:lastRenderedPageBreak/>
        <w:t>Для заключения данного договора необходимы следующие документы: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t>1) проектная документация на размещение объекта дорожного сервиса, отвечающая требованиям, установленным </w:t>
      </w:r>
      <w:hyperlink r:id="rId29" w:history="1">
        <w:r w:rsidRPr="0012512F">
          <w:rPr>
            <w:rFonts w:ascii="Arial" w:hAnsi="Arial" w:cs="Arial"/>
            <w:spacing w:val="2"/>
            <w:sz w:val="24"/>
            <w:szCs w:val="24"/>
          </w:rPr>
          <w:t>Постановлением Правительства РФ от 29.10.2009 N 860 "О требованиях к обеспеченности автомобильных дорог общего пользования объектами дорожного сервиса, размещаемыми в границах полос отвода"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и утвержденной в установленном порядке документацией по планировке территории, требованиям технических регламентов;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2) правоустанавливающие документы на объект дорожного сервиса, подтверждающие права владельца такого объекта дорожного сервиса;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3) кадастровый паспорт объекта дорожного сервиса.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3.6.2. Плата за присоединение объектов (объекта) дорожного сервиса к автомобильной дороге местного значения рассчитывается исходя из перечня и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"Город Льгов" Курской области, установленных соответствующим правовым актом Администрации города Льгова Курской области.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3.7. Полномочия собственника земельного участка в границах полос отвода автомобильных дорог местного значения при заключении соглашений об установлении частных сервитутов осуществляет орган, осуществляющий полномочия владельца автомобильных дорог местного значения. Соглашения об установлении частных сервитутов в отношении земельных участков в границах полос отвода автомобильных дорог местного значения заключается по согласованию с земельным отделом администрации города Льгова Курской области. Установление частного сервитута осуществляется в порядке, установленном гражданским и земельным законодательством, с учетом особенностей, предусмотренных статьей 25 </w:t>
      </w:r>
      <w:hyperlink r:id="rId30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Соглашение об установлении частных сервитутов оформляется с учетом </w:t>
      </w:r>
      <w:hyperlink r:id="rId31" w:history="1">
        <w:r w:rsidRPr="0012512F">
          <w:rPr>
            <w:rFonts w:ascii="Arial" w:hAnsi="Arial" w:cs="Arial"/>
            <w:spacing w:val="2"/>
            <w:sz w:val="24"/>
            <w:szCs w:val="24"/>
          </w:rPr>
          <w:t>приказа Министерства транспорта РФ от 25.10.2012 N 385 "Об утверждений форм примерных соглашений об установлении частных сервитутов в отношении земельных участков в границах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в целях установки и эксплуатации рекламных конструкций, и соглашений, предусматривающих размер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3.8. Размещение рекламных конструкций в пределах полосы отвода автомобильной дороги осуществляется в порядке, установленном </w:t>
      </w:r>
      <w:hyperlink r:id="rId32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Федеральным законом от 13.03.2006 N 38-ФЗ "О рекламе"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, муниципальными правовыми актами муниципального образования «Город Льгов» Курской области.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lastRenderedPageBreak/>
        <w:br/>
        <w:t>3.8.1. В отношении земельных участков в границах полос отвода автомобильных дорог местного значения в целях установки и эксплуатации рекламных конструкций допускается установление частных сервитутов в порядке, установленном гражданским и земельным законодательством, с учетом особенностей, предусмотренных статьей 25 </w:t>
      </w:r>
      <w:hyperlink r:id="rId33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и п. 3.7 настоящего Порядка.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3.8.2. Установка и эксплуатация рекламных конструкций в границах полос отвода автомобильных дорог общего пользования местного значения осуществляется на основе: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разрешения на установку и эксплуатацию рекламной конструкции, выданного уполномоченным органом;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договора на установку и эксплуатацию рекламной конструкции в границах полос отвода автомобильной дороги местного значения, заключенного в соответствии с ч. 5.1 статьи 19 </w:t>
      </w:r>
      <w:hyperlink r:id="rId34" w:history="1">
        <w:r w:rsidRPr="0012512F">
          <w:rPr>
            <w:rFonts w:ascii="Arial" w:hAnsi="Arial" w:cs="Arial"/>
            <w:spacing w:val="2"/>
            <w:sz w:val="24"/>
            <w:szCs w:val="24"/>
          </w:rPr>
          <w:t>Федерального закона от 13.03.2006 N 38-ФЗ "О рекламе"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 и муниципальными правовыми актами муниципального образования «Город Льгов» Курской области;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3.8.3. Установка и эксплуатация рекламных конструкций в пределах полос отвода автомобильных дорог должны производиться в соответствии с требованиями технических регламентов и нормативными правовыми актами РФ о безопасности дорожного движения.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3.9. Мониторинг соблюдения владельцем инженерных коммуникаций технических требований и условий, подлежащих обязательному исполнению при прокладке, переносе, или переустройстве инженерных коммуникаций в границах полосы отвода автомобильной дороги, осуществляет владелец автомобильной дороги.</w:t>
      </w:r>
      <w:r w:rsidRPr="0012512F">
        <w:rPr>
          <w:rFonts w:ascii="Arial" w:hAnsi="Arial" w:cs="Arial"/>
          <w:spacing w:val="2"/>
          <w:sz w:val="24"/>
          <w:szCs w:val="24"/>
        </w:rPr>
        <w:br/>
      </w:r>
    </w:p>
    <w:p w:rsidR="00ED206C" w:rsidRPr="0012512F" w:rsidRDefault="00ED206C" w:rsidP="00ED206C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t>4. Контроль за выполнением Порядка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4.1. В отношении самовольных построек, временных построек, киосков, навесов и других подобных построек, возведенных в отсутствие установленных законных оснований в пределах полос отвода автомобильных дорог, находящихся в муниципальной собственности, Администрация города Льгова принимает меры в установленном порядке по освобождению земельных участков путем сноса самовольно возведенного объекта.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4.2. Контроль за выполнением требований Порядка осуществляется в порядке, установленном действующим законодательством, иными нормативно-правовыми актами, регулирующими порядок осуществления муниципального земельного контроля, муниципального контроля за сохранностью автомобильных дорог местного значения.</w:t>
      </w:r>
    </w:p>
    <w:p w:rsidR="00ED206C" w:rsidRPr="0012512F" w:rsidRDefault="00ED206C" w:rsidP="00ED206C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2512F">
        <w:rPr>
          <w:rFonts w:ascii="Arial" w:hAnsi="Arial" w:cs="Arial"/>
          <w:spacing w:val="2"/>
          <w:sz w:val="24"/>
          <w:szCs w:val="24"/>
        </w:rPr>
        <w:br/>
        <w:t>4.3. Нарушение Порядка использования полос отвода влечет применение административной ответственности в соответствии с </w:t>
      </w:r>
      <w:hyperlink r:id="rId35" w:history="1">
        <w:r w:rsidRPr="0012512F">
          <w:rPr>
            <w:rFonts w:ascii="Arial" w:hAnsi="Arial" w:cs="Arial"/>
            <w:spacing w:val="2"/>
            <w:sz w:val="24"/>
            <w:szCs w:val="24"/>
          </w:rPr>
          <w:t xml:space="preserve">Федеральным законом от 30.12.2001 N 195-ФЗ "Кодекс Российской Федерации об административных </w:t>
        </w:r>
        <w:r w:rsidRPr="0012512F">
          <w:rPr>
            <w:rFonts w:ascii="Arial" w:hAnsi="Arial" w:cs="Arial"/>
            <w:spacing w:val="2"/>
            <w:sz w:val="24"/>
            <w:szCs w:val="24"/>
          </w:rPr>
          <w:lastRenderedPageBreak/>
          <w:t>правонарушениях"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, </w:t>
      </w:r>
      <w:hyperlink r:id="rId36" w:history="1">
        <w:r w:rsidRPr="0012512F">
          <w:rPr>
            <w:rFonts w:ascii="Arial" w:hAnsi="Arial" w:cs="Arial"/>
            <w:spacing w:val="2"/>
            <w:sz w:val="24"/>
            <w:szCs w:val="24"/>
          </w:rPr>
          <w:t>Законом Курской области от 04.01.2003 N 1-ЗКО "Об административных правонарушениях в Курской области"</w:t>
        </w:r>
      </w:hyperlink>
      <w:r w:rsidRPr="0012512F">
        <w:rPr>
          <w:rFonts w:ascii="Arial" w:hAnsi="Arial" w:cs="Arial"/>
          <w:spacing w:val="2"/>
          <w:sz w:val="24"/>
          <w:szCs w:val="24"/>
        </w:rPr>
        <w:t>.</w:t>
      </w:r>
    </w:p>
    <w:p w:rsidR="00ED206C" w:rsidRPr="0012512F" w:rsidRDefault="00ED206C" w:rsidP="00ED206C">
      <w:pPr>
        <w:jc w:val="both"/>
        <w:rPr>
          <w:rFonts w:ascii="Arial" w:hAnsi="Arial" w:cs="Arial"/>
          <w:sz w:val="24"/>
          <w:szCs w:val="24"/>
        </w:rPr>
      </w:pPr>
    </w:p>
    <w:p w:rsidR="00ED206C" w:rsidRPr="0012512F" w:rsidRDefault="00ED206C" w:rsidP="00ED206C">
      <w:pPr>
        <w:jc w:val="both"/>
        <w:rPr>
          <w:rFonts w:ascii="Arial" w:hAnsi="Arial" w:cs="Arial"/>
          <w:sz w:val="24"/>
          <w:szCs w:val="24"/>
        </w:rPr>
      </w:pPr>
    </w:p>
    <w:p w:rsidR="00125627" w:rsidRPr="00ED206C" w:rsidRDefault="00125627" w:rsidP="00ED206C"/>
    <w:sectPr w:rsidR="00125627" w:rsidRPr="00ED206C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55"/>
    <w:rsid w:val="00125627"/>
    <w:rsid w:val="00235478"/>
    <w:rsid w:val="004440FE"/>
    <w:rsid w:val="005235FE"/>
    <w:rsid w:val="00672EC0"/>
    <w:rsid w:val="0083389F"/>
    <w:rsid w:val="00973D05"/>
    <w:rsid w:val="009B06AA"/>
    <w:rsid w:val="00B5361A"/>
    <w:rsid w:val="00BC0206"/>
    <w:rsid w:val="00BE36DA"/>
    <w:rsid w:val="00CD560A"/>
    <w:rsid w:val="00DF1155"/>
    <w:rsid w:val="00E32D6A"/>
    <w:rsid w:val="00ED206C"/>
    <w:rsid w:val="00F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6628"/>
  <w15:docId w15:val="{5C9BA588-2253-45B8-BF1C-81431E7D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DF115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F1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40F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22670" TargetMode="External"/><Relationship Id="rId18" Type="http://schemas.openxmlformats.org/officeDocument/2006/relationships/hyperlink" Target="http://docs.cntd.ru/document/902173656" TargetMode="External"/><Relationship Id="rId26" Type="http://schemas.openxmlformats.org/officeDocument/2006/relationships/hyperlink" Target="http://docs.cntd.ru/document/902070582" TargetMode="External"/><Relationship Id="rId21" Type="http://schemas.openxmlformats.org/officeDocument/2006/relationships/hyperlink" Target="http://docs.cntd.ru/document/902070582" TargetMode="External"/><Relationship Id="rId34" Type="http://schemas.openxmlformats.org/officeDocument/2006/relationships/hyperlink" Target="http://docs.cntd.ru/document/901971356" TargetMode="Externa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hyperlink" Target="http://docs.cntd.ru/document/902379410" TargetMode="External"/><Relationship Id="rId17" Type="http://schemas.openxmlformats.org/officeDocument/2006/relationships/hyperlink" Target="http://docs.cntd.ru/document/902070582" TargetMode="External"/><Relationship Id="rId25" Type="http://schemas.openxmlformats.org/officeDocument/2006/relationships/hyperlink" Target="http://docs.cntd.ru/document/901919338" TargetMode="External"/><Relationship Id="rId33" Type="http://schemas.openxmlformats.org/officeDocument/2006/relationships/hyperlink" Target="http://docs.cntd.ru/document/90207058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753272" TargetMode="External"/><Relationship Id="rId20" Type="http://schemas.openxmlformats.org/officeDocument/2006/relationships/hyperlink" Target="http://docs.cntd.ru/document/441753272" TargetMode="External"/><Relationship Id="rId29" Type="http://schemas.openxmlformats.org/officeDocument/2006/relationships/hyperlink" Target="http://docs.cntd.ru/document/9021825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902394952" TargetMode="External"/><Relationship Id="rId24" Type="http://schemas.openxmlformats.org/officeDocument/2006/relationships/hyperlink" Target="http://docs.cntd.ru/document/902394952" TargetMode="External"/><Relationship Id="rId32" Type="http://schemas.openxmlformats.org/officeDocument/2006/relationships/hyperlink" Target="http://docs.cntd.ru/document/90197135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441753272" TargetMode="External"/><Relationship Id="rId23" Type="http://schemas.openxmlformats.org/officeDocument/2006/relationships/hyperlink" Target="http://docs.cntd.ru/document/902070582" TargetMode="External"/><Relationship Id="rId28" Type="http://schemas.openxmlformats.org/officeDocument/2006/relationships/hyperlink" Target="http://docs.cntd.ru/document/902070582" TargetMode="External"/><Relationship Id="rId36" Type="http://schemas.openxmlformats.org/officeDocument/2006/relationships/hyperlink" Target="http://docs.cntd.ru/document/908000239" TargetMode="External"/><Relationship Id="rId10" Type="http://schemas.openxmlformats.org/officeDocument/2006/relationships/hyperlink" Target="http://docs.cntd.ru/document/902173656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hyperlink" Target="http://docs.cntd.ru/document/9023794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182527" TargetMode="External"/><Relationship Id="rId14" Type="http://schemas.openxmlformats.org/officeDocument/2006/relationships/hyperlink" Target="http://docs.cntd.ru/document/441753422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hyperlink" Target="http://docs.cntd.ru/document/902070582" TargetMode="External"/><Relationship Id="rId35" Type="http://schemas.openxmlformats.org/officeDocument/2006/relationships/hyperlink" Target="http://docs.cntd.ru/document/901807667" TargetMode="External"/><Relationship Id="rId8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Evgeniy Leonov</cp:lastModifiedBy>
  <cp:revision>9</cp:revision>
  <cp:lastPrinted>2020-05-13T11:50:00Z</cp:lastPrinted>
  <dcterms:created xsi:type="dcterms:W3CDTF">2020-05-06T06:35:00Z</dcterms:created>
  <dcterms:modified xsi:type="dcterms:W3CDTF">2020-05-18T11:21:00Z</dcterms:modified>
</cp:coreProperties>
</file>