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34" w:rsidRPr="000A0B01" w:rsidRDefault="00586DA4" w:rsidP="000A0B01">
      <w:pPr>
        <w:spacing w:line="360" w:lineRule="auto"/>
        <w:ind w:right="694"/>
        <w:jc w:val="center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ВСЕРОССИЙСКАЯ ОЛИМПИАДА ШКОЛЬНИКОВ ПО ФИЗИЧЕСКОЙ КУЛЬТУРЕ </w:t>
      </w:r>
      <w:r w:rsidR="00711450" w:rsidRPr="000A0B01">
        <w:rPr>
          <w:rFonts w:cs="Times New Roman"/>
          <w:szCs w:val="28"/>
        </w:rPr>
        <w:t>2019-2020</w:t>
      </w:r>
      <w:r w:rsidRPr="000A0B01">
        <w:rPr>
          <w:rFonts w:cs="Times New Roman"/>
          <w:szCs w:val="28"/>
        </w:rPr>
        <w:t xml:space="preserve"> уч. г</w:t>
      </w:r>
      <w:r w:rsidR="00C63434" w:rsidRPr="000A0B01">
        <w:rPr>
          <w:rFonts w:cs="Times New Roman"/>
          <w:szCs w:val="28"/>
        </w:rPr>
        <w:t>од</w:t>
      </w:r>
      <w:r w:rsidRPr="000A0B01">
        <w:rPr>
          <w:rFonts w:cs="Times New Roman"/>
          <w:szCs w:val="28"/>
        </w:rPr>
        <w:t xml:space="preserve"> </w:t>
      </w:r>
    </w:p>
    <w:p w:rsidR="004C3347" w:rsidRPr="000A0B01" w:rsidRDefault="00586DA4" w:rsidP="000A0B01">
      <w:pPr>
        <w:spacing w:line="360" w:lineRule="auto"/>
        <w:ind w:left="701" w:right="626"/>
        <w:jc w:val="center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МУНИЦИПАЛЬНЫЙ ЭТАП </w:t>
      </w:r>
      <w:r w:rsidR="0069752B" w:rsidRPr="000A0B01">
        <w:rPr>
          <w:rFonts w:cs="Times New Roman"/>
          <w:szCs w:val="28"/>
        </w:rPr>
        <w:tab/>
      </w:r>
    </w:p>
    <w:p w:rsidR="004C3347" w:rsidRPr="000A0B01" w:rsidRDefault="00586DA4" w:rsidP="000A0B01">
      <w:pPr>
        <w:spacing w:line="360" w:lineRule="auto"/>
        <w:ind w:left="37" w:right="0" w:firstLine="0"/>
        <w:jc w:val="center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 Технология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оценки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выполнения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теоретико</w:t>
      </w:r>
      <w:r w:rsidRPr="000A0B01">
        <w:rPr>
          <w:rFonts w:cs="Times New Roman"/>
          <w:b/>
          <w:szCs w:val="28"/>
        </w:rPr>
        <w:t>-</w:t>
      </w:r>
      <w:r w:rsidRPr="000A0B01">
        <w:rPr>
          <w:rFonts w:cs="Times New Roman"/>
          <w:szCs w:val="28"/>
        </w:rPr>
        <w:t>методических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заданий</w:t>
      </w:r>
      <w:r w:rsidRPr="000A0B01">
        <w:rPr>
          <w:rFonts w:cs="Times New Roman"/>
          <w:b/>
          <w:szCs w:val="28"/>
        </w:rPr>
        <w:t xml:space="preserve"> </w:t>
      </w:r>
    </w:p>
    <w:p w:rsidR="004C3347" w:rsidRPr="000A0B01" w:rsidRDefault="00586DA4" w:rsidP="000A0B01">
      <w:pPr>
        <w:spacing w:line="360" w:lineRule="auto"/>
        <w:ind w:left="17" w:right="0" w:firstLine="0"/>
        <w:jc w:val="center"/>
        <w:rPr>
          <w:rFonts w:cs="Times New Roman"/>
          <w:szCs w:val="28"/>
        </w:rPr>
      </w:pPr>
      <w:r w:rsidRPr="000A0B01">
        <w:rPr>
          <w:rFonts w:cs="Times New Roman"/>
          <w:b/>
          <w:szCs w:val="28"/>
        </w:rPr>
        <w:t xml:space="preserve"> </w:t>
      </w:r>
    </w:p>
    <w:p w:rsidR="00BE2505" w:rsidRPr="000A0B01" w:rsidRDefault="00BE2505" w:rsidP="000A0B01">
      <w:pPr>
        <w:numPr>
          <w:ilvl w:val="0"/>
          <w:numId w:val="17"/>
        </w:numPr>
        <w:spacing w:line="360" w:lineRule="auto"/>
        <w:ind w:right="0" w:firstLine="34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>Задания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с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выбором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одного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правильного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ответа</w:t>
      </w:r>
      <w:r w:rsidRPr="000A0B01">
        <w:rPr>
          <w:rFonts w:cs="Times New Roman"/>
          <w:b/>
          <w:szCs w:val="28"/>
        </w:rPr>
        <w:t xml:space="preserve">. </w:t>
      </w:r>
      <w:r w:rsidRPr="000A0B01">
        <w:rPr>
          <w:rFonts w:cs="Times New Roman"/>
          <w:szCs w:val="28"/>
        </w:rPr>
        <w:t xml:space="preserve">При выполнении этих заданий необходимо выбрать единственно правильный вариант </w:t>
      </w:r>
      <w:proofErr w:type="gramStart"/>
      <w:r w:rsidRPr="000A0B01">
        <w:rPr>
          <w:rFonts w:cs="Times New Roman"/>
          <w:szCs w:val="28"/>
        </w:rPr>
        <w:t>из</w:t>
      </w:r>
      <w:proofErr w:type="gramEnd"/>
      <w:r w:rsidRPr="000A0B01">
        <w:rPr>
          <w:rFonts w:cs="Times New Roman"/>
          <w:szCs w:val="28"/>
        </w:rPr>
        <w:t xml:space="preserve"> предложенных. Среди вариантов могут встретиться частично </w:t>
      </w:r>
      <w:proofErr w:type="gramStart"/>
      <w:r w:rsidRPr="000A0B01">
        <w:rPr>
          <w:rFonts w:cs="Times New Roman"/>
          <w:szCs w:val="28"/>
        </w:rPr>
        <w:t>правильные</w:t>
      </w:r>
      <w:proofErr w:type="gramEnd"/>
      <w:r w:rsidRPr="000A0B01">
        <w:rPr>
          <w:rFonts w:cs="Times New Roman"/>
          <w:szCs w:val="28"/>
        </w:rPr>
        <w:t xml:space="preserve">, не подходящие в качестве ответа. Выбранный вариант отмечается зачеркиванием соответствующего квадрата в бланке работы: «а», «б», «в» или «г». </w:t>
      </w:r>
    </w:p>
    <w:p w:rsidR="00BE2505" w:rsidRPr="000A0B01" w:rsidRDefault="00BE2505" w:rsidP="000A0B01">
      <w:pPr>
        <w:spacing w:line="360" w:lineRule="auto"/>
        <w:ind w:right="0" w:firstLine="34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>Внимательно читайте задания и предлагаемые варианты ответов. Старайтесь не угадывать, а логически обосновывать сделанный Вами выбор. Пропускайте незнакомые задания. Это позволит сэкономить время для выполнения других заданий. Впоследствии Вы сможете вернуться к пропущенному заданию.</w:t>
      </w:r>
      <w:r w:rsidR="000A0B01">
        <w:rPr>
          <w:rFonts w:cs="Times New Roman"/>
          <w:szCs w:val="28"/>
        </w:rPr>
        <w:t xml:space="preserve"> </w:t>
      </w:r>
    </w:p>
    <w:p w:rsidR="00BE2505" w:rsidRPr="000A0B01" w:rsidRDefault="00BE2505" w:rsidP="000A0B01">
      <w:pPr>
        <w:spacing w:line="360" w:lineRule="auto"/>
        <w:ind w:right="0" w:firstLine="34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Правильно выполненные задания этой группы оцениваются в 1 балл. Те задания, в котором указано </w:t>
      </w:r>
      <w:r w:rsidRPr="000A0B01">
        <w:rPr>
          <w:rFonts w:cs="Times New Roman"/>
          <w:b/>
          <w:szCs w:val="28"/>
        </w:rPr>
        <w:t xml:space="preserve">(отметить все позиции) </w:t>
      </w:r>
      <w:r w:rsidRPr="000A0B01">
        <w:rPr>
          <w:rFonts w:cs="Times New Roman"/>
          <w:szCs w:val="28"/>
        </w:rPr>
        <w:t>оценивается в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 xml:space="preserve">1 балл за полный ответ, в 0,25 балла за каждый правильный ответ, - 0,25 </w:t>
      </w:r>
      <w:r w:rsidR="00C84261" w:rsidRPr="000A0B01">
        <w:rPr>
          <w:rFonts w:cs="Times New Roman"/>
          <w:szCs w:val="28"/>
        </w:rPr>
        <w:t>(</w:t>
      </w:r>
      <w:r w:rsidRPr="000A0B01">
        <w:rPr>
          <w:rFonts w:cs="Times New Roman"/>
          <w:szCs w:val="28"/>
        </w:rPr>
        <w:t>минус 0,25 балла</w:t>
      </w:r>
      <w:r w:rsidR="00C84261" w:rsidRPr="000A0B01">
        <w:rPr>
          <w:rFonts w:cs="Times New Roman"/>
          <w:szCs w:val="28"/>
        </w:rPr>
        <w:t>)</w:t>
      </w:r>
      <w:r w:rsidRPr="000A0B01">
        <w:rPr>
          <w:rFonts w:cs="Times New Roman"/>
          <w:szCs w:val="28"/>
        </w:rPr>
        <w:t xml:space="preserve"> за каждый неправильный ответ, но не меньше 0 баллов.</w:t>
      </w:r>
      <w:r w:rsidR="00666771" w:rsidRPr="000A0B01">
        <w:rPr>
          <w:rFonts w:cs="Times New Roman"/>
          <w:szCs w:val="28"/>
        </w:rPr>
        <w:t xml:space="preserve"> </w:t>
      </w:r>
    </w:p>
    <w:p w:rsidR="00BE2505" w:rsidRPr="000A0B01" w:rsidRDefault="00BE2505" w:rsidP="000A0B01">
      <w:pPr>
        <w:numPr>
          <w:ilvl w:val="0"/>
          <w:numId w:val="17"/>
        </w:numPr>
        <w:spacing w:line="360" w:lineRule="auto"/>
        <w:ind w:right="0" w:firstLine="34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>Задания</w:t>
      </w:r>
      <w:r w:rsidRPr="000A0B01">
        <w:rPr>
          <w:rFonts w:cs="Times New Roman"/>
          <w:b/>
          <w:szCs w:val="28"/>
        </w:rPr>
        <w:t xml:space="preserve">, </w:t>
      </w:r>
      <w:r w:rsidRPr="000A0B01">
        <w:rPr>
          <w:rFonts w:cs="Times New Roman"/>
          <w:szCs w:val="28"/>
        </w:rPr>
        <w:t>в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которых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необходимо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завершить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высказывание</w:t>
      </w:r>
      <w:r w:rsidRPr="000A0B01">
        <w:rPr>
          <w:rFonts w:cs="Times New Roman"/>
          <w:b/>
          <w:szCs w:val="28"/>
        </w:rPr>
        <w:t>.</w:t>
      </w:r>
      <w:r w:rsidRPr="000A0B01">
        <w:rPr>
          <w:rFonts w:cs="Times New Roman"/>
          <w:szCs w:val="28"/>
        </w:rPr>
        <w:t xml:space="preserve"> При выполнении этого задания необходимо самостоятельно подобрать недостающие слова, чтобы получилось верное утверждение. Подобранные слова вписывайте в соответствующую графу бланка работы.</w:t>
      </w:r>
      <w:r w:rsidR="000A0B01">
        <w:rPr>
          <w:rFonts w:cs="Times New Roman"/>
          <w:szCs w:val="28"/>
        </w:rPr>
        <w:t xml:space="preserve"> </w:t>
      </w:r>
      <w:r w:rsidRPr="000A0B01">
        <w:rPr>
          <w:rFonts w:cs="Times New Roman"/>
          <w:szCs w:val="28"/>
        </w:rPr>
        <w:t>Правильно выполненные задания этой группы оцениваются в 2 балла.</w:t>
      </w:r>
      <w:r w:rsidR="000A0B01">
        <w:rPr>
          <w:rFonts w:cs="Times New Roman"/>
          <w:szCs w:val="28"/>
        </w:rPr>
        <w:t xml:space="preserve"> </w:t>
      </w:r>
    </w:p>
    <w:p w:rsidR="00BE2505" w:rsidRPr="000A0B01" w:rsidRDefault="00BE2505" w:rsidP="000A0B01">
      <w:pPr>
        <w:numPr>
          <w:ilvl w:val="0"/>
          <w:numId w:val="17"/>
        </w:numPr>
        <w:spacing w:line="360" w:lineRule="auto"/>
        <w:ind w:right="0" w:firstLine="34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>Задание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на</w:t>
      </w:r>
      <w:r w:rsidRPr="000A0B01">
        <w:rPr>
          <w:rFonts w:cs="Times New Roman"/>
          <w:b/>
          <w:szCs w:val="28"/>
        </w:rPr>
        <w:t xml:space="preserve"> </w:t>
      </w:r>
      <w:r w:rsidR="00711450" w:rsidRPr="000A0B01">
        <w:rPr>
          <w:rFonts w:cs="Times New Roman"/>
          <w:szCs w:val="28"/>
        </w:rPr>
        <w:t>перечисление</w:t>
      </w:r>
      <w:r w:rsidRPr="000A0B01">
        <w:rPr>
          <w:rFonts w:cs="Times New Roman"/>
          <w:b/>
          <w:szCs w:val="28"/>
        </w:rPr>
        <w:t>.</w:t>
      </w:r>
      <w:r w:rsidRPr="000A0B01">
        <w:rPr>
          <w:rFonts w:cs="Times New Roman"/>
          <w:szCs w:val="28"/>
        </w:rPr>
        <w:t xml:space="preserve"> Каждый правильный ответ оценивается в 0,5 балла. </w:t>
      </w:r>
    </w:p>
    <w:p w:rsidR="00BE2505" w:rsidRPr="000A0B01" w:rsidRDefault="00BE2505" w:rsidP="000A0B01">
      <w:pPr>
        <w:numPr>
          <w:ilvl w:val="0"/>
          <w:numId w:val="17"/>
        </w:numPr>
        <w:spacing w:line="360" w:lineRule="auto"/>
        <w:ind w:right="0" w:firstLine="34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lastRenderedPageBreak/>
        <w:t xml:space="preserve"> </w:t>
      </w:r>
      <w:r w:rsidRPr="000A0B01">
        <w:rPr>
          <w:rFonts w:eastAsia="Calibri" w:cs="Times New Roman"/>
          <w:szCs w:val="28"/>
        </w:rPr>
        <w:t>Задания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eastAsia="Calibri" w:cs="Times New Roman"/>
          <w:szCs w:val="28"/>
        </w:rPr>
        <w:t>на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eastAsia="Calibri" w:cs="Times New Roman"/>
          <w:szCs w:val="28"/>
        </w:rPr>
        <w:t>установление</w:t>
      </w:r>
      <w:r w:rsidRPr="000A0B01">
        <w:rPr>
          <w:rFonts w:cs="Times New Roman"/>
          <w:b/>
          <w:szCs w:val="28"/>
        </w:rPr>
        <w:t xml:space="preserve"> </w:t>
      </w:r>
      <w:r w:rsidR="00711450" w:rsidRPr="000A0B01">
        <w:rPr>
          <w:rFonts w:eastAsia="Calibri" w:cs="Times New Roman"/>
          <w:szCs w:val="28"/>
        </w:rPr>
        <w:t>соответств</w:t>
      </w:r>
      <w:r w:rsidRPr="000A0B01">
        <w:rPr>
          <w:rFonts w:eastAsia="Calibri" w:cs="Times New Roman"/>
          <w:szCs w:val="28"/>
        </w:rPr>
        <w:t>ий</w:t>
      </w:r>
      <w:r w:rsidRPr="000A0B01">
        <w:rPr>
          <w:rFonts w:cs="Times New Roman"/>
          <w:b/>
          <w:szCs w:val="28"/>
        </w:rPr>
        <w:t>.</w:t>
      </w:r>
      <w:r w:rsidRPr="000A0B01">
        <w:rPr>
          <w:rFonts w:cs="Times New Roman"/>
          <w:szCs w:val="28"/>
        </w:rPr>
        <w:t xml:space="preserve"> Каждое полноценно выполненное задание оценивается в 3 балла. Каждый правильный ответ в отдельном вопросе оценивается в 0,5 балла. </w:t>
      </w:r>
    </w:p>
    <w:p w:rsidR="00BE2505" w:rsidRPr="000A0B01" w:rsidRDefault="00BE2505" w:rsidP="000A0B01">
      <w:pPr>
        <w:pStyle w:val="a6"/>
        <w:numPr>
          <w:ilvl w:val="0"/>
          <w:numId w:val="17"/>
        </w:numPr>
        <w:spacing w:line="360" w:lineRule="auto"/>
        <w:ind w:left="0" w:right="0" w:firstLine="340"/>
        <w:jc w:val="left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Задание-кроссворд. Полноценное выполнение задания оценивается в </w:t>
      </w:r>
      <w:r w:rsidR="00711450" w:rsidRPr="000A0B01">
        <w:rPr>
          <w:rFonts w:cs="Times New Roman"/>
          <w:szCs w:val="28"/>
        </w:rPr>
        <w:t>2</w:t>
      </w:r>
      <w:r w:rsidRPr="000A0B01">
        <w:rPr>
          <w:rFonts w:cs="Times New Roman"/>
          <w:szCs w:val="28"/>
        </w:rPr>
        <w:t xml:space="preserve">0 балла, при этом каждая верная позиция оценивается в </w:t>
      </w:r>
      <w:r w:rsidR="00711450" w:rsidRPr="000A0B01">
        <w:rPr>
          <w:rFonts w:cs="Times New Roman"/>
          <w:szCs w:val="28"/>
        </w:rPr>
        <w:t>2</w:t>
      </w:r>
      <w:r w:rsidRPr="000A0B01">
        <w:rPr>
          <w:rFonts w:cs="Times New Roman"/>
          <w:szCs w:val="28"/>
        </w:rPr>
        <w:t xml:space="preserve"> балл</w:t>
      </w:r>
      <w:r w:rsidR="00711450" w:rsidRPr="000A0B01">
        <w:rPr>
          <w:rFonts w:cs="Times New Roman"/>
          <w:szCs w:val="28"/>
        </w:rPr>
        <w:t>а</w:t>
      </w:r>
      <w:r w:rsidR="00666771" w:rsidRPr="000A0B01">
        <w:rPr>
          <w:rFonts w:cs="Times New Roman"/>
          <w:szCs w:val="28"/>
        </w:rPr>
        <w:t>, неправильная или незаполненная – 0 баллов</w:t>
      </w:r>
      <w:r w:rsidRPr="000A0B01">
        <w:rPr>
          <w:rFonts w:cs="Times New Roman"/>
          <w:szCs w:val="28"/>
        </w:rPr>
        <w:t>.</w:t>
      </w:r>
    </w:p>
    <w:p w:rsidR="004C3347" w:rsidRPr="000A0B01" w:rsidRDefault="004C3347" w:rsidP="000A0B01">
      <w:pPr>
        <w:spacing w:line="360" w:lineRule="auto"/>
        <w:ind w:right="0" w:firstLine="0"/>
        <w:jc w:val="left"/>
        <w:rPr>
          <w:rFonts w:cs="Times New Roman"/>
          <w:szCs w:val="28"/>
        </w:rPr>
      </w:pPr>
    </w:p>
    <w:p w:rsidR="004C3347" w:rsidRPr="000A0B01" w:rsidRDefault="004C3347" w:rsidP="000A0B01">
      <w:pPr>
        <w:spacing w:line="360" w:lineRule="auto"/>
        <w:ind w:right="0" w:firstLine="0"/>
        <w:jc w:val="left"/>
        <w:rPr>
          <w:rFonts w:cs="Times New Roman"/>
          <w:szCs w:val="28"/>
        </w:rPr>
      </w:pPr>
    </w:p>
    <w:p w:rsidR="004C3347" w:rsidRPr="000A0B01" w:rsidRDefault="00BF33CE" w:rsidP="000A0B01">
      <w:pPr>
        <w:spacing w:line="360" w:lineRule="auto"/>
        <w:ind w:left="-5" w:right="0"/>
        <w:rPr>
          <w:rFonts w:cs="Times New Roman"/>
          <w:szCs w:val="28"/>
        </w:rPr>
      </w:pPr>
      <w:r w:rsidRPr="00BF33CE">
        <w:rPr>
          <w:rFonts w:cs="Times New Roman"/>
          <w:b/>
          <w:i/>
          <w:szCs w:val="28"/>
        </w:rPr>
        <w:t>9–11 классы</w:t>
      </w:r>
      <w:r w:rsidRPr="000A0B01">
        <w:rPr>
          <w:rFonts w:cs="Times New Roman"/>
          <w:szCs w:val="28"/>
        </w:rPr>
        <w:t xml:space="preserve"> </w:t>
      </w:r>
      <w:r w:rsidR="00586DA4" w:rsidRPr="000A0B01">
        <w:rPr>
          <w:rFonts w:cs="Times New Roman"/>
          <w:szCs w:val="28"/>
        </w:rPr>
        <w:t>Итоговая оценка представляет собой суммой баллов за выполненные задания</w:t>
      </w:r>
      <w:r w:rsidR="00C84261" w:rsidRPr="000A0B01">
        <w:rPr>
          <w:rFonts w:cs="Times New Roman"/>
          <w:szCs w:val="28"/>
        </w:rPr>
        <w:t>:</w:t>
      </w:r>
      <w:r w:rsidR="00586DA4" w:rsidRPr="000A0B01">
        <w:rPr>
          <w:rFonts w:cs="Times New Roman"/>
          <w:szCs w:val="28"/>
        </w:rPr>
        <w:t xml:space="preserve"> </w:t>
      </w:r>
    </w:p>
    <w:p w:rsidR="004C3347" w:rsidRPr="000A0B01" w:rsidRDefault="00586DA4" w:rsidP="000A0B01">
      <w:pPr>
        <w:spacing w:line="360" w:lineRule="auto"/>
        <w:ind w:left="-5" w:right="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Задания I типа – в сумме </w:t>
      </w:r>
      <w:r w:rsidR="003B273E" w:rsidRPr="000A0B01">
        <w:rPr>
          <w:rFonts w:cs="Times New Roman"/>
          <w:szCs w:val="28"/>
        </w:rPr>
        <w:t>1</w:t>
      </w:r>
      <w:r w:rsidR="00BE2505" w:rsidRPr="000A0B01">
        <w:rPr>
          <w:rFonts w:cs="Times New Roman"/>
          <w:szCs w:val="28"/>
        </w:rPr>
        <w:t>7</w:t>
      </w:r>
      <w:r w:rsidR="00C63434" w:rsidRPr="000A0B01">
        <w:rPr>
          <w:rFonts w:cs="Times New Roman"/>
          <w:szCs w:val="28"/>
        </w:rPr>
        <w:t xml:space="preserve"> </w:t>
      </w:r>
      <w:r w:rsidRPr="000A0B01">
        <w:rPr>
          <w:rFonts w:cs="Times New Roman"/>
          <w:szCs w:val="28"/>
        </w:rPr>
        <w:t xml:space="preserve">баллов. </w:t>
      </w:r>
    </w:p>
    <w:p w:rsidR="004C3347" w:rsidRPr="000A0B01" w:rsidRDefault="00586DA4" w:rsidP="000A0B01">
      <w:pPr>
        <w:spacing w:line="360" w:lineRule="auto"/>
        <w:ind w:left="-5" w:right="1721"/>
        <w:jc w:val="left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>Задания II типа (</w:t>
      </w:r>
      <w:r w:rsidR="003B273E" w:rsidRPr="000A0B01">
        <w:rPr>
          <w:rFonts w:cs="Times New Roman"/>
          <w:szCs w:val="28"/>
        </w:rPr>
        <w:t>вопрос</w:t>
      </w:r>
      <w:r w:rsidR="00BE2505" w:rsidRPr="000A0B01">
        <w:rPr>
          <w:rFonts w:cs="Times New Roman"/>
          <w:szCs w:val="28"/>
        </w:rPr>
        <w:t>ы 18 - 21</w:t>
      </w:r>
      <w:r w:rsidRPr="000A0B01">
        <w:rPr>
          <w:rFonts w:cs="Times New Roman"/>
          <w:szCs w:val="28"/>
        </w:rPr>
        <w:t xml:space="preserve">) – в сумме </w:t>
      </w:r>
      <w:r w:rsidR="00833A51" w:rsidRPr="000A0B01">
        <w:rPr>
          <w:rFonts w:cs="Times New Roman"/>
          <w:szCs w:val="28"/>
        </w:rPr>
        <w:t>8</w:t>
      </w:r>
      <w:r w:rsidRPr="000A0B01">
        <w:rPr>
          <w:rFonts w:cs="Times New Roman"/>
          <w:szCs w:val="28"/>
        </w:rPr>
        <w:t xml:space="preserve"> баллов. </w:t>
      </w:r>
    </w:p>
    <w:p w:rsidR="004C3347" w:rsidRPr="000A0B01" w:rsidRDefault="00586DA4" w:rsidP="000A0B01">
      <w:pPr>
        <w:spacing w:line="360" w:lineRule="auto"/>
        <w:ind w:left="-5" w:right="1721"/>
        <w:jc w:val="left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>Задание III (</w:t>
      </w:r>
      <w:r w:rsidR="00BE2505" w:rsidRPr="000A0B01">
        <w:rPr>
          <w:rFonts w:cs="Times New Roman"/>
          <w:szCs w:val="28"/>
        </w:rPr>
        <w:t>вопрос 22</w:t>
      </w:r>
      <w:r w:rsidR="003B273E" w:rsidRPr="000A0B01">
        <w:rPr>
          <w:rFonts w:cs="Times New Roman"/>
          <w:szCs w:val="28"/>
        </w:rPr>
        <w:t xml:space="preserve">) – </w:t>
      </w:r>
      <w:r w:rsidR="00711450" w:rsidRPr="000A0B01">
        <w:rPr>
          <w:rFonts w:cs="Times New Roman"/>
          <w:szCs w:val="28"/>
        </w:rPr>
        <w:t xml:space="preserve">3 </w:t>
      </w:r>
      <w:r w:rsidRPr="000A0B01">
        <w:rPr>
          <w:rFonts w:cs="Times New Roman"/>
          <w:szCs w:val="28"/>
        </w:rPr>
        <w:t>балл</w:t>
      </w:r>
      <w:r w:rsidR="00711450" w:rsidRPr="000A0B01">
        <w:rPr>
          <w:rFonts w:cs="Times New Roman"/>
          <w:szCs w:val="28"/>
        </w:rPr>
        <w:t>а</w:t>
      </w:r>
      <w:r w:rsidRPr="000A0B01">
        <w:rPr>
          <w:rFonts w:cs="Times New Roman"/>
          <w:szCs w:val="28"/>
        </w:rPr>
        <w:t xml:space="preserve">. </w:t>
      </w:r>
    </w:p>
    <w:p w:rsidR="004C3347" w:rsidRPr="000A0B01" w:rsidRDefault="00586DA4" w:rsidP="000A0B01">
      <w:pPr>
        <w:spacing w:line="360" w:lineRule="auto"/>
        <w:ind w:left="-5" w:right="1721"/>
        <w:jc w:val="left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>Задания IV типа</w:t>
      </w:r>
      <w:r w:rsidR="00245B54" w:rsidRPr="000A0B01">
        <w:rPr>
          <w:rFonts w:cs="Times New Roman"/>
          <w:szCs w:val="28"/>
        </w:rPr>
        <w:t xml:space="preserve"> </w:t>
      </w:r>
      <w:r w:rsidRPr="000A0B01">
        <w:rPr>
          <w:rFonts w:cs="Times New Roman"/>
          <w:szCs w:val="28"/>
        </w:rPr>
        <w:t>(</w:t>
      </w:r>
      <w:r w:rsidR="003B273E" w:rsidRPr="000A0B01">
        <w:rPr>
          <w:rFonts w:cs="Times New Roman"/>
          <w:szCs w:val="28"/>
        </w:rPr>
        <w:t>вопрос</w:t>
      </w:r>
      <w:r w:rsidR="00BE2505" w:rsidRPr="000A0B01">
        <w:rPr>
          <w:rFonts w:cs="Times New Roman"/>
          <w:szCs w:val="28"/>
        </w:rPr>
        <w:t xml:space="preserve"> 2</w:t>
      </w:r>
      <w:r w:rsidR="00711450" w:rsidRPr="000A0B01">
        <w:rPr>
          <w:rFonts w:cs="Times New Roman"/>
          <w:szCs w:val="28"/>
        </w:rPr>
        <w:t>3-2</w:t>
      </w:r>
      <w:r w:rsidR="00BE2505" w:rsidRPr="000A0B01">
        <w:rPr>
          <w:rFonts w:cs="Times New Roman"/>
          <w:szCs w:val="28"/>
        </w:rPr>
        <w:t>4</w:t>
      </w:r>
      <w:r w:rsidR="00245B54" w:rsidRPr="000A0B01">
        <w:rPr>
          <w:rFonts w:cs="Times New Roman"/>
          <w:szCs w:val="28"/>
        </w:rPr>
        <w:t>)</w:t>
      </w:r>
      <w:r w:rsidRPr="000A0B01">
        <w:rPr>
          <w:rFonts w:cs="Times New Roman"/>
          <w:szCs w:val="28"/>
        </w:rPr>
        <w:t xml:space="preserve"> – </w:t>
      </w:r>
      <w:r w:rsidR="00666771" w:rsidRPr="000A0B01">
        <w:rPr>
          <w:rFonts w:cs="Times New Roman"/>
          <w:szCs w:val="28"/>
        </w:rPr>
        <w:t>5</w:t>
      </w:r>
      <w:r w:rsidRPr="000A0B01">
        <w:rPr>
          <w:rFonts w:cs="Times New Roman"/>
          <w:szCs w:val="28"/>
        </w:rPr>
        <w:t xml:space="preserve"> </w:t>
      </w:r>
      <w:r w:rsidR="003B273E" w:rsidRPr="000A0B01">
        <w:rPr>
          <w:rFonts w:cs="Times New Roman"/>
          <w:szCs w:val="28"/>
        </w:rPr>
        <w:t>балл</w:t>
      </w:r>
      <w:r w:rsidR="00711450" w:rsidRPr="000A0B01">
        <w:rPr>
          <w:rFonts w:cs="Times New Roman"/>
          <w:szCs w:val="28"/>
        </w:rPr>
        <w:t>ов</w:t>
      </w:r>
      <w:r w:rsidRPr="000A0B01">
        <w:rPr>
          <w:rFonts w:cs="Times New Roman"/>
          <w:szCs w:val="28"/>
        </w:rPr>
        <w:t xml:space="preserve">. </w:t>
      </w:r>
    </w:p>
    <w:p w:rsidR="00BE2505" w:rsidRPr="000A0B01" w:rsidRDefault="00BE2505" w:rsidP="000A0B01">
      <w:pPr>
        <w:spacing w:line="360" w:lineRule="auto"/>
        <w:ind w:left="-5" w:right="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Задания V типа (вопрос – кроссворд) – </w:t>
      </w:r>
      <w:r w:rsidR="00D275C8" w:rsidRPr="000A0B01">
        <w:rPr>
          <w:rFonts w:cs="Times New Roman"/>
          <w:szCs w:val="28"/>
        </w:rPr>
        <w:t>2</w:t>
      </w:r>
      <w:r w:rsidRPr="000A0B01">
        <w:rPr>
          <w:rFonts w:cs="Times New Roman"/>
          <w:szCs w:val="28"/>
        </w:rPr>
        <w:t>0 баллов</w:t>
      </w:r>
    </w:p>
    <w:p w:rsidR="004C3347" w:rsidRPr="000A0B01" w:rsidRDefault="00586DA4" w:rsidP="000A0B01">
      <w:pPr>
        <w:spacing w:line="360" w:lineRule="auto"/>
        <w:ind w:left="-5" w:right="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>Максимально возможная сумма –</w:t>
      </w:r>
      <w:r w:rsidR="000A0B01">
        <w:rPr>
          <w:rFonts w:cs="Times New Roman"/>
          <w:szCs w:val="28"/>
        </w:rPr>
        <w:t xml:space="preserve"> </w:t>
      </w:r>
      <w:r w:rsidR="00960174" w:rsidRPr="000A0B01">
        <w:rPr>
          <w:rFonts w:cs="Times New Roman"/>
          <w:szCs w:val="28"/>
        </w:rPr>
        <w:t>5</w:t>
      </w:r>
      <w:r w:rsidR="00666771" w:rsidRPr="000A0B01">
        <w:rPr>
          <w:rFonts w:cs="Times New Roman"/>
          <w:szCs w:val="28"/>
        </w:rPr>
        <w:t>3</w:t>
      </w:r>
      <w:r w:rsidRPr="000A0B01">
        <w:rPr>
          <w:rFonts w:cs="Times New Roman"/>
          <w:b/>
          <w:szCs w:val="28"/>
        </w:rPr>
        <w:t xml:space="preserve"> </w:t>
      </w:r>
      <w:r w:rsidRPr="000A0B01">
        <w:rPr>
          <w:rFonts w:cs="Times New Roman"/>
          <w:szCs w:val="28"/>
        </w:rPr>
        <w:t>балл</w:t>
      </w:r>
      <w:r w:rsidR="00666771" w:rsidRPr="000A0B01">
        <w:rPr>
          <w:rFonts w:cs="Times New Roman"/>
          <w:szCs w:val="28"/>
        </w:rPr>
        <w:t>а</w:t>
      </w:r>
      <w:r w:rsidRPr="000A0B01">
        <w:rPr>
          <w:rFonts w:cs="Times New Roman"/>
          <w:b/>
          <w:szCs w:val="28"/>
        </w:rPr>
        <w:t xml:space="preserve">. </w:t>
      </w:r>
    </w:p>
    <w:p w:rsidR="004C3347" w:rsidRDefault="00586DA4" w:rsidP="000A0B01">
      <w:pPr>
        <w:spacing w:line="360" w:lineRule="auto"/>
        <w:ind w:left="-5" w:right="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Максимальный зачётный балл за задания </w:t>
      </w:r>
      <w:proofErr w:type="gramStart"/>
      <w:r w:rsidRPr="000A0B01">
        <w:rPr>
          <w:rFonts w:cs="Times New Roman"/>
          <w:szCs w:val="28"/>
        </w:rPr>
        <w:t>теоретико-методическое</w:t>
      </w:r>
      <w:proofErr w:type="gramEnd"/>
      <w:r w:rsidRPr="000A0B01">
        <w:rPr>
          <w:rFonts w:cs="Times New Roman"/>
          <w:szCs w:val="28"/>
        </w:rPr>
        <w:t xml:space="preserve"> тура – </w:t>
      </w:r>
      <w:r w:rsidR="00960174" w:rsidRPr="000A0B01">
        <w:rPr>
          <w:rFonts w:cs="Times New Roman"/>
          <w:szCs w:val="28"/>
        </w:rPr>
        <w:t>25 баллов</w:t>
      </w:r>
      <w:r w:rsidRPr="000A0B01">
        <w:rPr>
          <w:rFonts w:cs="Times New Roman"/>
          <w:szCs w:val="28"/>
        </w:rPr>
        <w:t xml:space="preserve">. </w:t>
      </w:r>
    </w:p>
    <w:p w:rsidR="00BF33CE" w:rsidRDefault="00BF33CE" w:rsidP="000A0B01">
      <w:pPr>
        <w:spacing w:line="360" w:lineRule="auto"/>
        <w:ind w:left="-5" w:right="0"/>
        <w:rPr>
          <w:rFonts w:cs="Times New Roman"/>
          <w:szCs w:val="28"/>
        </w:rPr>
      </w:pPr>
    </w:p>
    <w:p w:rsidR="00BF33CE" w:rsidRPr="000A0B01" w:rsidRDefault="00BF33CE" w:rsidP="00BF33CE">
      <w:pPr>
        <w:spacing w:line="360" w:lineRule="auto"/>
        <w:ind w:left="-5" w:right="0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>7</w:t>
      </w:r>
      <w:r w:rsidRPr="00BF33CE">
        <w:rPr>
          <w:rFonts w:cs="Times New Roman"/>
          <w:b/>
          <w:i/>
          <w:szCs w:val="28"/>
        </w:rPr>
        <w:t>–</w:t>
      </w:r>
      <w:r>
        <w:rPr>
          <w:rFonts w:cs="Times New Roman"/>
          <w:b/>
          <w:i/>
          <w:szCs w:val="28"/>
        </w:rPr>
        <w:t>8</w:t>
      </w:r>
      <w:r w:rsidRPr="00BF33CE">
        <w:rPr>
          <w:rFonts w:cs="Times New Roman"/>
          <w:b/>
          <w:i/>
          <w:szCs w:val="28"/>
        </w:rPr>
        <w:t xml:space="preserve"> классы</w:t>
      </w:r>
      <w:r w:rsidRPr="000A0B01">
        <w:rPr>
          <w:rFonts w:cs="Times New Roman"/>
          <w:szCs w:val="28"/>
        </w:rPr>
        <w:t xml:space="preserve"> Итоговая оценка представляет собой суммой баллов за выполненные задания: </w:t>
      </w:r>
    </w:p>
    <w:p w:rsidR="00BF33CE" w:rsidRPr="000A0B01" w:rsidRDefault="00BF33CE" w:rsidP="00BF33CE">
      <w:pPr>
        <w:spacing w:line="360" w:lineRule="auto"/>
        <w:ind w:left="-5" w:right="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Задания I типа – в сумме 17 баллов. </w:t>
      </w:r>
    </w:p>
    <w:p w:rsidR="00BF33CE" w:rsidRPr="000A0B01" w:rsidRDefault="00BF33CE" w:rsidP="00BF33CE">
      <w:pPr>
        <w:spacing w:line="360" w:lineRule="auto"/>
        <w:ind w:left="-5" w:right="1721"/>
        <w:jc w:val="left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Задания II типа (вопросы 18 - 21) – в сумме 8 баллов. </w:t>
      </w:r>
    </w:p>
    <w:p w:rsidR="00BF33CE" w:rsidRPr="000A0B01" w:rsidRDefault="00BF33CE" w:rsidP="00BF33CE">
      <w:pPr>
        <w:spacing w:line="360" w:lineRule="auto"/>
        <w:ind w:left="-5" w:right="1721"/>
        <w:jc w:val="left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Задание III (вопрос 22) – 3 балла. </w:t>
      </w:r>
    </w:p>
    <w:p w:rsidR="00BF33CE" w:rsidRPr="000A0B01" w:rsidRDefault="00BF33CE" w:rsidP="00BF33CE">
      <w:pPr>
        <w:spacing w:line="360" w:lineRule="auto"/>
        <w:ind w:left="-5" w:right="1721"/>
        <w:jc w:val="left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>Задания IV типа (вопрос 23-2</w:t>
      </w:r>
      <w:r>
        <w:rPr>
          <w:rFonts w:cs="Times New Roman"/>
          <w:szCs w:val="28"/>
        </w:rPr>
        <w:t>5</w:t>
      </w:r>
      <w:r w:rsidRPr="000A0B01">
        <w:rPr>
          <w:rFonts w:cs="Times New Roman"/>
          <w:szCs w:val="28"/>
        </w:rPr>
        <w:t xml:space="preserve">) – </w:t>
      </w:r>
      <w:r w:rsidR="0049083C">
        <w:rPr>
          <w:rFonts w:cs="Times New Roman"/>
          <w:szCs w:val="28"/>
        </w:rPr>
        <w:t>8</w:t>
      </w:r>
      <w:r w:rsidRPr="000A0B01">
        <w:rPr>
          <w:rFonts w:cs="Times New Roman"/>
          <w:szCs w:val="28"/>
        </w:rPr>
        <w:t xml:space="preserve"> баллов. </w:t>
      </w:r>
    </w:p>
    <w:p w:rsidR="00BF33CE" w:rsidRPr="000A0B01" w:rsidRDefault="00BF33CE" w:rsidP="00BF33CE">
      <w:pPr>
        <w:spacing w:line="360" w:lineRule="auto"/>
        <w:ind w:left="-5" w:right="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>Максимально возможная сумма –</w:t>
      </w:r>
      <w:r>
        <w:rPr>
          <w:rFonts w:cs="Times New Roman"/>
          <w:szCs w:val="28"/>
        </w:rPr>
        <w:t xml:space="preserve"> </w:t>
      </w:r>
      <w:r w:rsidR="0049083C">
        <w:rPr>
          <w:rFonts w:cs="Times New Roman"/>
          <w:szCs w:val="28"/>
        </w:rPr>
        <w:t xml:space="preserve">34 </w:t>
      </w:r>
      <w:r w:rsidRPr="000A0B01">
        <w:rPr>
          <w:rFonts w:cs="Times New Roman"/>
          <w:szCs w:val="28"/>
        </w:rPr>
        <w:t>балла</w:t>
      </w:r>
      <w:r w:rsidRPr="000A0B01">
        <w:rPr>
          <w:rFonts w:cs="Times New Roman"/>
          <w:b/>
          <w:szCs w:val="28"/>
        </w:rPr>
        <w:t xml:space="preserve">. </w:t>
      </w:r>
    </w:p>
    <w:p w:rsidR="00D275C8" w:rsidRPr="000A0B01" w:rsidRDefault="00BF33CE" w:rsidP="0049083C">
      <w:pPr>
        <w:spacing w:line="360" w:lineRule="auto"/>
        <w:ind w:left="-5" w:right="0" w:hanging="11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lastRenderedPageBreak/>
        <w:t xml:space="preserve">Максимальный зачётный балл за задания </w:t>
      </w:r>
      <w:proofErr w:type="gramStart"/>
      <w:r w:rsidRPr="000A0B01">
        <w:rPr>
          <w:rFonts w:cs="Times New Roman"/>
          <w:szCs w:val="28"/>
        </w:rPr>
        <w:t>теоретико-методическое</w:t>
      </w:r>
      <w:proofErr w:type="gramEnd"/>
      <w:r w:rsidRPr="000A0B01">
        <w:rPr>
          <w:rFonts w:cs="Times New Roman"/>
          <w:szCs w:val="28"/>
        </w:rPr>
        <w:t xml:space="preserve"> тура – 25 баллов. </w:t>
      </w:r>
      <w:r w:rsidR="00D275C8" w:rsidRPr="000A0B01">
        <w:rPr>
          <w:rFonts w:cs="Times New Roman"/>
          <w:szCs w:val="28"/>
        </w:rPr>
        <w:t xml:space="preserve">Итоги испытания рассчитываются по формуле: </w:t>
      </w:r>
    </w:p>
    <w:tbl>
      <w:tblPr>
        <w:tblW w:w="10256" w:type="dxa"/>
        <w:tblInd w:w="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00"/>
        <w:gridCol w:w="240"/>
        <w:gridCol w:w="2477"/>
        <w:gridCol w:w="800"/>
        <w:gridCol w:w="1468"/>
        <w:gridCol w:w="5011"/>
      </w:tblGrid>
      <w:tr w:rsidR="0049083C" w:rsidRPr="0091309F" w:rsidTr="005F53DE">
        <w:trPr>
          <w:gridAfter w:val="1"/>
          <w:wAfter w:w="5011" w:type="dxa"/>
          <w:trHeight w:val="20"/>
        </w:trPr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83C" w:rsidRPr="0091309F" w:rsidRDefault="00D275C8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0A0B01">
              <w:rPr>
                <w:rFonts w:cs="Times New Roman"/>
                <w:szCs w:val="28"/>
              </w:rPr>
              <w:tab/>
            </w:r>
            <w:r w:rsidR="0049083C" w:rsidRPr="0091309F">
              <w:rPr>
                <w:rFonts w:eastAsia="Times New Roman" w:cs="Times New Roman"/>
                <w:i/>
                <w:iCs/>
                <w:color w:val="auto"/>
                <w:w w:val="95"/>
                <w:kern w:val="2"/>
                <w:szCs w:val="28"/>
              </w:rPr>
              <w:t>X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83C" w:rsidRPr="0091309F" w:rsidRDefault="0049083C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83C" w:rsidRPr="0091309F" w:rsidRDefault="0049083C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  <w:r>
              <w:rPr>
                <w:rFonts w:eastAsia="Times New Roman" w:cs="Times New Roman"/>
                <w:color w:val="auto"/>
                <w:kern w:val="2"/>
                <w:szCs w:val="28"/>
              </w:rPr>
              <w:t>=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9083C" w:rsidRPr="0091309F" w:rsidRDefault="0049083C" w:rsidP="005F53DE">
            <w:pPr>
              <w:spacing w:line="216" w:lineRule="auto"/>
              <w:ind w:right="0" w:firstLine="0"/>
              <w:jc w:val="center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i/>
                <w:iCs/>
                <w:color w:val="auto"/>
                <w:w w:val="97"/>
                <w:kern w:val="2"/>
                <w:szCs w:val="28"/>
              </w:rPr>
              <w:t xml:space="preserve">K </w:t>
            </w:r>
            <w:r w:rsidRPr="0091309F">
              <w:rPr>
                <w:rFonts w:eastAsia="Times New Roman" w:cs="Times New Roman"/>
                <w:color w:val="auto"/>
                <w:w w:val="97"/>
                <w:kern w:val="2"/>
                <w:szCs w:val="28"/>
              </w:rPr>
              <w:t>*</w:t>
            </w:r>
            <w:r w:rsidRPr="0091309F">
              <w:rPr>
                <w:rFonts w:eastAsia="Times New Roman" w:cs="Times New Roman"/>
                <w:i/>
                <w:iCs/>
                <w:color w:val="auto"/>
                <w:w w:val="97"/>
                <w:kern w:val="2"/>
                <w:szCs w:val="28"/>
              </w:rPr>
              <w:t xml:space="preserve"> </w:t>
            </w:r>
            <w:proofErr w:type="spellStart"/>
            <w:r w:rsidRPr="0091309F">
              <w:rPr>
                <w:rFonts w:eastAsia="Times New Roman" w:cs="Times New Roman"/>
                <w:i/>
                <w:iCs/>
                <w:color w:val="auto"/>
                <w:w w:val="97"/>
                <w:kern w:val="2"/>
                <w:szCs w:val="28"/>
              </w:rPr>
              <w:t>N</w:t>
            </w:r>
            <w:r w:rsidRPr="0091309F">
              <w:rPr>
                <w:rFonts w:eastAsia="Times New Roman" w:cs="Times New Roman"/>
                <w:i/>
                <w:iCs/>
                <w:color w:val="auto"/>
                <w:w w:val="97"/>
                <w:kern w:val="2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83C" w:rsidRPr="0091309F" w:rsidRDefault="0049083C" w:rsidP="005F53DE">
            <w:pPr>
              <w:spacing w:line="216" w:lineRule="auto"/>
              <w:ind w:right="0" w:firstLine="0"/>
              <w:jc w:val="righ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color w:val="auto"/>
                <w:w w:val="92"/>
                <w:kern w:val="2"/>
                <w:szCs w:val="28"/>
              </w:rPr>
              <w:t>(1)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83C" w:rsidRPr="0091309F" w:rsidRDefault="0049083C" w:rsidP="005F53DE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  <w:tr w:rsidR="005F53DE" w:rsidRPr="0091309F" w:rsidTr="005F53DE">
        <w:trPr>
          <w:trHeight w:val="20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i/>
                <w:iCs/>
                <w:color w:val="auto"/>
                <w:kern w:val="2"/>
                <w:szCs w:val="28"/>
              </w:rPr>
              <w:t>i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53DE" w:rsidRPr="0091309F" w:rsidRDefault="005F53DE" w:rsidP="005F53DE">
            <w:pPr>
              <w:spacing w:line="216" w:lineRule="auto"/>
              <w:ind w:right="0" w:firstLine="0"/>
              <w:jc w:val="center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i/>
                <w:iCs/>
                <w:color w:val="auto"/>
                <w:w w:val="99"/>
                <w:kern w:val="2"/>
                <w:szCs w:val="28"/>
              </w:rPr>
              <w:t>M</w:t>
            </w: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5F53DE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5F53DE">
            <w:pPr>
              <w:spacing w:line="216" w:lineRule="auto"/>
              <w:ind w:right="0" w:firstLine="0"/>
              <w:jc w:val="righ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color w:val="auto"/>
                <w:kern w:val="2"/>
                <w:szCs w:val="28"/>
              </w:rPr>
              <w:t>, где</w:t>
            </w:r>
          </w:p>
        </w:tc>
        <w:tc>
          <w:tcPr>
            <w:tcW w:w="5011" w:type="dxa"/>
            <w:vAlign w:val="bottom"/>
          </w:tcPr>
          <w:p w:rsidR="005F53DE" w:rsidRDefault="005F53DE" w:rsidP="005F53DE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  <w:p w:rsidR="005F53DE" w:rsidRPr="0091309F" w:rsidRDefault="005F53DE" w:rsidP="005F53DE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  <w:tr w:rsidR="005F53DE" w:rsidRPr="0091309F" w:rsidTr="005F53DE">
        <w:trPr>
          <w:gridAfter w:val="1"/>
          <w:wAfter w:w="5011" w:type="dxa"/>
          <w:trHeight w:val="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7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  <w:tr w:rsidR="005F53DE" w:rsidRPr="0091309F" w:rsidTr="005F53DE">
        <w:trPr>
          <w:gridAfter w:val="1"/>
          <w:wAfter w:w="5011" w:type="dxa"/>
          <w:trHeight w:val="14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7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righ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3DE" w:rsidRPr="0091309F" w:rsidRDefault="005F53DE" w:rsidP="00A4703C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</w:tbl>
    <w:p w:rsidR="00D275C8" w:rsidRPr="000A0B01" w:rsidRDefault="00D275C8" w:rsidP="0049083C">
      <w:pPr>
        <w:keepNext/>
        <w:tabs>
          <w:tab w:val="center" w:pos="4893"/>
          <w:tab w:val="center" w:pos="5211"/>
        </w:tabs>
        <w:spacing w:line="360" w:lineRule="auto"/>
        <w:ind w:right="0" w:firstLine="0"/>
        <w:jc w:val="left"/>
        <w:rPr>
          <w:rFonts w:cs="Times New Roman"/>
          <w:szCs w:val="28"/>
        </w:rPr>
      </w:pPr>
      <w:proofErr w:type="spellStart"/>
      <w:r w:rsidRPr="000A0B01">
        <w:rPr>
          <w:rFonts w:cs="Times New Roman"/>
          <w:szCs w:val="28"/>
        </w:rPr>
        <w:t>Х</w:t>
      </w:r>
      <w:proofErr w:type="gramStart"/>
      <w:r w:rsidRPr="000A0B01">
        <w:rPr>
          <w:rFonts w:cs="Times New Roman"/>
          <w:szCs w:val="28"/>
          <w:vertAlign w:val="subscript"/>
        </w:rPr>
        <w:t>i</w:t>
      </w:r>
      <w:proofErr w:type="spellEnd"/>
      <w:proofErr w:type="gramEnd"/>
      <w:r w:rsidRPr="000A0B01">
        <w:rPr>
          <w:rFonts w:cs="Times New Roman"/>
          <w:szCs w:val="28"/>
          <w:vertAlign w:val="subscript"/>
        </w:rPr>
        <w:t xml:space="preserve"> </w:t>
      </w:r>
      <w:r w:rsidRPr="000A0B01">
        <w:rPr>
          <w:rFonts w:cs="Times New Roman"/>
          <w:szCs w:val="28"/>
        </w:rPr>
        <w:t>– зачётный балл i-</w:t>
      </w:r>
      <w:proofErr w:type="spellStart"/>
      <w:r w:rsidRPr="000A0B01">
        <w:rPr>
          <w:rFonts w:cs="Times New Roman"/>
          <w:szCs w:val="28"/>
        </w:rPr>
        <w:t>го</w:t>
      </w:r>
      <w:proofErr w:type="spellEnd"/>
      <w:r w:rsidRPr="000A0B01">
        <w:rPr>
          <w:rFonts w:cs="Times New Roman"/>
          <w:szCs w:val="28"/>
        </w:rPr>
        <w:t xml:space="preserve"> участника;</w:t>
      </w:r>
      <w:r w:rsidR="000A0B01">
        <w:rPr>
          <w:rFonts w:cs="Times New Roman"/>
          <w:szCs w:val="28"/>
        </w:rPr>
        <w:t xml:space="preserve"> </w:t>
      </w:r>
    </w:p>
    <w:p w:rsidR="00D275C8" w:rsidRPr="000A0B01" w:rsidRDefault="00D275C8" w:rsidP="000A0B01">
      <w:pPr>
        <w:spacing w:line="360" w:lineRule="auto"/>
        <w:ind w:left="-5" w:right="0"/>
        <w:rPr>
          <w:rFonts w:cs="Times New Roman"/>
          <w:szCs w:val="28"/>
        </w:rPr>
      </w:pPr>
      <w:proofErr w:type="gramStart"/>
      <w:r w:rsidRPr="000A0B01">
        <w:rPr>
          <w:rFonts w:cs="Times New Roman"/>
          <w:szCs w:val="28"/>
        </w:rPr>
        <w:t>К</w:t>
      </w:r>
      <w:proofErr w:type="gramEnd"/>
      <w:r w:rsidRPr="000A0B01">
        <w:rPr>
          <w:rFonts w:cs="Times New Roman"/>
          <w:szCs w:val="28"/>
        </w:rPr>
        <w:t xml:space="preserve"> – максимальный зачётный балл в конкретном задании по регламенту; </w:t>
      </w:r>
    </w:p>
    <w:p w:rsidR="00D275C8" w:rsidRPr="000A0B01" w:rsidRDefault="00D275C8" w:rsidP="000A0B01">
      <w:pPr>
        <w:spacing w:line="360" w:lineRule="auto"/>
        <w:ind w:left="-5" w:right="0"/>
        <w:rPr>
          <w:rFonts w:cs="Times New Roman"/>
          <w:szCs w:val="28"/>
        </w:rPr>
      </w:pPr>
      <w:proofErr w:type="spellStart"/>
      <w:r w:rsidRPr="000A0B01">
        <w:rPr>
          <w:rFonts w:cs="Times New Roman"/>
          <w:szCs w:val="28"/>
        </w:rPr>
        <w:t>N</w:t>
      </w:r>
      <w:r w:rsidRPr="000A0B01">
        <w:rPr>
          <w:rFonts w:cs="Times New Roman"/>
          <w:szCs w:val="28"/>
          <w:vertAlign w:val="subscript"/>
        </w:rPr>
        <w:t>i</w:t>
      </w:r>
      <w:proofErr w:type="spellEnd"/>
      <w:r w:rsidRPr="000A0B01">
        <w:rPr>
          <w:rFonts w:cs="Times New Roman"/>
          <w:szCs w:val="28"/>
        </w:rPr>
        <w:t xml:space="preserve"> – результат i-</w:t>
      </w:r>
      <w:proofErr w:type="spellStart"/>
      <w:r w:rsidRPr="000A0B01">
        <w:rPr>
          <w:rFonts w:cs="Times New Roman"/>
          <w:szCs w:val="28"/>
        </w:rPr>
        <w:t>го</w:t>
      </w:r>
      <w:proofErr w:type="spellEnd"/>
      <w:r w:rsidRPr="000A0B01">
        <w:rPr>
          <w:rFonts w:cs="Times New Roman"/>
          <w:szCs w:val="28"/>
        </w:rPr>
        <w:t xml:space="preserve"> участника (сумма набранных баллов);</w:t>
      </w:r>
      <w:r w:rsidR="000A0B01">
        <w:rPr>
          <w:rFonts w:cs="Times New Roman"/>
          <w:szCs w:val="28"/>
        </w:rPr>
        <w:t xml:space="preserve"> </w:t>
      </w:r>
    </w:p>
    <w:p w:rsidR="00D275C8" w:rsidRPr="000A0B01" w:rsidRDefault="00D275C8" w:rsidP="000A0B01">
      <w:pPr>
        <w:spacing w:line="360" w:lineRule="auto"/>
        <w:ind w:left="-5" w:right="0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 xml:space="preserve">М – максимально возможный или лучший результат в конкретном задании. </w:t>
      </w:r>
    </w:p>
    <w:p w:rsidR="00D275C8" w:rsidRPr="0049083C" w:rsidRDefault="00D275C8" w:rsidP="000A0B01">
      <w:pPr>
        <w:spacing w:line="360" w:lineRule="auto"/>
        <w:ind w:right="0" w:firstLine="0"/>
        <w:jc w:val="left"/>
        <w:rPr>
          <w:rFonts w:cs="Times New Roman"/>
          <w:sz w:val="16"/>
          <w:szCs w:val="16"/>
        </w:rPr>
      </w:pPr>
      <w:r w:rsidRPr="000A0B01">
        <w:rPr>
          <w:rFonts w:cs="Times New Roman"/>
          <w:szCs w:val="28"/>
        </w:rPr>
        <w:t xml:space="preserve"> </w:t>
      </w:r>
    </w:p>
    <w:p w:rsidR="00D275C8" w:rsidRPr="000A0B01" w:rsidRDefault="00D275C8" w:rsidP="0049083C">
      <w:pPr>
        <w:overflowPunct w:val="0"/>
        <w:ind w:right="0" w:firstLine="709"/>
        <w:rPr>
          <w:rFonts w:cs="Times New Roman"/>
          <w:szCs w:val="28"/>
        </w:rPr>
      </w:pPr>
      <w:r w:rsidRPr="000A0B01">
        <w:rPr>
          <w:rFonts w:cs="Times New Roman"/>
          <w:szCs w:val="28"/>
        </w:rPr>
        <w:t>Например, результат участника в теоретико-методическом задании составил 22 балла (</w:t>
      </w:r>
      <w:proofErr w:type="spellStart"/>
      <w:r w:rsidRPr="000A0B01">
        <w:rPr>
          <w:rFonts w:cs="Times New Roman"/>
          <w:szCs w:val="28"/>
        </w:rPr>
        <w:t>N</w:t>
      </w:r>
      <w:r w:rsidRPr="000A0B01">
        <w:rPr>
          <w:rFonts w:cs="Times New Roman"/>
          <w:szCs w:val="28"/>
          <w:vertAlign w:val="subscript"/>
        </w:rPr>
        <w:t>i</w:t>
      </w:r>
      <w:proofErr w:type="spellEnd"/>
      <w:r w:rsidRPr="000A0B01">
        <w:rPr>
          <w:rFonts w:cs="Times New Roman"/>
          <w:szCs w:val="28"/>
          <w:vertAlign w:val="subscript"/>
        </w:rPr>
        <w:t xml:space="preserve"> </w:t>
      </w:r>
      <w:r w:rsidRPr="000A0B01">
        <w:rPr>
          <w:rFonts w:cs="Times New Roman"/>
          <w:szCs w:val="28"/>
        </w:rPr>
        <w:t>= 2</w:t>
      </w:r>
      <w:r w:rsidR="00666771" w:rsidRPr="000A0B01">
        <w:rPr>
          <w:rFonts w:cs="Times New Roman"/>
          <w:szCs w:val="28"/>
        </w:rPr>
        <w:t>5</w:t>
      </w:r>
      <w:r w:rsidRPr="000A0B01">
        <w:rPr>
          <w:rFonts w:cs="Times New Roman"/>
          <w:szCs w:val="28"/>
        </w:rPr>
        <w:t xml:space="preserve">) из </w:t>
      </w:r>
      <w:r w:rsidRPr="000A0B01">
        <w:rPr>
          <w:rFonts w:cs="Times New Roman"/>
          <w:color w:val="FF0000"/>
          <w:szCs w:val="28"/>
        </w:rPr>
        <w:t>5</w:t>
      </w:r>
      <w:r w:rsidR="00666771" w:rsidRPr="000A0B01">
        <w:rPr>
          <w:rFonts w:cs="Times New Roman"/>
          <w:color w:val="FF0000"/>
          <w:szCs w:val="28"/>
        </w:rPr>
        <w:t>3</w:t>
      </w:r>
      <w:r w:rsidRPr="000A0B01">
        <w:rPr>
          <w:rFonts w:cs="Times New Roman"/>
          <w:szCs w:val="28"/>
        </w:rPr>
        <w:t xml:space="preserve"> </w:t>
      </w:r>
      <w:proofErr w:type="gramStart"/>
      <w:r w:rsidRPr="000A0B01">
        <w:rPr>
          <w:rFonts w:cs="Times New Roman"/>
          <w:szCs w:val="28"/>
        </w:rPr>
        <w:t>возможных</w:t>
      </w:r>
      <w:proofErr w:type="gramEnd"/>
      <w:r w:rsidRPr="000A0B01">
        <w:rPr>
          <w:rFonts w:cs="Times New Roman"/>
          <w:szCs w:val="28"/>
        </w:rPr>
        <w:t xml:space="preserve"> (М = 5</w:t>
      </w:r>
      <w:r w:rsidR="00666771" w:rsidRPr="000A0B01">
        <w:rPr>
          <w:rFonts w:cs="Times New Roman"/>
          <w:szCs w:val="28"/>
        </w:rPr>
        <w:t>3</w:t>
      </w:r>
      <w:r w:rsidRPr="000A0B01">
        <w:rPr>
          <w:rFonts w:cs="Times New Roman"/>
          <w:szCs w:val="28"/>
        </w:rPr>
        <w:t>). Согласно настоящим критериям и методике оценивания максимально возможный зачётный балл по данному заданию составляет 5</w:t>
      </w:r>
      <w:r w:rsidR="00666771" w:rsidRPr="000A0B01">
        <w:rPr>
          <w:rFonts w:cs="Times New Roman"/>
          <w:szCs w:val="28"/>
        </w:rPr>
        <w:t>3</w:t>
      </w:r>
      <w:r w:rsidRPr="000A0B01">
        <w:rPr>
          <w:rFonts w:cs="Times New Roman"/>
          <w:szCs w:val="28"/>
        </w:rPr>
        <w:t xml:space="preserve"> баллов (К = 5</w:t>
      </w:r>
      <w:r w:rsidR="00666771" w:rsidRPr="000A0B01">
        <w:rPr>
          <w:rFonts w:cs="Times New Roman"/>
          <w:szCs w:val="28"/>
        </w:rPr>
        <w:t>3</w:t>
      </w:r>
      <w:r w:rsidR="0049083C">
        <w:rPr>
          <w:rFonts w:cs="Times New Roman"/>
          <w:szCs w:val="28"/>
        </w:rPr>
        <w:t xml:space="preserve"> для 9-11 класса и</w:t>
      </w:r>
      <w:proofErr w:type="gramStart"/>
      <w:r w:rsidR="0049083C">
        <w:rPr>
          <w:rFonts w:cs="Times New Roman"/>
          <w:szCs w:val="28"/>
        </w:rPr>
        <w:t xml:space="preserve"> К</w:t>
      </w:r>
      <w:proofErr w:type="gramEnd"/>
      <w:r w:rsidR="0049083C">
        <w:rPr>
          <w:rFonts w:cs="Times New Roman"/>
          <w:szCs w:val="28"/>
        </w:rPr>
        <w:t>=36 для 7-8 классов</w:t>
      </w:r>
      <w:r w:rsidRPr="000A0B01">
        <w:rPr>
          <w:rFonts w:cs="Times New Roman"/>
          <w:szCs w:val="28"/>
        </w:rPr>
        <w:t xml:space="preserve">). Подставляем в формулу значения </w:t>
      </w:r>
      <w:proofErr w:type="spellStart"/>
      <w:r w:rsidRPr="000A0B01">
        <w:rPr>
          <w:rFonts w:cs="Times New Roman"/>
          <w:szCs w:val="28"/>
        </w:rPr>
        <w:t>N</w:t>
      </w:r>
      <w:r w:rsidRPr="000A0B01">
        <w:rPr>
          <w:rFonts w:cs="Times New Roman"/>
          <w:szCs w:val="28"/>
          <w:vertAlign w:val="subscript"/>
        </w:rPr>
        <w:t>i</w:t>
      </w:r>
      <w:proofErr w:type="spellEnd"/>
      <w:r w:rsidRPr="000A0B01">
        <w:rPr>
          <w:rFonts w:cs="Times New Roman"/>
          <w:szCs w:val="28"/>
        </w:rPr>
        <w:t>,</w:t>
      </w:r>
      <w:r w:rsidRPr="000A0B01">
        <w:rPr>
          <w:rFonts w:cs="Times New Roman"/>
          <w:szCs w:val="28"/>
          <w:vertAlign w:val="subscript"/>
        </w:rPr>
        <w:t xml:space="preserve"> </w:t>
      </w:r>
      <w:proofErr w:type="gramStart"/>
      <w:r w:rsidRPr="000A0B01">
        <w:rPr>
          <w:rFonts w:cs="Times New Roman"/>
          <w:szCs w:val="28"/>
        </w:rPr>
        <w:t>К</w:t>
      </w:r>
      <w:proofErr w:type="gramEnd"/>
      <w:r w:rsidRPr="000A0B01">
        <w:rPr>
          <w:rFonts w:cs="Times New Roman"/>
          <w:szCs w:val="28"/>
        </w:rPr>
        <w:t xml:space="preserve">, и М и получаем зачётный балл, округленный до сотых: </w:t>
      </w:r>
    </w:p>
    <w:p w:rsidR="001368E3" w:rsidRDefault="00D275C8" w:rsidP="000A0B01">
      <w:pPr>
        <w:spacing w:line="360" w:lineRule="auto"/>
        <w:ind w:left="41" w:right="36"/>
        <w:jc w:val="center"/>
        <w:rPr>
          <w:rFonts w:cs="Times New Roman"/>
          <w:szCs w:val="28"/>
        </w:rPr>
      </w:pPr>
      <w:proofErr w:type="spellStart"/>
      <w:r w:rsidRPr="000A0B01">
        <w:rPr>
          <w:rFonts w:cs="Times New Roman"/>
          <w:szCs w:val="28"/>
        </w:rPr>
        <w:t>Х</w:t>
      </w:r>
      <w:proofErr w:type="gramStart"/>
      <w:r w:rsidRPr="000A0B01">
        <w:rPr>
          <w:rFonts w:cs="Times New Roman"/>
          <w:szCs w:val="28"/>
          <w:vertAlign w:val="subscript"/>
        </w:rPr>
        <w:t>i</w:t>
      </w:r>
      <w:proofErr w:type="spellEnd"/>
      <w:proofErr w:type="gramEnd"/>
      <w:r w:rsidRPr="000A0B01">
        <w:rPr>
          <w:rFonts w:cs="Times New Roman"/>
          <w:szCs w:val="28"/>
        </w:rPr>
        <w:t>= 2</w:t>
      </w:r>
      <w:r w:rsidR="00666771" w:rsidRPr="000A0B01">
        <w:rPr>
          <w:rFonts w:cs="Times New Roman"/>
          <w:szCs w:val="28"/>
        </w:rPr>
        <w:t>5</w:t>
      </w:r>
      <w:r w:rsidRPr="000A0B01">
        <w:rPr>
          <w:rFonts w:cs="Times New Roman"/>
          <w:szCs w:val="28"/>
        </w:rPr>
        <w:t xml:space="preserve"> * 22 / 5</w:t>
      </w:r>
      <w:r w:rsidR="00666771" w:rsidRPr="000A0B01">
        <w:rPr>
          <w:rFonts w:cs="Times New Roman"/>
          <w:szCs w:val="28"/>
        </w:rPr>
        <w:t>3</w:t>
      </w:r>
      <w:r w:rsidRPr="000A0B01">
        <w:rPr>
          <w:rFonts w:cs="Times New Roman"/>
          <w:szCs w:val="28"/>
        </w:rPr>
        <w:t xml:space="preserve"> = </w:t>
      </w:r>
      <w:r w:rsidR="00666771" w:rsidRPr="000A0B01">
        <w:rPr>
          <w:rFonts w:cs="Times New Roman"/>
          <w:szCs w:val="28"/>
        </w:rPr>
        <w:t>10,38</w:t>
      </w:r>
      <w:r w:rsidRPr="000A0B01">
        <w:rPr>
          <w:rFonts w:cs="Times New Roman"/>
          <w:szCs w:val="28"/>
        </w:rPr>
        <w:t xml:space="preserve"> балла </w:t>
      </w:r>
    </w:p>
    <w:p w:rsidR="0049083C" w:rsidRDefault="0049083C" w:rsidP="005F53DE">
      <w:pPr>
        <w:spacing w:line="360" w:lineRule="auto"/>
        <w:ind w:left="41" w:right="36" w:firstLine="0"/>
        <w:rPr>
          <w:rFonts w:cs="Times New Roman"/>
          <w:szCs w:val="28"/>
        </w:rPr>
      </w:pPr>
      <w:r>
        <w:rPr>
          <w:rFonts w:cs="Times New Roman"/>
          <w:szCs w:val="28"/>
        </w:rPr>
        <w:t>Для 7-8 класса</w:t>
      </w:r>
      <w:r w:rsidR="005F53DE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при той же сумме 22</w:t>
      </w:r>
      <w:r w:rsidR="005F53D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балла из 36 </w:t>
      </w:r>
      <w:proofErr w:type="gramStart"/>
      <w:r>
        <w:rPr>
          <w:rFonts w:cs="Times New Roman"/>
          <w:szCs w:val="28"/>
        </w:rPr>
        <w:t>возможных</w:t>
      </w:r>
      <w:proofErr w:type="gramEnd"/>
      <w:r>
        <w:rPr>
          <w:rFonts w:cs="Times New Roman"/>
          <w:szCs w:val="28"/>
        </w:rPr>
        <w:t xml:space="preserve"> участник получит  </w:t>
      </w:r>
    </w:p>
    <w:p w:rsidR="0049083C" w:rsidRDefault="0049083C" w:rsidP="0049083C">
      <w:pPr>
        <w:spacing w:line="360" w:lineRule="auto"/>
        <w:ind w:left="41" w:right="36"/>
        <w:jc w:val="center"/>
        <w:rPr>
          <w:rFonts w:cs="Times New Roman"/>
          <w:szCs w:val="28"/>
        </w:rPr>
      </w:pPr>
      <w:proofErr w:type="spellStart"/>
      <w:r w:rsidRPr="000A0B01">
        <w:rPr>
          <w:rFonts w:cs="Times New Roman"/>
          <w:szCs w:val="28"/>
        </w:rPr>
        <w:t>Х</w:t>
      </w:r>
      <w:proofErr w:type="gramStart"/>
      <w:r w:rsidRPr="000A0B01">
        <w:rPr>
          <w:rFonts w:cs="Times New Roman"/>
          <w:szCs w:val="28"/>
          <w:vertAlign w:val="subscript"/>
        </w:rPr>
        <w:t>i</w:t>
      </w:r>
      <w:proofErr w:type="spellEnd"/>
      <w:proofErr w:type="gramEnd"/>
      <w:r w:rsidRPr="000A0B01">
        <w:rPr>
          <w:rFonts w:cs="Times New Roman"/>
          <w:szCs w:val="28"/>
        </w:rPr>
        <w:t xml:space="preserve">= 25 * 22 / </w:t>
      </w:r>
      <w:r>
        <w:rPr>
          <w:rFonts w:cs="Times New Roman"/>
          <w:szCs w:val="28"/>
        </w:rPr>
        <w:t xml:space="preserve">36 </w:t>
      </w:r>
      <w:r w:rsidRPr="000A0B01">
        <w:rPr>
          <w:rFonts w:cs="Times New Roman"/>
          <w:szCs w:val="28"/>
        </w:rPr>
        <w:t>= 1</w:t>
      </w:r>
      <w:r>
        <w:rPr>
          <w:rFonts w:cs="Times New Roman"/>
          <w:szCs w:val="28"/>
        </w:rPr>
        <w:t>5</w:t>
      </w:r>
      <w:r w:rsidRPr="000A0B01">
        <w:rPr>
          <w:rFonts w:cs="Times New Roman"/>
          <w:szCs w:val="28"/>
        </w:rPr>
        <w:t>,</w:t>
      </w:r>
      <w:r>
        <w:rPr>
          <w:rFonts w:cs="Times New Roman"/>
          <w:szCs w:val="28"/>
        </w:rPr>
        <w:t>2</w:t>
      </w:r>
      <w:r w:rsidRPr="000A0B01">
        <w:rPr>
          <w:rFonts w:cs="Times New Roman"/>
          <w:szCs w:val="28"/>
        </w:rPr>
        <w:t xml:space="preserve">8 балла </w:t>
      </w:r>
    </w:p>
    <w:p w:rsidR="0049083C" w:rsidRPr="0049083C" w:rsidRDefault="0049083C" w:rsidP="000A0B01">
      <w:pPr>
        <w:spacing w:line="360" w:lineRule="auto"/>
        <w:ind w:left="41" w:right="36"/>
        <w:jc w:val="center"/>
        <w:rPr>
          <w:rFonts w:cs="Times New Roman"/>
          <w:sz w:val="16"/>
          <w:szCs w:val="16"/>
        </w:rPr>
      </w:pPr>
    </w:p>
    <w:p w:rsidR="000A0B01" w:rsidRPr="0091309F" w:rsidRDefault="000A0B01" w:rsidP="0049083C">
      <w:pPr>
        <w:overflowPunct w:val="0"/>
        <w:ind w:right="0" w:firstLine="709"/>
        <w:rPr>
          <w:rFonts w:eastAsia="SimSun" w:cs="Times New Roman"/>
          <w:color w:val="auto"/>
          <w:kern w:val="2"/>
          <w:szCs w:val="28"/>
        </w:rPr>
      </w:pP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>Обращаем Ваше внимание, что максимальное количество «</w:t>
      </w: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  <w:u w:val="single"/>
        </w:rPr>
        <w:t>зачетных»</w:t>
      </w: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 xml:space="preserve"> </w:t>
      </w: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  <w:u w:val="single"/>
        </w:rPr>
        <w:t>баллов</w:t>
      </w: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 xml:space="preserve"> за теоретико-методический конкурс </w:t>
      </w: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  <w:u w:val="single"/>
        </w:rPr>
        <w:t>(2</w:t>
      </w:r>
      <w:r w:rsidRPr="000A0B01">
        <w:rPr>
          <w:rFonts w:eastAsia="Times New Roman" w:cs="Times New Roman"/>
          <w:b/>
          <w:bCs/>
          <w:i/>
          <w:iCs/>
          <w:color w:val="auto"/>
          <w:kern w:val="2"/>
          <w:szCs w:val="28"/>
          <w:u w:val="single"/>
        </w:rPr>
        <w:t>5</w:t>
      </w: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>) может получить участник, набравший максимальный результат в данном конкурсе (</w:t>
      </w:r>
      <w:r w:rsidR="0049083C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>соответственно</w:t>
      </w: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 xml:space="preserve"> 53</w:t>
      </w:r>
      <w:r w:rsidR="0049083C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 xml:space="preserve"> и 36</w:t>
      </w: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 xml:space="preserve"> баллов). Участник,</w:t>
      </w:r>
      <w:r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 xml:space="preserve"> </w:t>
      </w: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>показавший лучший результат, но НЕ набравший в теоретико-методическом конкурсе максимальное количество баллов НЕ МОЖЕТ полу</w:t>
      </w:r>
      <w:r w:rsidR="0049083C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 xml:space="preserve">чить максимальный зачетный балл. </w:t>
      </w:r>
    </w:p>
    <w:p w:rsidR="000A0B01" w:rsidRPr="000A0B01" w:rsidRDefault="000A0B01" w:rsidP="000A0B01">
      <w:pPr>
        <w:spacing w:line="360" w:lineRule="auto"/>
        <w:ind w:right="0" w:firstLine="0"/>
        <w:jc w:val="left"/>
        <w:rPr>
          <w:rFonts w:eastAsia="Times New Roman" w:cs="Times New Roman"/>
          <w:b/>
          <w:bCs/>
          <w:color w:val="auto"/>
          <w:kern w:val="2"/>
          <w:szCs w:val="28"/>
        </w:rPr>
      </w:pPr>
    </w:p>
    <w:p w:rsidR="0091309F" w:rsidRDefault="0091309F" w:rsidP="000A0B01">
      <w:pPr>
        <w:spacing w:line="360" w:lineRule="auto"/>
        <w:ind w:right="0" w:firstLine="0"/>
        <w:jc w:val="center"/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</w:pP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lastRenderedPageBreak/>
        <w:t>Методика оценки качества выполнения</w:t>
      </w:r>
      <w:r w:rsidR="000A0B01" w:rsidRPr="000A0B01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 xml:space="preserve"> </w:t>
      </w: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>практических заданий</w:t>
      </w:r>
    </w:p>
    <w:p w:rsidR="005F53DE" w:rsidRPr="0091309F" w:rsidRDefault="005F53DE" w:rsidP="000A0B01">
      <w:pPr>
        <w:spacing w:line="360" w:lineRule="auto"/>
        <w:ind w:right="0" w:firstLine="0"/>
        <w:jc w:val="center"/>
        <w:rPr>
          <w:rFonts w:eastAsia="SimSun" w:cs="Times New Roman"/>
          <w:color w:val="auto"/>
          <w:kern w:val="2"/>
          <w:sz w:val="16"/>
          <w:szCs w:val="16"/>
        </w:rPr>
      </w:pPr>
    </w:p>
    <w:p w:rsidR="0091309F" w:rsidRPr="000A0B01" w:rsidRDefault="0091309F" w:rsidP="001C5375">
      <w:pPr>
        <w:rPr>
          <w:rFonts w:eastAsia="SimSun"/>
        </w:rPr>
      </w:pPr>
      <w:r w:rsidRPr="000A0B01">
        <w:rPr>
          <w:rFonts w:eastAsia="Times New Roman"/>
        </w:rPr>
        <w:t>Оценка</w:t>
      </w:r>
      <w:r w:rsidR="000A0B01" w:rsidRPr="000A0B01">
        <w:rPr>
          <w:rFonts w:eastAsia="SimSun"/>
        </w:rPr>
        <w:t xml:space="preserve"> </w:t>
      </w:r>
      <w:r w:rsidRPr="000A0B01">
        <w:rPr>
          <w:rFonts w:eastAsia="Times New Roman"/>
        </w:rPr>
        <w:t>качества</w:t>
      </w:r>
      <w:r w:rsidR="000A0B01" w:rsidRPr="000A0B01">
        <w:rPr>
          <w:rFonts w:eastAsia="SimSun"/>
        </w:rPr>
        <w:t xml:space="preserve"> </w:t>
      </w:r>
      <w:r w:rsidRPr="000A0B01">
        <w:rPr>
          <w:rFonts w:eastAsia="Times New Roman"/>
        </w:rPr>
        <w:t>выполнения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практического</w:t>
      </w:r>
      <w:r w:rsidR="000A0B01" w:rsidRPr="000A0B01">
        <w:rPr>
          <w:rFonts w:eastAsia="SimSun"/>
        </w:rPr>
        <w:t xml:space="preserve"> </w:t>
      </w:r>
      <w:r w:rsidRPr="000A0B01">
        <w:rPr>
          <w:rFonts w:eastAsia="Times New Roman"/>
        </w:rPr>
        <w:t>задания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по</w:t>
      </w:r>
      <w:r w:rsidR="000A0B01" w:rsidRPr="000A0B01">
        <w:rPr>
          <w:rFonts w:eastAsia="SimSun"/>
        </w:rPr>
        <w:t xml:space="preserve"> </w:t>
      </w:r>
      <w:r w:rsidRPr="000A0B01">
        <w:rPr>
          <w:rFonts w:eastAsia="Times New Roman"/>
        </w:rPr>
        <w:t>гимнастике</w:t>
      </w:r>
      <w:r w:rsidR="000A0B01" w:rsidRPr="000A0B01">
        <w:rPr>
          <w:rFonts w:eastAsia="SimSun"/>
        </w:rPr>
        <w:t xml:space="preserve"> </w:t>
      </w:r>
      <w:r w:rsidRPr="000A0B01">
        <w:rPr>
          <w:rFonts w:eastAsia="Times New Roman"/>
        </w:rPr>
        <w:t>(акробатика)</w:t>
      </w:r>
      <w:r w:rsidR="000A0B01" w:rsidRP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складывается из оценок за технику исполнения элементов и сложности самих элементов при условии выполнения всех требований к конкурсному испытанию.</w:t>
      </w:r>
    </w:p>
    <w:p w:rsidR="0091309F" w:rsidRPr="000A0B01" w:rsidRDefault="0091309F" w:rsidP="001C5375">
      <w:pPr>
        <w:rPr>
          <w:rFonts w:eastAsia="SimSun"/>
        </w:rPr>
      </w:pPr>
      <w:r w:rsidRPr="000A0B01">
        <w:rPr>
          <w:rFonts w:eastAsia="Times New Roman"/>
          <w:u w:val="single"/>
        </w:rPr>
        <w:t>Требования</w:t>
      </w:r>
      <w:r w:rsidR="005F53DE">
        <w:rPr>
          <w:rFonts w:eastAsia="SimSun"/>
        </w:rPr>
        <w:t xml:space="preserve"> </w:t>
      </w:r>
      <w:r w:rsidRPr="000A0B01">
        <w:rPr>
          <w:rFonts w:eastAsia="Times New Roman"/>
          <w:u w:val="single"/>
        </w:rPr>
        <w:t>к</w:t>
      </w:r>
      <w:r w:rsidR="000A0B01">
        <w:rPr>
          <w:rFonts w:eastAsia="SimSun"/>
        </w:rPr>
        <w:t xml:space="preserve"> </w:t>
      </w:r>
      <w:r w:rsidRPr="000A0B01">
        <w:rPr>
          <w:rFonts w:eastAsia="Times New Roman"/>
          <w:u w:val="single"/>
        </w:rPr>
        <w:t>спортивной</w:t>
      </w:r>
      <w:r w:rsidR="000A0B01">
        <w:rPr>
          <w:rFonts w:eastAsia="Times New Roman"/>
          <w:u w:val="single"/>
        </w:rPr>
        <w:t xml:space="preserve"> </w:t>
      </w:r>
      <w:r w:rsidRPr="000A0B01">
        <w:rPr>
          <w:rFonts w:eastAsia="Times New Roman"/>
          <w:u w:val="single"/>
        </w:rPr>
        <w:t>форме</w:t>
      </w:r>
      <w:r w:rsidRPr="000A0B01">
        <w:rPr>
          <w:rFonts w:eastAsia="Times New Roman"/>
        </w:rPr>
        <w:t>:</w:t>
      </w:r>
      <w:r w:rsidR="000A0B01">
        <w:rPr>
          <w:rFonts w:eastAsia="SimSun"/>
        </w:rPr>
        <w:t xml:space="preserve"> </w:t>
      </w:r>
      <w:r w:rsidR="005F53DE">
        <w:rPr>
          <w:rFonts w:eastAsia="Times New Roman"/>
        </w:rPr>
        <w:t>д</w:t>
      </w:r>
      <w:r w:rsidRPr="000A0B01">
        <w:rPr>
          <w:rFonts w:eastAsia="Times New Roman"/>
        </w:rPr>
        <w:t>евушки</w:t>
      </w:r>
      <w:r w:rsidR="000A0B01">
        <w:rPr>
          <w:rFonts w:eastAsia="SimSun"/>
        </w:rPr>
        <w:t xml:space="preserve"> </w:t>
      </w:r>
      <w:r w:rsidRPr="000A0B01">
        <w:rPr>
          <w:rFonts w:eastAsia="Times New Roman"/>
        </w:rPr>
        <w:t>могут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быть</w:t>
      </w:r>
      <w:r w:rsidR="000A0B01">
        <w:rPr>
          <w:rFonts w:eastAsia="SimSun"/>
        </w:rPr>
        <w:t xml:space="preserve"> </w:t>
      </w:r>
      <w:r w:rsidRPr="000A0B01">
        <w:rPr>
          <w:rFonts w:eastAsia="Times New Roman"/>
        </w:rPr>
        <w:t>одеты</w:t>
      </w:r>
      <w:r w:rsidR="000A0B01">
        <w:rPr>
          <w:rFonts w:eastAsia="SimSun"/>
        </w:rPr>
        <w:t xml:space="preserve"> </w:t>
      </w:r>
      <w:r w:rsidRPr="000A0B01">
        <w:rPr>
          <w:rFonts w:eastAsia="Times New Roman"/>
        </w:rPr>
        <w:t>в</w:t>
      </w:r>
      <w:r w:rsidR="000A0B01">
        <w:rPr>
          <w:rFonts w:eastAsia="SimSun"/>
        </w:rPr>
        <w:t xml:space="preserve"> </w:t>
      </w:r>
      <w:r w:rsidRPr="000A0B01">
        <w:rPr>
          <w:rFonts w:eastAsia="Times New Roman"/>
        </w:rPr>
        <w:t>купальники,</w:t>
      </w:r>
      <w:r w:rsidR="000A0B01" w:rsidRP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комбинезоны или футболки с «лосинами». Раздельные купальники запрещены. Юноши могут быть одеты в гимнастические майки, ширина лямок которых не должна превышать 5</w:t>
      </w:r>
      <w:r w:rsidR="000A0B01" w:rsidRP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см, трико или спортивные шорты, не закрывающие колен. Футболки и майки не должны быть одеты поверх шорт, трико или «лосин». Упражнение может выполняться в носках,</w:t>
      </w:r>
      <w:r w:rsidR="000A0B01" w:rsidRPr="000A0B01">
        <w:rPr>
          <w:rFonts w:eastAsia="Times New Roman"/>
        </w:rPr>
        <w:t xml:space="preserve"> </w:t>
      </w:r>
      <w:bookmarkStart w:id="0" w:name="page21"/>
      <w:bookmarkEnd w:id="0"/>
      <w:r w:rsidRPr="000A0B01">
        <w:rPr>
          <w:rFonts w:eastAsia="Times New Roman"/>
        </w:rPr>
        <w:t xml:space="preserve">гимнастических тапочках («чешках») или босиком. Использование украшений и часов не допускается. Нарушение требований к спортивной форме наказывается сбавкой </w:t>
      </w:r>
      <w:r w:rsidRPr="000A0B01">
        <w:rPr>
          <w:rFonts w:eastAsia="Times New Roman"/>
          <w:b/>
          <w:bCs/>
        </w:rPr>
        <w:t>0,5</w:t>
      </w:r>
      <w:r w:rsidRPr="000A0B01">
        <w:rPr>
          <w:rFonts w:eastAsia="Times New Roman"/>
        </w:rPr>
        <w:t xml:space="preserve"> балла с итоговой оценки участника.</w:t>
      </w:r>
    </w:p>
    <w:p w:rsidR="0091309F" w:rsidRPr="000A0B01" w:rsidRDefault="0091309F" w:rsidP="001C5375">
      <w:pPr>
        <w:rPr>
          <w:rFonts w:eastAsia="SimSun"/>
        </w:rPr>
      </w:pPr>
      <w:r w:rsidRPr="000A0B01">
        <w:rPr>
          <w:rFonts w:eastAsia="Times New Roman"/>
        </w:rPr>
        <w:t>Испытания девушек и юношей проводятся в виде выполнения акробатического упражнения, которое имеет строго обязательный характер.</w:t>
      </w:r>
      <w:r w:rsidR="000A0B01" w:rsidRP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В случае изменения установленной последовательности элементов упражнение не оценивается</w:t>
      </w:r>
      <w:r w:rsidR="000A0B01">
        <w:rPr>
          <w:rFonts w:eastAsia="Times New Roman"/>
        </w:rPr>
        <w:t>,</w:t>
      </w:r>
      <w:r w:rsidRPr="000A0B01">
        <w:rPr>
          <w:rFonts w:eastAsia="Times New Roman"/>
        </w:rPr>
        <w:t xml:space="preserve"> участник получает </w:t>
      </w:r>
      <w:r w:rsidRPr="000A0B01">
        <w:rPr>
          <w:rFonts w:eastAsia="Times New Roman"/>
          <w:b/>
          <w:bCs/>
        </w:rPr>
        <w:t>0,0</w:t>
      </w:r>
      <w:r w:rsidRPr="000A0B01">
        <w:rPr>
          <w:rFonts w:eastAsia="Times New Roman"/>
        </w:rPr>
        <w:t xml:space="preserve"> баллов.</w:t>
      </w:r>
    </w:p>
    <w:p w:rsidR="0091309F" w:rsidRPr="000A0B01" w:rsidRDefault="0091309F" w:rsidP="001C5375">
      <w:pPr>
        <w:rPr>
          <w:rFonts w:eastAsia="SimSun"/>
        </w:rPr>
      </w:pPr>
      <w:r w:rsidRPr="000A0B01">
        <w:rPr>
          <w:rFonts w:eastAsia="Times New Roman"/>
        </w:rPr>
        <w:t>Если участник не сумел выполнить какой-либо элемент, то оценка снижается на указанную в программе стоимость элемента или соединения, включающего данный элемент.</w:t>
      </w:r>
    </w:p>
    <w:p w:rsidR="0091309F" w:rsidRPr="000A0B01" w:rsidRDefault="0091309F" w:rsidP="001C5375">
      <w:pPr>
        <w:rPr>
          <w:rFonts w:eastAsia="SimSun"/>
        </w:rPr>
      </w:pPr>
      <w:r w:rsidRPr="000A0B01">
        <w:rPr>
          <w:rFonts w:eastAsia="Times New Roman"/>
        </w:rPr>
        <w:t xml:space="preserve">Упражнение должно иметь четко выраженное начало и окончание, выполняться со сменой направления, динамично, слитно, без неоправданных пауз. Фиксация статических элементов не менее </w:t>
      </w:r>
      <w:r w:rsidRPr="000A0B01">
        <w:rPr>
          <w:rFonts w:eastAsia="Times New Roman"/>
          <w:b/>
          <w:bCs/>
        </w:rPr>
        <w:t>2</w:t>
      </w:r>
      <w:r w:rsidRPr="000A0B01">
        <w:rPr>
          <w:rFonts w:eastAsia="Times New Roman"/>
        </w:rPr>
        <w:t xml:space="preserve"> секунд.</w:t>
      </w:r>
    </w:p>
    <w:p w:rsidR="0091309F" w:rsidRPr="000A0B01" w:rsidRDefault="0091309F" w:rsidP="001C5375">
      <w:pPr>
        <w:rPr>
          <w:rFonts w:eastAsia="SimSun"/>
        </w:rPr>
      </w:pPr>
      <w:r w:rsidRPr="000A0B01">
        <w:rPr>
          <w:rFonts w:eastAsia="Times New Roman"/>
        </w:rPr>
        <w:t xml:space="preserve">Общая стоимость всех выполненных элементов и соединений составляет максимально возможную оценку за трудность упражнения, равную </w:t>
      </w:r>
      <w:r w:rsidRPr="000A0B01">
        <w:rPr>
          <w:rFonts w:eastAsia="Times New Roman"/>
          <w:b/>
          <w:bCs/>
        </w:rPr>
        <w:t>10,0</w:t>
      </w:r>
      <w:r w:rsidRPr="000A0B01">
        <w:rPr>
          <w:rFonts w:eastAsia="Times New Roman"/>
        </w:rPr>
        <w:t xml:space="preserve"> баллам. При выставлении оценки за исполнение каждый из судей вычитает из </w:t>
      </w:r>
      <w:r w:rsidRPr="000A0B01">
        <w:rPr>
          <w:rFonts w:eastAsia="Times New Roman"/>
          <w:b/>
          <w:bCs/>
        </w:rPr>
        <w:t>10,0</w:t>
      </w:r>
      <w:r w:rsidRPr="000A0B01">
        <w:rPr>
          <w:rFonts w:eastAsia="Times New Roman"/>
        </w:rPr>
        <w:t xml:space="preserve"> баллов сбавки, допущенные участником при выполнении элементов и соединений.</w:t>
      </w:r>
    </w:p>
    <w:p w:rsidR="0091309F" w:rsidRPr="000A0B01" w:rsidRDefault="0091309F" w:rsidP="001C5375">
      <w:pPr>
        <w:spacing w:line="360" w:lineRule="auto"/>
        <w:rPr>
          <w:rFonts w:eastAsia="SimSun"/>
        </w:rPr>
      </w:pPr>
      <w:r w:rsidRPr="001C5375">
        <w:rPr>
          <w:rFonts w:eastAsia="Times New Roman" w:cs="Times New Roman"/>
          <w:szCs w:val="28"/>
        </w:rPr>
        <w:t xml:space="preserve">Выполнение упражнения оценивается судейской бригадой, состоящей из трёх человек. Судьи должны находиться друг от друга на расстоянии, не </w:t>
      </w:r>
      <w:r w:rsidRPr="001C5375">
        <w:rPr>
          <w:rFonts w:eastAsia="Times New Roman" w:cs="Times New Roman"/>
          <w:szCs w:val="28"/>
        </w:rPr>
        <w:lastRenderedPageBreak/>
        <w:t>позволяющем обмениваться мнениями до выставления оценки.</w:t>
      </w:r>
      <w:r w:rsidR="001C5375">
        <w:rPr>
          <w:rFonts w:eastAsia="Times New Roman" w:cs="Times New Roman"/>
          <w:szCs w:val="28"/>
        </w:rPr>
        <w:t xml:space="preserve"> </w:t>
      </w:r>
      <w:r w:rsidRPr="000A0B01">
        <w:rPr>
          <w:rFonts w:eastAsia="Times New Roman"/>
        </w:rPr>
        <w:t>При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выставлении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оценки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б</w:t>
      </w:r>
      <w:r w:rsidR="000A0B01" w:rsidRPr="000A0B01">
        <w:rPr>
          <w:rFonts w:eastAsia="Times New Roman"/>
        </w:rPr>
        <w:t>о</w:t>
      </w:r>
      <w:r w:rsidRPr="000A0B01">
        <w:rPr>
          <w:rFonts w:eastAsia="Times New Roman"/>
        </w:rPr>
        <w:t>льшая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и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меньшая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из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оценок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судей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отбрасываются,</w:t>
      </w:r>
      <w:r w:rsid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>а</w:t>
      </w:r>
      <w:r w:rsidR="000A0B01" w:rsidRPr="000A0B01">
        <w:rPr>
          <w:rFonts w:eastAsia="Times New Roman"/>
        </w:rPr>
        <w:t xml:space="preserve"> </w:t>
      </w:r>
      <w:r w:rsidRPr="000A0B01">
        <w:rPr>
          <w:rFonts w:eastAsia="Times New Roman"/>
        </w:rPr>
        <w:t xml:space="preserve">оставшаяся оценка идёт в зачёт. При этом расхождение </w:t>
      </w:r>
      <w:proofErr w:type="gramStart"/>
      <w:r w:rsidRPr="000A0B01">
        <w:rPr>
          <w:rFonts w:eastAsia="Times New Roman"/>
        </w:rPr>
        <w:t>между</w:t>
      </w:r>
      <w:proofErr w:type="gramEnd"/>
      <w:r w:rsidRPr="000A0B01">
        <w:rPr>
          <w:rFonts w:eastAsia="Times New Roman"/>
        </w:rPr>
        <w:t xml:space="preserve"> </w:t>
      </w:r>
      <w:proofErr w:type="gramStart"/>
      <w:r w:rsidRPr="000A0B01">
        <w:rPr>
          <w:rFonts w:eastAsia="Times New Roman"/>
        </w:rPr>
        <w:t>максимальной</w:t>
      </w:r>
      <w:proofErr w:type="gramEnd"/>
      <w:r w:rsidRPr="000A0B01">
        <w:rPr>
          <w:rFonts w:eastAsia="Times New Roman"/>
        </w:rPr>
        <w:t xml:space="preserve"> и минимальной оценками судей не должно быть более 1,0 балла, а расхождение между оценкой, идущей в зачёт, и ближней к ней не должно превышать 0,3 балла. Окончательная оценка выводится с точностью до 0,1 балла.</w:t>
      </w:r>
    </w:p>
    <w:p w:rsidR="0091309F" w:rsidRPr="001C5375" w:rsidRDefault="0091309F" w:rsidP="000A0B01">
      <w:pPr>
        <w:spacing w:line="360" w:lineRule="auto"/>
        <w:rPr>
          <w:rFonts w:eastAsia="SimSun" w:cs="Times New Roman"/>
          <w:sz w:val="16"/>
          <w:szCs w:val="16"/>
        </w:rPr>
      </w:pPr>
    </w:p>
    <w:p w:rsidR="0091309F" w:rsidRPr="0091309F" w:rsidRDefault="0091309F" w:rsidP="001C5375">
      <w:pPr>
        <w:rPr>
          <w:rFonts w:eastAsia="SimSun"/>
        </w:rPr>
      </w:pPr>
      <w:r w:rsidRPr="000A0B01">
        <w:rPr>
          <w:rFonts w:eastAsia="Times New Roman"/>
          <w:b/>
        </w:rPr>
        <w:t>Оценка</w:t>
      </w:r>
      <w:r w:rsidR="000A0B01">
        <w:rPr>
          <w:rFonts w:eastAsia="SimSun"/>
        </w:rPr>
        <w:t xml:space="preserve"> </w:t>
      </w:r>
      <w:r w:rsidRPr="000A0B01">
        <w:rPr>
          <w:rFonts w:eastAsia="Times New Roman"/>
        </w:rPr>
        <w:t>качества</w:t>
      </w:r>
      <w:r w:rsidR="000A0B01">
        <w:rPr>
          <w:rFonts w:eastAsia="SimSun"/>
        </w:rPr>
        <w:t xml:space="preserve"> </w:t>
      </w:r>
      <w:r w:rsidRPr="000A0B01">
        <w:rPr>
          <w:rFonts w:eastAsia="Times New Roman"/>
        </w:rPr>
        <w:t>выполнения</w:t>
      </w:r>
      <w:r w:rsidR="000A0B01">
        <w:rPr>
          <w:rFonts w:eastAsia="SimSun"/>
        </w:rPr>
        <w:t xml:space="preserve"> </w:t>
      </w:r>
      <w:r w:rsidRPr="000A0B01">
        <w:rPr>
          <w:rFonts w:eastAsia="Times New Roman"/>
        </w:rPr>
        <w:t>практического</w:t>
      </w:r>
      <w:r w:rsidR="000A0B01">
        <w:rPr>
          <w:rFonts w:eastAsia="SimSun"/>
        </w:rPr>
        <w:t xml:space="preserve"> </w:t>
      </w:r>
      <w:r w:rsidRPr="000A0B01">
        <w:rPr>
          <w:rFonts w:eastAsia="Times New Roman"/>
        </w:rPr>
        <w:t>задания</w:t>
      </w:r>
      <w:r w:rsidR="000A0B01">
        <w:rPr>
          <w:rFonts w:eastAsia="SimSun"/>
        </w:rPr>
        <w:t xml:space="preserve"> </w:t>
      </w:r>
      <w:r w:rsidRPr="000A0B01">
        <w:rPr>
          <w:rFonts w:eastAsia="Times New Roman"/>
        </w:rPr>
        <w:t>по</w:t>
      </w:r>
      <w:r w:rsidR="000A0B01">
        <w:rPr>
          <w:rFonts w:eastAsia="SimSun"/>
        </w:rPr>
        <w:t xml:space="preserve"> </w:t>
      </w:r>
      <w:r w:rsidRPr="000A0B01">
        <w:rPr>
          <w:rFonts w:eastAsia="Times New Roman"/>
          <w:b/>
        </w:rPr>
        <w:t>спортивным</w:t>
      </w:r>
      <w:r w:rsidR="000A0B01" w:rsidRPr="000A0B01">
        <w:rPr>
          <w:rFonts w:eastAsia="SimSun"/>
          <w:b/>
        </w:rPr>
        <w:t xml:space="preserve"> </w:t>
      </w:r>
      <w:r w:rsidRPr="000A0B01">
        <w:rPr>
          <w:rFonts w:eastAsia="Times New Roman"/>
          <w:b/>
        </w:rPr>
        <w:t>играм</w:t>
      </w:r>
      <w:r w:rsidRPr="000A0B01">
        <w:rPr>
          <w:rFonts w:eastAsia="Times New Roman"/>
        </w:rPr>
        <w:t>,</w:t>
      </w:r>
      <w:r w:rsidR="000A0B01" w:rsidRPr="000A0B01">
        <w:rPr>
          <w:rFonts w:eastAsia="Times New Roman"/>
        </w:rPr>
        <w:t xml:space="preserve"> </w:t>
      </w:r>
      <w:r w:rsidRPr="0091309F">
        <w:rPr>
          <w:rFonts w:eastAsia="Times New Roman"/>
          <w:b/>
        </w:rPr>
        <w:t>прикладной физической подготовке</w:t>
      </w:r>
      <w:r w:rsidRPr="0091309F">
        <w:rPr>
          <w:rFonts w:eastAsia="Times New Roman"/>
        </w:rPr>
        <w:t xml:space="preserve"> складывается из времени, затраченного участником олимпиады на выполнение всего конкурсного испытания и штрафного времени</w:t>
      </w:r>
      <w:r w:rsidR="000A0B01" w:rsidRPr="000A0B01">
        <w:rPr>
          <w:rFonts w:eastAsia="Times New Roman"/>
        </w:rPr>
        <w:t xml:space="preserve"> </w:t>
      </w:r>
      <w:r w:rsidRPr="0091309F">
        <w:rPr>
          <w:rFonts w:eastAsia="Times New Roman"/>
        </w:rPr>
        <w:t xml:space="preserve">(за нарушения техники выполнения отдельных приемов). Результаты всех участников ранжируются по </w:t>
      </w:r>
      <w:proofErr w:type="gramStart"/>
      <w:r w:rsidRPr="0091309F">
        <w:rPr>
          <w:rFonts w:eastAsia="Times New Roman"/>
        </w:rPr>
        <w:t>возрастающей</w:t>
      </w:r>
      <w:proofErr w:type="gramEnd"/>
      <w:r w:rsidRPr="0091309F">
        <w:rPr>
          <w:rFonts w:eastAsia="Times New Roman"/>
        </w:rPr>
        <w:t>: лучшее показанное время – 1 место, худшее – последнее.</w:t>
      </w:r>
      <w:r w:rsidR="000A0B01">
        <w:rPr>
          <w:rFonts w:eastAsia="Times New Roman"/>
        </w:rPr>
        <w:t xml:space="preserve"> </w:t>
      </w:r>
      <w:r w:rsidRPr="0091309F">
        <w:rPr>
          <w:rFonts w:eastAsia="Times New Roman"/>
        </w:rPr>
        <w:t>Участнику, показавшему лучшее время, начисляются максимально возможные «зачетные» баллы (их устанавливают организаторы соответствующих этапов олимпиады); остальным – меньше на процент, соответствующий разнице с лучшим показанным временем. Формула, по которой рассчитываются «зачетные» баллы по практическим заданиям будет представлена ниже.</w:t>
      </w:r>
    </w:p>
    <w:p w:rsidR="0091309F" w:rsidRPr="0091309F" w:rsidRDefault="000A0B01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 w:val="16"/>
          <w:szCs w:val="16"/>
        </w:rPr>
      </w:pPr>
      <w:r w:rsidRPr="000A0B01">
        <w:rPr>
          <w:rFonts w:eastAsia="SimSun" w:cs="Times New Roman"/>
          <w:color w:val="auto"/>
          <w:kern w:val="2"/>
          <w:szCs w:val="28"/>
        </w:rPr>
        <w:t xml:space="preserve"> </w:t>
      </w:r>
      <w:bookmarkStart w:id="1" w:name="page22"/>
      <w:bookmarkEnd w:id="1"/>
    </w:p>
    <w:p w:rsidR="0091309F" w:rsidRPr="0091309F" w:rsidRDefault="005F53DE" w:rsidP="001C5375">
      <w:pPr>
        <w:rPr>
          <w:rFonts w:eastAsia="SimSun"/>
        </w:rPr>
      </w:pPr>
      <w:r>
        <w:rPr>
          <w:rFonts w:eastAsia="Times New Roman"/>
        </w:rPr>
        <w:t>В</w:t>
      </w:r>
      <w:r w:rsidR="0091309F" w:rsidRPr="0091309F">
        <w:rPr>
          <w:rFonts w:eastAsia="Times New Roman"/>
        </w:rPr>
        <w:t>ыполнени</w:t>
      </w:r>
      <w:r>
        <w:rPr>
          <w:rFonts w:eastAsia="Times New Roman"/>
        </w:rPr>
        <w:t>е</w:t>
      </w:r>
      <w:r w:rsidR="0091309F" w:rsidRPr="0091309F">
        <w:rPr>
          <w:rFonts w:eastAsia="Times New Roman"/>
        </w:rPr>
        <w:t xml:space="preserve"> практического задания по легкой атлетике оценивается </w:t>
      </w:r>
      <w:r w:rsidR="0091309F" w:rsidRPr="0091309F">
        <w:rPr>
          <w:rFonts w:eastAsia="Times New Roman"/>
          <w:b/>
        </w:rPr>
        <w:t>по показанному времени</w:t>
      </w:r>
      <w:r w:rsidR="0091309F" w:rsidRPr="0091309F">
        <w:rPr>
          <w:rFonts w:eastAsia="Times New Roman"/>
        </w:rPr>
        <w:t>.</w:t>
      </w:r>
      <w:r w:rsidR="000A0B01">
        <w:rPr>
          <w:rFonts w:eastAsia="Times New Roman"/>
        </w:rPr>
        <w:t xml:space="preserve"> </w:t>
      </w:r>
      <w:proofErr w:type="gramStart"/>
      <w:r w:rsidR="0091309F" w:rsidRPr="0091309F">
        <w:rPr>
          <w:rFonts w:eastAsia="Times New Roman"/>
        </w:rPr>
        <w:t>Участнику, показавшему лучшее время, начисляются максимально возможные «зачетные» баллы (</w:t>
      </w:r>
      <w:r>
        <w:rPr>
          <w:rFonts w:eastAsia="Times New Roman"/>
        </w:rPr>
        <w:t>25 баллов</w:t>
      </w:r>
      <w:r w:rsidR="0091309F" w:rsidRPr="0091309F">
        <w:rPr>
          <w:rFonts w:eastAsia="Times New Roman"/>
        </w:rPr>
        <w:t>); остальны</w:t>
      </w:r>
      <w:r w:rsidR="000A0B01">
        <w:rPr>
          <w:rFonts w:eastAsia="Times New Roman"/>
        </w:rPr>
        <w:t>м</w:t>
      </w:r>
      <w:r w:rsidR="0091309F" w:rsidRPr="0091309F">
        <w:rPr>
          <w:rFonts w:eastAsia="Times New Roman"/>
        </w:rPr>
        <w:t xml:space="preserve"> – </w:t>
      </w:r>
      <w:r w:rsidR="000A0B01">
        <w:rPr>
          <w:rFonts w:eastAsia="Times New Roman"/>
        </w:rPr>
        <w:t>по формуле, т.е. пропорционально проигрыш</w:t>
      </w:r>
      <w:r>
        <w:rPr>
          <w:rFonts w:eastAsia="Times New Roman"/>
        </w:rPr>
        <w:t>а</w:t>
      </w:r>
      <w:r w:rsidR="000A0B01">
        <w:rPr>
          <w:rFonts w:eastAsia="Times New Roman"/>
        </w:rPr>
        <w:t xml:space="preserve"> </w:t>
      </w:r>
      <w:r w:rsidR="0091309F" w:rsidRPr="0091309F">
        <w:rPr>
          <w:rFonts w:eastAsia="Times New Roman"/>
        </w:rPr>
        <w:t>лучш</w:t>
      </w:r>
      <w:r w:rsidR="000A0B01">
        <w:rPr>
          <w:rFonts w:eastAsia="Times New Roman"/>
        </w:rPr>
        <w:t>ему</w:t>
      </w:r>
      <w:r w:rsidR="0091309F" w:rsidRPr="0091309F">
        <w:rPr>
          <w:rFonts w:eastAsia="Times New Roman"/>
        </w:rPr>
        <w:t xml:space="preserve"> </w:t>
      </w:r>
      <w:r w:rsidR="000A0B01">
        <w:rPr>
          <w:rFonts w:eastAsia="Times New Roman"/>
        </w:rPr>
        <w:t>результату</w:t>
      </w:r>
      <w:r w:rsidR="0091309F" w:rsidRPr="0091309F">
        <w:rPr>
          <w:rFonts w:eastAsia="Times New Roman"/>
        </w:rPr>
        <w:t>.</w:t>
      </w:r>
      <w:proofErr w:type="gramEnd"/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Cs w:val="28"/>
        </w:rPr>
      </w:pPr>
    </w:p>
    <w:p w:rsidR="0091309F" w:rsidRPr="0091309F" w:rsidRDefault="0091309F" w:rsidP="000A0B01">
      <w:pPr>
        <w:numPr>
          <w:ilvl w:val="1"/>
          <w:numId w:val="20"/>
        </w:numPr>
        <w:tabs>
          <w:tab w:val="left" w:pos="1440"/>
          <w:tab w:val="left" w:pos="3720"/>
        </w:tabs>
        <w:overflowPunct w:val="0"/>
        <w:spacing w:line="360" w:lineRule="auto"/>
        <w:ind w:left="3720" w:right="0" w:hanging="417"/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</w:pPr>
      <w:r w:rsidRPr="0091309F">
        <w:rPr>
          <w:rFonts w:eastAsia="Times New Roman" w:cs="Times New Roman"/>
          <w:b/>
          <w:bCs/>
          <w:i/>
          <w:iCs/>
          <w:color w:val="auto"/>
          <w:kern w:val="2"/>
          <w:szCs w:val="28"/>
        </w:rPr>
        <w:t>Подведение итогов олимпиады</w:t>
      </w: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Times New Roman" w:cs="Times New Roman"/>
          <w:b/>
          <w:bCs/>
          <w:i/>
          <w:iCs/>
          <w:color w:val="auto"/>
          <w:kern w:val="2"/>
          <w:sz w:val="16"/>
          <w:szCs w:val="16"/>
        </w:rPr>
      </w:pPr>
    </w:p>
    <w:p w:rsidR="0091309F" w:rsidRPr="0091309F" w:rsidRDefault="0091309F" w:rsidP="001C5375">
      <w:pPr>
        <w:rPr>
          <w:rFonts w:eastAsia="SimSun"/>
        </w:rPr>
      </w:pPr>
      <w:r w:rsidRPr="000A0B01">
        <w:rPr>
          <w:rFonts w:eastAsia="Times New Roman"/>
        </w:rPr>
        <w:t xml:space="preserve">В </w:t>
      </w:r>
      <w:r w:rsidRPr="0091309F">
        <w:rPr>
          <w:rFonts w:eastAsia="Times New Roman"/>
        </w:rPr>
        <w:t>общем зачете школьного и муниципального этапов олимпиады определяются победители и призеры.</w:t>
      </w:r>
      <w:r w:rsidR="00283BF2">
        <w:rPr>
          <w:rFonts w:eastAsia="Times New Roman"/>
        </w:rPr>
        <w:t xml:space="preserve"> </w:t>
      </w:r>
      <w:r w:rsidRPr="0091309F">
        <w:rPr>
          <w:rFonts w:eastAsia="Times New Roman"/>
        </w:rPr>
        <w:t>Итоги подводятся отдельно среди юношей и девушек по группам:</w:t>
      </w:r>
      <w:r w:rsidR="00283BF2">
        <w:rPr>
          <w:rFonts w:eastAsia="Times New Roman"/>
        </w:rPr>
        <w:t xml:space="preserve"> </w:t>
      </w:r>
      <w:r w:rsidRPr="0091309F">
        <w:rPr>
          <w:rFonts w:eastAsia="Times New Roman"/>
        </w:rPr>
        <w:t>7-8 классы</w:t>
      </w:r>
      <w:r w:rsidR="00283BF2">
        <w:rPr>
          <w:rFonts w:eastAsia="Times New Roman"/>
        </w:rPr>
        <w:t xml:space="preserve"> и </w:t>
      </w:r>
      <w:r w:rsidRPr="0091309F">
        <w:rPr>
          <w:rFonts w:eastAsia="Times New Roman"/>
        </w:rPr>
        <w:t>9-11 классы.</w:t>
      </w:r>
    </w:p>
    <w:p w:rsidR="0091309F" w:rsidRPr="0091309F" w:rsidRDefault="0091309F" w:rsidP="001C5375">
      <w:pPr>
        <w:rPr>
          <w:rFonts w:eastAsia="SimSun"/>
        </w:rPr>
      </w:pPr>
      <w:r w:rsidRPr="0091309F">
        <w:rPr>
          <w:rFonts w:eastAsia="Times New Roman"/>
        </w:rPr>
        <w:t>Для определения победителей и призеров олимпиады</w:t>
      </w:r>
      <w:r w:rsidR="00283BF2">
        <w:rPr>
          <w:rFonts w:eastAsia="Times New Roman"/>
        </w:rPr>
        <w:t xml:space="preserve"> и</w:t>
      </w:r>
      <w:r w:rsidRPr="0091309F">
        <w:rPr>
          <w:rFonts w:eastAsia="Times New Roman"/>
        </w:rPr>
        <w:t xml:space="preserve"> общего рейтинга участников олимпиады, рекомендуем использовать 100-бальную систему </w:t>
      </w:r>
      <w:r w:rsidRPr="0091309F">
        <w:rPr>
          <w:rFonts w:eastAsia="Times New Roman"/>
        </w:rPr>
        <w:lastRenderedPageBreak/>
        <w:t xml:space="preserve">оценки. </w:t>
      </w:r>
      <w:r w:rsidR="00283BF2">
        <w:rPr>
          <w:rFonts w:eastAsia="Times New Roman"/>
        </w:rPr>
        <w:t>Максимально</w:t>
      </w:r>
      <w:r w:rsidRPr="0091309F">
        <w:rPr>
          <w:rFonts w:eastAsia="Times New Roman"/>
        </w:rPr>
        <w:t>е количество баллов, которое может набрать участник за оба тура олимпиады</w:t>
      </w:r>
      <w:r w:rsidR="00283BF2">
        <w:rPr>
          <w:rFonts w:eastAsia="Times New Roman"/>
        </w:rPr>
        <w:t xml:space="preserve"> </w:t>
      </w:r>
      <w:r w:rsidR="00283BF2" w:rsidRPr="0091309F">
        <w:rPr>
          <w:rFonts w:eastAsia="Times New Roman"/>
        </w:rPr>
        <w:t>–</w:t>
      </w:r>
      <w:r w:rsidRPr="0091309F">
        <w:rPr>
          <w:rFonts w:eastAsia="Times New Roman"/>
        </w:rPr>
        <w:t xml:space="preserve">100 баллов. </w:t>
      </w:r>
      <w:r w:rsidR="00283BF2">
        <w:rPr>
          <w:rFonts w:eastAsia="Times New Roman"/>
        </w:rPr>
        <w:t>Д</w:t>
      </w:r>
      <w:r w:rsidRPr="0091309F">
        <w:rPr>
          <w:rFonts w:eastAsia="Times New Roman"/>
        </w:rPr>
        <w:t xml:space="preserve">ля </w:t>
      </w:r>
      <w:r w:rsidR="00283BF2">
        <w:rPr>
          <w:rFonts w:eastAsia="Times New Roman"/>
        </w:rPr>
        <w:t>муниципа</w:t>
      </w:r>
      <w:r w:rsidRPr="0091309F">
        <w:rPr>
          <w:rFonts w:eastAsia="Times New Roman"/>
        </w:rPr>
        <w:t>льного этапа</w:t>
      </w:r>
      <w:r w:rsidR="00283BF2">
        <w:rPr>
          <w:rFonts w:eastAsia="Times New Roman"/>
        </w:rPr>
        <w:t>, который состоит</w:t>
      </w:r>
      <w:r w:rsidRPr="0091309F">
        <w:rPr>
          <w:rFonts w:eastAsia="Times New Roman"/>
        </w:rPr>
        <w:t xml:space="preserve"> из теоретико-методического и </w:t>
      </w:r>
      <w:r w:rsidRPr="000A0B01">
        <w:rPr>
          <w:rFonts w:eastAsia="Times New Roman"/>
        </w:rPr>
        <w:t>тре</w:t>
      </w:r>
      <w:r w:rsidRPr="0091309F">
        <w:rPr>
          <w:rFonts w:eastAsia="Times New Roman"/>
        </w:rPr>
        <w:t xml:space="preserve">х практических испытаний, </w:t>
      </w:r>
      <w:r w:rsidRPr="000A0B01">
        <w:rPr>
          <w:rFonts w:eastAsia="Times New Roman"/>
        </w:rPr>
        <w:t xml:space="preserve">с равномерным распределением </w:t>
      </w:r>
      <w:r w:rsidRPr="0091309F">
        <w:rPr>
          <w:rFonts w:eastAsia="Times New Roman"/>
        </w:rPr>
        <w:t>«зачетны</w:t>
      </w:r>
      <w:r w:rsidRPr="000A0B01">
        <w:rPr>
          <w:rFonts w:eastAsia="Times New Roman"/>
        </w:rPr>
        <w:t>х</w:t>
      </w:r>
      <w:r w:rsidRPr="0091309F">
        <w:rPr>
          <w:rFonts w:eastAsia="Times New Roman"/>
        </w:rPr>
        <w:t>» балл</w:t>
      </w:r>
      <w:r w:rsidRPr="000A0B01">
        <w:rPr>
          <w:rFonts w:eastAsia="Times New Roman"/>
        </w:rPr>
        <w:t>ов</w:t>
      </w:r>
      <w:r w:rsidRPr="0091309F">
        <w:rPr>
          <w:rFonts w:eastAsia="Times New Roman"/>
        </w:rPr>
        <w:t>: за теоретико-методическое задание – 2</w:t>
      </w:r>
      <w:r w:rsidRPr="000A0B01">
        <w:rPr>
          <w:rFonts w:eastAsia="Times New Roman"/>
        </w:rPr>
        <w:t>5</w:t>
      </w:r>
      <w:r w:rsidRPr="0091309F">
        <w:rPr>
          <w:rFonts w:eastAsia="Times New Roman"/>
        </w:rPr>
        <w:t xml:space="preserve"> баллов, за каждое практическое задание – по </w:t>
      </w:r>
      <w:r w:rsidRPr="000A0B01">
        <w:rPr>
          <w:rFonts w:eastAsia="Times New Roman"/>
        </w:rPr>
        <w:t>25</w:t>
      </w:r>
      <w:r w:rsidR="00283BF2">
        <w:rPr>
          <w:rFonts w:eastAsia="Times New Roman"/>
        </w:rPr>
        <w:t xml:space="preserve"> </w:t>
      </w:r>
      <w:r w:rsidRPr="0091309F">
        <w:rPr>
          <w:rFonts w:eastAsia="Times New Roman"/>
        </w:rPr>
        <w:t>баллов;</w:t>
      </w:r>
    </w:p>
    <w:p w:rsidR="0091309F" w:rsidRPr="0091309F" w:rsidRDefault="0091309F" w:rsidP="000A0B01">
      <w:pPr>
        <w:spacing w:line="360" w:lineRule="auto"/>
        <w:ind w:left="720" w:right="0" w:firstLine="0"/>
        <w:jc w:val="left"/>
        <w:rPr>
          <w:rFonts w:eastAsia="SimSun" w:cs="Times New Roman"/>
          <w:color w:val="auto"/>
          <w:kern w:val="2"/>
          <w:szCs w:val="28"/>
        </w:rPr>
      </w:pPr>
      <w:r w:rsidRPr="0091309F">
        <w:rPr>
          <w:rFonts w:eastAsia="Times New Roman" w:cs="Times New Roman"/>
          <w:color w:val="auto"/>
          <w:kern w:val="2"/>
          <w:szCs w:val="28"/>
        </w:rPr>
        <w:t>Итоги каждого испытания оцениваются по формулам:</w:t>
      </w:r>
    </w:p>
    <w:tbl>
      <w:tblPr>
        <w:tblW w:w="7801" w:type="dxa"/>
        <w:tblInd w:w="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00"/>
        <w:gridCol w:w="240"/>
        <w:gridCol w:w="2194"/>
        <w:gridCol w:w="20"/>
        <w:gridCol w:w="780"/>
        <w:gridCol w:w="20"/>
        <w:gridCol w:w="1164"/>
        <w:gridCol w:w="3123"/>
      </w:tblGrid>
      <w:tr w:rsidR="0091309F" w:rsidRPr="0091309F" w:rsidTr="001C5375">
        <w:trPr>
          <w:gridAfter w:val="1"/>
          <w:wAfter w:w="3123" w:type="dxa"/>
          <w:trHeight w:val="342"/>
        </w:trPr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09F" w:rsidRPr="0091309F" w:rsidRDefault="0091309F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i/>
                <w:iCs/>
                <w:color w:val="auto"/>
                <w:w w:val="95"/>
                <w:kern w:val="2"/>
                <w:szCs w:val="28"/>
              </w:rPr>
              <w:t>X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09F" w:rsidRPr="0091309F" w:rsidRDefault="0091309F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09F" w:rsidRPr="0091309F" w:rsidRDefault="00283BF2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1C5375">
              <w:rPr>
                <w:rFonts w:eastAsia="Times New Roman" w:cs="Times New Roman"/>
                <w:color w:val="auto"/>
                <w:kern w:val="2"/>
                <w:szCs w:val="28"/>
              </w:rPr>
              <w:t>=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1309F" w:rsidRPr="0091309F" w:rsidRDefault="0091309F" w:rsidP="001C5375">
            <w:pPr>
              <w:spacing w:line="180" w:lineRule="auto"/>
              <w:ind w:right="0" w:firstLine="0"/>
              <w:jc w:val="center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i/>
                <w:iCs/>
                <w:color w:val="auto"/>
                <w:w w:val="97"/>
                <w:kern w:val="2"/>
                <w:szCs w:val="28"/>
              </w:rPr>
              <w:t xml:space="preserve">K </w:t>
            </w:r>
            <w:r w:rsidRPr="0091309F">
              <w:rPr>
                <w:rFonts w:eastAsia="Times New Roman" w:cs="Times New Roman"/>
                <w:color w:val="auto"/>
                <w:w w:val="97"/>
                <w:kern w:val="2"/>
                <w:szCs w:val="28"/>
              </w:rPr>
              <w:t>*</w:t>
            </w:r>
            <w:r w:rsidRPr="0091309F">
              <w:rPr>
                <w:rFonts w:eastAsia="Times New Roman" w:cs="Times New Roman"/>
                <w:i/>
                <w:iCs/>
                <w:color w:val="auto"/>
                <w:w w:val="97"/>
                <w:kern w:val="2"/>
                <w:szCs w:val="28"/>
              </w:rPr>
              <w:t xml:space="preserve"> </w:t>
            </w:r>
            <w:proofErr w:type="spellStart"/>
            <w:r w:rsidRPr="0091309F">
              <w:rPr>
                <w:rFonts w:eastAsia="Times New Roman" w:cs="Times New Roman"/>
                <w:i/>
                <w:iCs/>
                <w:color w:val="auto"/>
                <w:w w:val="97"/>
                <w:kern w:val="2"/>
                <w:szCs w:val="28"/>
              </w:rPr>
              <w:t>N</w:t>
            </w:r>
            <w:r w:rsidRPr="0091309F">
              <w:rPr>
                <w:rFonts w:eastAsia="Times New Roman" w:cs="Times New Roman"/>
                <w:i/>
                <w:iCs/>
                <w:color w:val="auto"/>
                <w:w w:val="97"/>
                <w:kern w:val="2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8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09F" w:rsidRPr="0091309F" w:rsidRDefault="0091309F" w:rsidP="00283BF2">
            <w:pPr>
              <w:spacing w:line="216" w:lineRule="auto"/>
              <w:ind w:right="0" w:firstLine="0"/>
              <w:jc w:val="righ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color w:val="auto"/>
                <w:w w:val="92"/>
                <w:kern w:val="2"/>
                <w:szCs w:val="28"/>
              </w:rPr>
              <w:t>(1)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09F" w:rsidRPr="0091309F" w:rsidRDefault="0091309F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  <w:tr w:rsidR="001C5375" w:rsidRPr="0091309F" w:rsidTr="001C5375">
        <w:trPr>
          <w:trHeight w:val="95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i/>
                <w:iCs/>
                <w:color w:val="auto"/>
                <w:kern w:val="2"/>
                <w:szCs w:val="28"/>
              </w:rPr>
              <w:t>i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1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center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i/>
                <w:iCs/>
                <w:color w:val="auto"/>
                <w:w w:val="99"/>
                <w:kern w:val="2"/>
                <w:szCs w:val="28"/>
              </w:rPr>
              <w:t>M</w:t>
            </w: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0D155B">
            <w:pPr>
              <w:spacing w:line="216" w:lineRule="auto"/>
              <w:ind w:right="0" w:firstLine="0"/>
              <w:jc w:val="righ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color w:val="auto"/>
                <w:kern w:val="2"/>
                <w:szCs w:val="28"/>
              </w:rPr>
              <w:t>, где</w:t>
            </w:r>
          </w:p>
        </w:tc>
        <w:tc>
          <w:tcPr>
            <w:tcW w:w="3123" w:type="dxa"/>
            <w:vAlign w:val="bottom"/>
          </w:tcPr>
          <w:p w:rsidR="001C5375" w:rsidRPr="0091309F" w:rsidRDefault="001C5375" w:rsidP="000D155B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  <w:tr w:rsidR="001C5375" w:rsidRPr="0091309F" w:rsidTr="001C5375">
        <w:trPr>
          <w:gridAfter w:val="1"/>
          <w:wAfter w:w="3123" w:type="dxa"/>
          <w:trHeight w:val="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19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bookmarkStart w:id="2" w:name="_GoBack"/>
        <w:bookmarkEnd w:id="2"/>
      </w:tr>
      <w:tr w:rsidR="001C5375" w:rsidRPr="0091309F" w:rsidTr="001C5375">
        <w:trPr>
          <w:gridAfter w:val="1"/>
          <w:wAfter w:w="3123" w:type="dxa"/>
          <w:trHeight w:val="14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19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righ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  <w:tr w:rsidR="001C5375" w:rsidRPr="0091309F" w:rsidTr="001C5375">
        <w:trPr>
          <w:gridAfter w:val="1"/>
          <w:wAfter w:w="3123" w:type="dxa"/>
          <w:trHeight w:val="14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1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center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i/>
                <w:iCs/>
                <w:color w:val="auto"/>
                <w:w w:val="93"/>
                <w:kern w:val="2"/>
                <w:szCs w:val="28"/>
              </w:rPr>
              <w:t xml:space="preserve">K </w:t>
            </w:r>
            <w:r w:rsidRPr="0091309F">
              <w:rPr>
                <w:rFonts w:eastAsia="Times New Roman" w:cs="Times New Roman"/>
                <w:color w:val="auto"/>
                <w:w w:val="93"/>
                <w:kern w:val="2"/>
                <w:szCs w:val="28"/>
              </w:rPr>
              <w:t>*</w:t>
            </w:r>
            <w:r w:rsidRPr="0091309F">
              <w:rPr>
                <w:rFonts w:eastAsia="Times New Roman" w:cs="Times New Roman"/>
                <w:i/>
                <w:iCs/>
                <w:color w:val="auto"/>
                <w:w w:val="93"/>
                <w:kern w:val="2"/>
                <w:szCs w:val="28"/>
              </w:rPr>
              <w:t xml:space="preserve"> 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  <w:tr w:rsidR="001C5375" w:rsidRPr="0091309F" w:rsidTr="001C5375">
        <w:trPr>
          <w:gridAfter w:val="1"/>
          <w:wAfter w:w="3123" w:type="dxa"/>
          <w:trHeight w:val="198"/>
        </w:trPr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i/>
                <w:iCs/>
                <w:color w:val="auto"/>
                <w:w w:val="95"/>
                <w:kern w:val="2"/>
                <w:szCs w:val="28"/>
              </w:rPr>
              <w:t>X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1C5375">
              <w:rPr>
                <w:rFonts w:eastAsia="Times New Roman" w:cs="Times New Roman"/>
                <w:color w:val="auto"/>
                <w:kern w:val="2"/>
                <w:szCs w:val="28"/>
              </w:rPr>
              <w:t>=</w:t>
            </w:r>
          </w:p>
        </w:tc>
        <w:tc>
          <w:tcPr>
            <w:tcW w:w="219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righ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color w:val="auto"/>
                <w:w w:val="99"/>
                <w:kern w:val="2"/>
                <w:szCs w:val="28"/>
              </w:rPr>
              <w:t>(2)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  <w:tr w:rsidR="001C5375" w:rsidRPr="0091309F" w:rsidTr="001C5375">
        <w:trPr>
          <w:gridAfter w:val="1"/>
          <w:wAfter w:w="3123" w:type="dxa"/>
          <w:trHeight w:val="95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  <w:r w:rsidRPr="0091309F">
              <w:rPr>
                <w:rFonts w:eastAsia="Times New Roman" w:cs="Times New Roman"/>
                <w:i/>
                <w:iCs/>
                <w:color w:val="auto"/>
                <w:kern w:val="2"/>
                <w:szCs w:val="28"/>
              </w:rPr>
              <w:t>i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1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375" w:rsidRPr="0091309F" w:rsidRDefault="001C5375" w:rsidP="001C5375">
            <w:pPr>
              <w:spacing w:line="180" w:lineRule="auto"/>
              <w:ind w:right="0" w:firstLine="0"/>
              <w:jc w:val="center"/>
              <w:rPr>
                <w:rFonts w:eastAsia="SimSun" w:cs="Times New Roman"/>
                <w:color w:val="auto"/>
                <w:kern w:val="2"/>
                <w:szCs w:val="28"/>
              </w:rPr>
            </w:pPr>
            <w:proofErr w:type="spellStart"/>
            <w:r w:rsidRPr="0091309F">
              <w:rPr>
                <w:rFonts w:eastAsia="Times New Roman" w:cs="Times New Roman"/>
                <w:i/>
                <w:iCs/>
                <w:color w:val="auto"/>
                <w:kern w:val="2"/>
                <w:szCs w:val="28"/>
              </w:rPr>
              <w:t>N</w:t>
            </w:r>
            <w:r w:rsidRPr="0091309F">
              <w:rPr>
                <w:rFonts w:eastAsia="Times New Roman" w:cs="Times New Roman"/>
                <w:i/>
                <w:iCs/>
                <w:color w:val="auto"/>
                <w:kern w:val="2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  <w:tr w:rsidR="001C5375" w:rsidRPr="0091309F" w:rsidTr="001C5375">
        <w:trPr>
          <w:gridAfter w:val="1"/>
          <w:wAfter w:w="3123" w:type="dxa"/>
          <w:trHeight w:val="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19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  <w:tr w:rsidR="001C5375" w:rsidRPr="0091309F" w:rsidTr="001C5375">
        <w:trPr>
          <w:gridAfter w:val="1"/>
          <w:wAfter w:w="3123" w:type="dxa"/>
          <w:trHeight w:val="1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219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375" w:rsidRPr="0091309F" w:rsidRDefault="001C5375" w:rsidP="00283BF2">
            <w:pPr>
              <w:spacing w:line="216" w:lineRule="auto"/>
              <w:ind w:right="0" w:firstLine="0"/>
              <w:jc w:val="left"/>
              <w:rPr>
                <w:rFonts w:eastAsia="SimSun" w:cs="Times New Roman"/>
                <w:color w:val="auto"/>
                <w:kern w:val="2"/>
                <w:szCs w:val="28"/>
              </w:rPr>
            </w:pPr>
          </w:p>
        </w:tc>
      </w:tr>
    </w:tbl>
    <w:p w:rsidR="0091309F" w:rsidRPr="0091309F" w:rsidRDefault="0091309F" w:rsidP="000A0B01">
      <w:pPr>
        <w:spacing w:line="360" w:lineRule="auto"/>
        <w:ind w:left="720" w:right="0" w:firstLine="0"/>
        <w:jc w:val="left"/>
        <w:rPr>
          <w:rFonts w:eastAsia="SimSun" w:cs="Times New Roman"/>
          <w:color w:val="auto"/>
          <w:kern w:val="2"/>
          <w:szCs w:val="28"/>
        </w:rPr>
      </w:pPr>
      <w:proofErr w:type="spellStart"/>
      <w:r w:rsidRPr="0091309F">
        <w:rPr>
          <w:rFonts w:eastAsia="Times New Roman" w:cs="Times New Roman"/>
          <w:color w:val="auto"/>
          <w:kern w:val="2"/>
          <w:szCs w:val="28"/>
        </w:rPr>
        <w:t>Х</w:t>
      </w:r>
      <w:proofErr w:type="gramStart"/>
      <w:r w:rsidRPr="0091309F">
        <w:rPr>
          <w:rFonts w:eastAsia="Times New Roman" w:cs="Times New Roman"/>
          <w:color w:val="auto"/>
          <w:kern w:val="2"/>
          <w:szCs w:val="28"/>
          <w:vertAlign w:val="subscript"/>
        </w:rPr>
        <w:t>i</w:t>
      </w:r>
      <w:proofErr w:type="spellEnd"/>
      <w:proofErr w:type="gramEnd"/>
      <w:r w:rsidRPr="0091309F">
        <w:rPr>
          <w:rFonts w:eastAsia="Times New Roman" w:cs="Times New Roman"/>
          <w:color w:val="auto"/>
          <w:kern w:val="2"/>
          <w:szCs w:val="28"/>
        </w:rPr>
        <w:t>– «зачетный» балл i–</w:t>
      </w:r>
      <w:proofErr w:type="spellStart"/>
      <w:r w:rsidRPr="0091309F">
        <w:rPr>
          <w:rFonts w:eastAsia="Times New Roman" w:cs="Times New Roman"/>
          <w:color w:val="auto"/>
          <w:kern w:val="2"/>
          <w:szCs w:val="28"/>
        </w:rPr>
        <w:t>го</w:t>
      </w:r>
      <w:proofErr w:type="spellEnd"/>
      <w:r w:rsidR="000A0B01">
        <w:rPr>
          <w:rFonts w:eastAsia="Times New Roman" w:cs="Times New Roman"/>
          <w:color w:val="auto"/>
          <w:kern w:val="2"/>
          <w:szCs w:val="28"/>
        </w:rPr>
        <w:t xml:space="preserve"> </w:t>
      </w:r>
      <w:r w:rsidRPr="0091309F">
        <w:rPr>
          <w:rFonts w:eastAsia="Times New Roman" w:cs="Times New Roman"/>
          <w:color w:val="auto"/>
          <w:kern w:val="2"/>
          <w:szCs w:val="28"/>
        </w:rPr>
        <w:t>участника;</w:t>
      </w:r>
    </w:p>
    <w:p w:rsidR="0091309F" w:rsidRPr="0091309F" w:rsidRDefault="0091309F" w:rsidP="000A0B01">
      <w:pPr>
        <w:spacing w:line="360" w:lineRule="auto"/>
        <w:ind w:left="720" w:right="0" w:firstLine="0"/>
        <w:jc w:val="left"/>
        <w:rPr>
          <w:rFonts w:eastAsia="SimSun" w:cs="Times New Roman"/>
          <w:color w:val="auto"/>
          <w:kern w:val="2"/>
          <w:szCs w:val="28"/>
        </w:rPr>
      </w:pPr>
      <w:proofErr w:type="gramStart"/>
      <w:r w:rsidRPr="0091309F">
        <w:rPr>
          <w:rFonts w:eastAsia="Times New Roman" w:cs="Times New Roman"/>
          <w:color w:val="auto"/>
          <w:kern w:val="2"/>
          <w:szCs w:val="28"/>
        </w:rPr>
        <w:t>К</w:t>
      </w:r>
      <w:proofErr w:type="gramEnd"/>
      <w:r w:rsidRPr="0091309F">
        <w:rPr>
          <w:rFonts w:eastAsia="Times New Roman" w:cs="Times New Roman"/>
          <w:color w:val="auto"/>
          <w:kern w:val="2"/>
          <w:szCs w:val="28"/>
        </w:rPr>
        <w:t xml:space="preserve"> – максимально возможный «зачетный» балл в конкретном задании (по регламенту);</w:t>
      </w:r>
    </w:p>
    <w:p w:rsidR="0091309F" w:rsidRPr="0091309F" w:rsidRDefault="0091309F" w:rsidP="000A0B01">
      <w:pPr>
        <w:spacing w:line="360" w:lineRule="auto"/>
        <w:ind w:left="720" w:right="0" w:firstLine="0"/>
        <w:jc w:val="left"/>
        <w:rPr>
          <w:rFonts w:eastAsia="SimSun" w:cs="Times New Roman"/>
          <w:color w:val="auto"/>
          <w:kern w:val="2"/>
          <w:szCs w:val="28"/>
        </w:rPr>
      </w:pPr>
      <w:proofErr w:type="spellStart"/>
      <w:r w:rsidRPr="0091309F">
        <w:rPr>
          <w:rFonts w:eastAsia="Times New Roman" w:cs="Times New Roman"/>
          <w:color w:val="auto"/>
          <w:kern w:val="2"/>
          <w:szCs w:val="28"/>
        </w:rPr>
        <w:t>N</w:t>
      </w:r>
      <w:r w:rsidRPr="0091309F">
        <w:rPr>
          <w:rFonts w:eastAsia="Times New Roman" w:cs="Times New Roman"/>
          <w:color w:val="auto"/>
          <w:kern w:val="2"/>
          <w:szCs w:val="28"/>
          <w:vertAlign w:val="subscript"/>
        </w:rPr>
        <w:t>i</w:t>
      </w:r>
      <w:proofErr w:type="spellEnd"/>
      <w:r w:rsidRPr="0091309F">
        <w:rPr>
          <w:rFonts w:eastAsia="Times New Roman" w:cs="Times New Roman"/>
          <w:color w:val="auto"/>
          <w:kern w:val="2"/>
          <w:szCs w:val="28"/>
        </w:rPr>
        <w:t xml:space="preserve"> – результат i участника в конкретном задании;</w:t>
      </w:r>
    </w:p>
    <w:p w:rsidR="0091309F" w:rsidRPr="0091309F" w:rsidRDefault="0091309F" w:rsidP="000A0B01">
      <w:pPr>
        <w:spacing w:line="360" w:lineRule="auto"/>
        <w:ind w:left="720" w:right="0" w:firstLine="0"/>
        <w:jc w:val="left"/>
        <w:rPr>
          <w:rFonts w:eastAsia="SimSun" w:cs="Times New Roman"/>
          <w:color w:val="auto"/>
          <w:kern w:val="2"/>
          <w:szCs w:val="28"/>
        </w:rPr>
      </w:pPr>
      <w:r w:rsidRPr="0091309F">
        <w:rPr>
          <w:rFonts w:eastAsia="Times New Roman" w:cs="Times New Roman"/>
          <w:color w:val="auto"/>
          <w:kern w:val="2"/>
          <w:szCs w:val="28"/>
        </w:rPr>
        <w:t>М – максимально возможный или лучший результат в конкретном задании.</w:t>
      </w:r>
    </w:p>
    <w:p w:rsidR="0091309F" w:rsidRPr="0091309F" w:rsidRDefault="0091309F" w:rsidP="001C5375">
      <w:pPr>
        <w:rPr>
          <w:rFonts w:eastAsia="SimSun"/>
        </w:rPr>
      </w:pPr>
      <w:r w:rsidRPr="0091309F">
        <w:rPr>
          <w:rFonts w:eastAsia="Times New Roman"/>
        </w:rPr>
        <w:t>Расчет</w:t>
      </w:r>
      <w:r w:rsidRPr="000A0B01">
        <w:rPr>
          <w:rFonts w:eastAsia="SimSun"/>
        </w:rPr>
        <w:t xml:space="preserve"> </w:t>
      </w:r>
      <w:r w:rsidRPr="0091309F">
        <w:rPr>
          <w:rFonts w:eastAsia="Times New Roman"/>
        </w:rPr>
        <w:t>«зачетных»</w:t>
      </w:r>
      <w:r w:rsidRPr="000A0B01">
        <w:rPr>
          <w:rFonts w:eastAsia="SimSun"/>
        </w:rPr>
        <w:t xml:space="preserve"> </w:t>
      </w:r>
      <w:r w:rsidRPr="0091309F">
        <w:rPr>
          <w:rFonts w:eastAsia="Times New Roman"/>
        </w:rPr>
        <w:t>баллов</w:t>
      </w:r>
      <w:r w:rsidRPr="000A0B01">
        <w:rPr>
          <w:rFonts w:eastAsia="SimSun"/>
        </w:rPr>
        <w:t xml:space="preserve"> </w:t>
      </w:r>
      <w:r w:rsidRPr="0091309F">
        <w:rPr>
          <w:rFonts w:eastAsia="Times New Roman"/>
        </w:rPr>
        <w:t>участника</w:t>
      </w:r>
      <w:r w:rsidRPr="000A0B01">
        <w:rPr>
          <w:rFonts w:eastAsia="SimSun"/>
        </w:rPr>
        <w:t xml:space="preserve"> </w:t>
      </w:r>
      <w:r w:rsidRPr="0091309F">
        <w:rPr>
          <w:rFonts w:eastAsia="Times New Roman"/>
          <w:u w:val="single"/>
        </w:rPr>
        <w:t>по</w:t>
      </w:r>
      <w:r w:rsidRPr="000A0B01">
        <w:rPr>
          <w:rFonts w:eastAsia="SimSun"/>
        </w:rPr>
        <w:t xml:space="preserve"> </w:t>
      </w:r>
      <w:r w:rsidRPr="0091309F">
        <w:rPr>
          <w:rFonts w:eastAsia="Times New Roman"/>
          <w:u w:val="single"/>
        </w:rPr>
        <w:t>легкой</w:t>
      </w:r>
      <w:r w:rsidRPr="000A0B01">
        <w:rPr>
          <w:rFonts w:eastAsia="SimSun"/>
        </w:rPr>
        <w:t xml:space="preserve"> </w:t>
      </w:r>
      <w:r w:rsidRPr="0091309F">
        <w:rPr>
          <w:rFonts w:eastAsia="Times New Roman"/>
          <w:u w:val="single"/>
        </w:rPr>
        <w:t>атлетике,</w:t>
      </w:r>
      <w:r w:rsidRPr="000A0B01">
        <w:rPr>
          <w:rFonts w:eastAsia="SimSun"/>
        </w:rPr>
        <w:t xml:space="preserve"> </w:t>
      </w:r>
      <w:r w:rsidRPr="0091309F">
        <w:rPr>
          <w:rFonts w:eastAsia="Times New Roman"/>
          <w:u w:val="single"/>
        </w:rPr>
        <w:t>спортивным</w:t>
      </w:r>
      <w:r w:rsidRPr="000A0B01">
        <w:rPr>
          <w:rFonts w:eastAsia="SimSun"/>
        </w:rPr>
        <w:t xml:space="preserve"> </w:t>
      </w:r>
      <w:r w:rsidRPr="0091309F">
        <w:rPr>
          <w:rFonts w:eastAsia="Times New Roman"/>
          <w:u w:val="single"/>
        </w:rPr>
        <w:t>играм,</w:t>
      </w:r>
      <w:r w:rsidRPr="000A0B01">
        <w:rPr>
          <w:rFonts w:eastAsia="Times New Roman"/>
          <w:u w:val="single"/>
        </w:rPr>
        <w:t xml:space="preserve"> </w:t>
      </w:r>
      <w:r w:rsidRPr="0091309F">
        <w:rPr>
          <w:rFonts w:eastAsia="Times New Roman"/>
          <w:u w:val="single"/>
        </w:rPr>
        <w:t>прикладной физической культуре</w:t>
      </w:r>
      <w:r w:rsidRPr="0091309F">
        <w:rPr>
          <w:rFonts w:eastAsia="Times New Roman"/>
        </w:rPr>
        <w:t xml:space="preserve"> проводится по формуле (2), так как лучший результат в этих испытаниях в абсолютном значении меньше результата любого другого участника.</w:t>
      </w:r>
    </w:p>
    <w:p w:rsidR="0091309F" w:rsidRPr="0091309F" w:rsidRDefault="0091309F" w:rsidP="001C5375">
      <w:pPr>
        <w:rPr>
          <w:rFonts w:eastAsia="SimSun"/>
        </w:rPr>
      </w:pPr>
      <w:r w:rsidRPr="0091309F">
        <w:rPr>
          <w:rFonts w:eastAsia="Times New Roman"/>
        </w:rPr>
        <w:t xml:space="preserve">Например, при </w:t>
      </w:r>
      <w:proofErr w:type="spellStart"/>
      <w:r w:rsidRPr="0091309F">
        <w:rPr>
          <w:rFonts w:eastAsia="Times New Roman"/>
        </w:rPr>
        <w:t>N</w:t>
      </w:r>
      <w:r w:rsidRPr="0091309F">
        <w:rPr>
          <w:rFonts w:eastAsia="Times New Roman"/>
          <w:vertAlign w:val="subscript"/>
        </w:rPr>
        <w:t>i</w:t>
      </w:r>
      <w:proofErr w:type="spellEnd"/>
      <w:r w:rsidRPr="0091309F">
        <w:rPr>
          <w:rFonts w:eastAsia="Times New Roman"/>
        </w:rPr>
        <w:t>=53,7 сек. (личный результат участника), М=44,1 сек. (наилучший результат из показанных в испытании) и</w:t>
      </w:r>
      <w:proofErr w:type="gramStart"/>
      <w:r w:rsidRPr="0091309F">
        <w:rPr>
          <w:rFonts w:eastAsia="Times New Roman"/>
        </w:rPr>
        <w:t xml:space="preserve"> К</w:t>
      </w:r>
      <w:proofErr w:type="gramEnd"/>
      <w:r w:rsidRPr="0091309F">
        <w:rPr>
          <w:rFonts w:eastAsia="Times New Roman"/>
        </w:rPr>
        <w:t>=</w:t>
      </w:r>
      <w:r w:rsidRPr="000A0B01">
        <w:rPr>
          <w:rFonts w:eastAsia="Times New Roman"/>
        </w:rPr>
        <w:t>25</w:t>
      </w:r>
      <w:r w:rsidRPr="0091309F">
        <w:rPr>
          <w:rFonts w:eastAsia="Times New Roman"/>
        </w:rPr>
        <w:t xml:space="preserve"> (установлен предметной комиссией)</w:t>
      </w:r>
      <w:r w:rsidR="000A0B01">
        <w:rPr>
          <w:rFonts w:eastAsia="Times New Roman"/>
        </w:rPr>
        <w:t xml:space="preserve"> </w:t>
      </w:r>
      <w:r w:rsidRPr="0091309F">
        <w:rPr>
          <w:rFonts w:eastAsia="Times New Roman"/>
        </w:rPr>
        <w:t>получаем: 40*44,1/53,7=</w:t>
      </w:r>
      <w:r w:rsidRPr="000A0B01">
        <w:rPr>
          <w:rFonts w:eastAsia="Times New Roman"/>
        </w:rPr>
        <w:t>20</w:t>
      </w:r>
      <w:r w:rsidRPr="0091309F">
        <w:rPr>
          <w:rFonts w:eastAsia="Times New Roman"/>
        </w:rPr>
        <w:t>,</w:t>
      </w:r>
      <w:r w:rsidRPr="000A0B01">
        <w:rPr>
          <w:rFonts w:eastAsia="Times New Roman"/>
        </w:rPr>
        <w:t>53</w:t>
      </w:r>
      <w:r w:rsidRPr="0091309F">
        <w:rPr>
          <w:rFonts w:eastAsia="Times New Roman"/>
        </w:rPr>
        <w:t xml:space="preserve"> балла.</w:t>
      </w: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 w:val="16"/>
          <w:szCs w:val="16"/>
        </w:rPr>
      </w:pPr>
    </w:p>
    <w:p w:rsidR="0091309F" w:rsidRPr="0091309F" w:rsidRDefault="0091309F" w:rsidP="001C5375">
      <w:pPr>
        <w:rPr>
          <w:rFonts w:eastAsia="SimSun"/>
        </w:rPr>
      </w:pPr>
      <w:r w:rsidRPr="0091309F">
        <w:rPr>
          <w:rFonts w:eastAsia="Times New Roman"/>
        </w:rPr>
        <w:t xml:space="preserve">Таким образом, за лучший результат в испытаниях по легкой атлетике, спортивным играм, прикладной физической культуре (в данном примере - 44,1 сек.) участник получает максимальный «зачетный» балл </w:t>
      </w:r>
      <w:proofErr w:type="gramStart"/>
      <w:r w:rsidRPr="0091309F">
        <w:rPr>
          <w:rFonts w:eastAsia="Times New Roman"/>
        </w:rPr>
        <w:t xml:space="preserve">( </w:t>
      </w:r>
      <w:proofErr w:type="gramEnd"/>
      <w:r w:rsidRPr="0091309F">
        <w:rPr>
          <w:rFonts w:eastAsia="Times New Roman"/>
        </w:rPr>
        <w:t xml:space="preserve">в данном примере – </w:t>
      </w:r>
      <w:r w:rsidRPr="000A0B01">
        <w:rPr>
          <w:rFonts w:eastAsia="Times New Roman"/>
        </w:rPr>
        <w:t>25</w:t>
      </w:r>
      <w:r w:rsidRPr="0091309F">
        <w:rPr>
          <w:rFonts w:eastAsia="Times New Roman"/>
        </w:rPr>
        <w:t>).</w:t>
      </w: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Cs w:val="28"/>
        </w:rPr>
      </w:pPr>
      <w:r w:rsidRPr="0091309F">
        <w:rPr>
          <w:rFonts w:eastAsia="Times New Roman" w:cs="Times New Roman"/>
          <w:color w:val="auto"/>
          <w:kern w:val="2"/>
          <w:szCs w:val="28"/>
        </w:rPr>
        <w:t xml:space="preserve">«Зачетный» балл по </w:t>
      </w:r>
      <w:r w:rsidRPr="0091309F">
        <w:rPr>
          <w:rFonts w:eastAsia="Times New Roman" w:cs="Times New Roman"/>
          <w:color w:val="auto"/>
          <w:kern w:val="2"/>
          <w:szCs w:val="28"/>
          <w:u w:val="single"/>
        </w:rPr>
        <w:t>гимнастике</w:t>
      </w:r>
      <w:r w:rsidRPr="0091309F">
        <w:rPr>
          <w:rFonts w:eastAsia="Times New Roman" w:cs="Times New Roman"/>
          <w:color w:val="auto"/>
          <w:kern w:val="2"/>
          <w:szCs w:val="28"/>
        </w:rPr>
        <w:t xml:space="preserve"> </w:t>
      </w:r>
      <w:r w:rsidRPr="0091309F">
        <w:rPr>
          <w:rFonts w:eastAsia="Times New Roman" w:cs="Times New Roman"/>
          <w:color w:val="auto"/>
          <w:kern w:val="2"/>
          <w:szCs w:val="28"/>
          <w:u w:val="single"/>
        </w:rPr>
        <w:t>(акробатике),</w:t>
      </w:r>
      <w:r w:rsidRPr="0091309F">
        <w:rPr>
          <w:rFonts w:eastAsia="Times New Roman" w:cs="Times New Roman"/>
          <w:color w:val="auto"/>
          <w:kern w:val="2"/>
          <w:szCs w:val="28"/>
        </w:rPr>
        <w:t xml:space="preserve"> рассчитывается по формуле (3):</w:t>
      </w: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Cs w:val="28"/>
        </w:rPr>
      </w:pPr>
      <w:r w:rsidRPr="000A0B01">
        <w:rPr>
          <w:rFonts w:eastAsia="SimSun" w:cs="Times New Roman"/>
          <w:noProof/>
          <w:color w:val="auto"/>
          <w:kern w:val="2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274035B6" wp14:editId="655959FC">
            <wp:simplePos x="0" y="0"/>
            <wp:positionH relativeFrom="column">
              <wp:posOffset>2461260</wp:posOffset>
            </wp:positionH>
            <wp:positionV relativeFrom="paragraph">
              <wp:posOffset>92075</wp:posOffset>
            </wp:positionV>
            <wp:extent cx="846455" cy="419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Cs w:val="28"/>
        </w:rPr>
      </w:pPr>
      <w:r w:rsidRPr="0091309F">
        <w:rPr>
          <w:rFonts w:eastAsia="Times New Roman" w:cs="Times New Roman"/>
          <w:color w:val="auto"/>
          <w:kern w:val="2"/>
          <w:szCs w:val="28"/>
        </w:rPr>
        <w:t>(3)</w:t>
      </w: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 w:val="16"/>
          <w:szCs w:val="16"/>
        </w:rPr>
      </w:pP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Cs w:val="28"/>
        </w:rPr>
      </w:pPr>
      <w:r w:rsidRPr="0091309F">
        <w:rPr>
          <w:rFonts w:eastAsia="Times New Roman" w:cs="Times New Roman"/>
          <w:color w:val="auto"/>
          <w:kern w:val="2"/>
          <w:szCs w:val="28"/>
        </w:rPr>
        <w:t xml:space="preserve">где </w:t>
      </w:r>
      <w:proofErr w:type="spellStart"/>
      <w:r w:rsidRPr="0091309F">
        <w:rPr>
          <w:rFonts w:eastAsia="Times New Roman" w:cs="Times New Roman"/>
          <w:color w:val="auto"/>
          <w:kern w:val="2"/>
          <w:szCs w:val="28"/>
        </w:rPr>
        <w:t>Х</w:t>
      </w:r>
      <w:proofErr w:type="gramStart"/>
      <w:r w:rsidRPr="0091309F">
        <w:rPr>
          <w:rFonts w:eastAsia="Times New Roman" w:cs="Times New Roman"/>
          <w:color w:val="auto"/>
          <w:kern w:val="2"/>
          <w:szCs w:val="28"/>
          <w:vertAlign w:val="subscript"/>
        </w:rPr>
        <w:t>i</w:t>
      </w:r>
      <w:proofErr w:type="spellEnd"/>
      <w:proofErr w:type="gramEnd"/>
      <w:r w:rsidRPr="0091309F">
        <w:rPr>
          <w:rFonts w:eastAsia="Times New Roman" w:cs="Times New Roman"/>
          <w:color w:val="auto"/>
          <w:kern w:val="2"/>
          <w:szCs w:val="28"/>
        </w:rPr>
        <w:t xml:space="preserve"> – «зачетный» балл i –</w:t>
      </w:r>
      <w:proofErr w:type="spellStart"/>
      <w:r w:rsidRPr="0091309F">
        <w:rPr>
          <w:rFonts w:eastAsia="Times New Roman" w:cs="Times New Roman"/>
          <w:color w:val="auto"/>
          <w:kern w:val="2"/>
          <w:szCs w:val="28"/>
        </w:rPr>
        <w:t>го</w:t>
      </w:r>
      <w:proofErr w:type="spellEnd"/>
      <w:r w:rsidRPr="0091309F">
        <w:rPr>
          <w:rFonts w:eastAsia="Times New Roman" w:cs="Times New Roman"/>
          <w:color w:val="auto"/>
          <w:kern w:val="2"/>
          <w:szCs w:val="28"/>
        </w:rPr>
        <w:t xml:space="preserve"> участника;</w:t>
      </w: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Cs w:val="28"/>
        </w:rPr>
      </w:pPr>
      <w:proofErr w:type="gramStart"/>
      <w:r w:rsidRPr="0091309F">
        <w:rPr>
          <w:rFonts w:eastAsia="Times New Roman" w:cs="Times New Roman"/>
          <w:color w:val="auto"/>
          <w:kern w:val="2"/>
          <w:szCs w:val="28"/>
        </w:rPr>
        <w:t>К</w:t>
      </w:r>
      <w:proofErr w:type="gramEnd"/>
      <w:r w:rsidRPr="0091309F">
        <w:rPr>
          <w:rFonts w:eastAsia="Times New Roman" w:cs="Times New Roman"/>
          <w:color w:val="auto"/>
          <w:kern w:val="2"/>
          <w:szCs w:val="28"/>
        </w:rPr>
        <w:t xml:space="preserve"> – максимально возможный «зачетный» балл в конкретном задании (по регламенту);</w:t>
      </w: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Cs w:val="28"/>
        </w:rPr>
      </w:pPr>
      <w:proofErr w:type="spellStart"/>
      <w:r w:rsidRPr="0091309F">
        <w:rPr>
          <w:rFonts w:eastAsia="Times New Roman" w:cs="Times New Roman"/>
          <w:color w:val="auto"/>
          <w:kern w:val="2"/>
          <w:szCs w:val="28"/>
        </w:rPr>
        <w:t>N</w:t>
      </w:r>
      <w:r w:rsidRPr="0091309F">
        <w:rPr>
          <w:rFonts w:eastAsia="Times New Roman" w:cs="Times New Roman"/>
          <w:color w:val="auto"/>
          <w:kern w:val="2"/>
          <w:szCs w:val="28"/>
          <w:vertAlign w:val="subscript"/>
        </w:rPr>
        <w:t>i</w:t>
      </w:r>
      <w:proofErr w:type="spellEnd"/>
      <w:r w:rsidRPr="0091309F">
        <w:rPr>
          <w:rFonts w:eastAsia="Times New Roman" w:cs="Times New Roman"/>
          <w:color w:val="auto"/>
          <w:kern w:val="2"/>
          <w:szCs w:val="28"/>
        </w:rPr>
        <w:t xml:space="preserve"> – результат i участника в конкретном задании;</w:t>
      </w: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Cs w:val="28"/>
        </w:rPr>
      </w:pPr>
      <w:r w:rsidRPr="0091309F">
        <w:rPr>
          <w:rFonts w:eastAsia="Times New Roman" w:cs="Times New Roman"/>
          <w:color w:val="auto"/>
          <w:kern w:val="2"/>
          <w:szCs w:val="28"/>
        </w:rPr>
        <w:t xml:space="preserve">М – </w:t>
      </w:r>
      <w:r w:rsidRPr="000A0B01">
        <w:rPr>
          <w:rFonts w:eastAsia="Times New Roman" w:cs="Times New Roman"/>
          <w:color w:val="auto"/>
          <w:kern w:val="2"/>
          <w:szCs w:val="28"/>
        </w:rPr>
        <w:t>максимально возможный</w:t>
      </w:r>
      <w:r w:rsidRPr="0091309F">
        <w:rPr>
          <w:rFonts w:eastAsia="Times New Roman" w:cs="Times New Roman"/>
          <w:color w:val="auto"/>
          <w:kern w:val="2"/>
          <w:szCs w:val="28"/>
        </w:rPr>
        <w:t xml:space="preserve"> результат в испытании.</w:t>
      </w:r>
    </w:p>
    <w:p w:rsidR="0091309F" w:rsidRPr="0091309F" w:rsidRDefault="0091309F" w:rsidP="000A0B01">
      <w:pPr>
        <w:tabs>
          <w:tab w:val="left" w:pos="2000"/>
          <w:tab w:val="left" w:pos="2600"/>
          <w:tab w:val="left" w:pos="3460"/>
          <w:tab w:val="left" w:pos="4380"/>
          <w:tab w:val="left" w:pos="5460"/>
          <w:tab w:val="left" w:pos="6660"/>
          <w:tab w:val="left" w:pos="8060"/>
          <w:tab w:val="left" w:pos="8920"/>
        </w:tabs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Cs w:val="28"/>
        </w:rPr>
      </w:pPr>
      <w:r w:rsidRPr="0091309F">
        <w:rPr>
          <w:rFonts w:eastAsia="Times New Roman" w:cs="Times New Roman"/>
          <w:color w:val="auto"/>
          <w:kern w:val="2"/>
          <w:szCs w:val="28"/>
        </w:rPr>
        <w:t>Например,</w:t>
      </w:r>
      <w:r w:rsidRPr="0091309F">
        <w:rPr>
          <w:rFonts w:eastAsia="SimSun" w:cs="Times New Roman"/>
          <w:color w:val="auto"/>
          <w:kern w:val="2"/>
          <w:szCs w:val="28"/>
        </w:rPr>
        <w:tab/>
      </w:r>
      <w:r w:rsidRPr="0091309F">
        <w:rPr>
          <w:rFonts w:eastAsia="Times New Roman" w:cs="Times New Roman"/>
          <w:color w:val="auto"/>
          <w:kern w:val="2"/>
          <w:szCs w:val="28"/>
        </w:rPr>
        <w:t>при</w:t>
      </w:r>
      <w:r w:rsidRPr="0091309F">
        <w:rPr>
          <w:rFonts w:eastAsia="SimSun" w:cs="Times New Roman"/>
          <w:color w:val="auto"/>
          <w:kern w:val="2"/>
          <w:szCs w:val="28"/>
        </w:rPr>
        <w:tab/>
      </w:r>
      <w:proofErr w:type="spellStart"/>
      <w:r w:rsidRPr="0091309F">
        <w:rPr>
          <w:rFonts w:eastAsia="Times New Roman" w:cs="Times New Roman"/>
          <w:color w:val="auto"/>
          <w:kern w:val="2"/>
          <w:szCs w:val="28"/>
        </w:rPr>
        <w:t>N</w:t>
      </w:r>
      <w:r w:rsidRPr="0091309F">
        <w:rPr>
          <w:rFonts w:eastAsia="Times New Roman" w:cs="Times New Roman"/>
          <w:color w:val="auto"/>
          <w:kern w:val="2"/>
          <w:szCs w:val="28"/>
          <w:vertAlign w:val="subscript"/>
        </w:rPr>
        <w:t>i</w:t>
      </w:r>
      <w:proofErr w:type="spellEnd"/>
      <w:r w:rsidRPr="0091309F">
        <w:rPr>
          <w:rFonts w:eastAsia="Times New Roman" w:cs="Times New Roman"/>
          <w:color w:val="auto"/>
          <w:kern w:val="2"/>
          <w:szCs w:val="28"/>
        </w:rPr>
        <w:t>=8,7</w:t>
      </w:r>
      <w:r w:rsidRPr="0091309F">
        <w:rPr>
          <w:rFonts w:eastAsia="SimSun" w:cs="Times New Roman"/>
          <w:color w:val="auto"/>
          <w:kern w:val="2"/>
          <w:szCs w:val="28"/>
        </w:rPr>
        <w:tab/>
      </w:r>
      <w:r w:rsidRPr="0091309F">
        <w:rPr>
          <w:rFonts w:eastAsia="Times New Roman" w:cs="Times New Roman"/>
          <w:color w:val="auto"/>
          <w:kern w:val="2"/>
          <w:szCs w:val="28"/>
        </w:rPr>
        <w:t>баллов</w:t>
      </w:r>
      <w:r w:rsidRPr="0091309F">
        <w:rPr>
          <w:rFonts w:eastAsia="SimSun" w:cs="Times New Roman"/>
          <w:color w:val="auto"/>
          <w:kern w:val="2"/>
          <w:szCs w:val="28"/>
        </w:rPr>
        <w:tab/>
      </w:r>
    </w:p>
    <w:p w:rsidR="0091309F" w:rsidRPr="0091309F" w:rsidRDefault="0091309F" w:rsidP="000A0B01">
      <w:pPr>
        <w:overflowPunct w:val="0"/>
        <w:spacing w:line="360" w:lineRule="auto"/>
        <w:ind w:right="0" w:firstLine="0"/>
        <w:rPr>
          <w:rFonts w:eastAsia="SimSun" w:cs="Times New Roman"/>
          <w:color w:val="auto"/>
          <w:kern w:val="2"/>
          <w:szCs w:val="28"/>
        </w:rPr>
      </w:pPr>
      <w:r w:rsidRPr="0091309F">
        <w:rPr>
          <w:rFonts w:eastAsia="Times New Roman" w:cs="Times New Roman"/>
          <w:color w:val="auto"/>
          <w:kern w:val="2"/>
          <w:szCs w:val="28"/>
        </w:rPr>
        <w:t>(</w:t>
      </w:r>
      <w:r w:rsidRPr="000A0B01">
        <w:rPr>
          <w:rFonts w:eastAsia="Times New Roman" w:cs="Times New Roman"/>
          <w:color w:val="auto"/>
          <w:kern w:val="2"/>
          <w:szCs w:val="28"/>
        </w:rPr>
        <w:t>максимально возможный</w:t>
      </w:r>
      <w:r w:rsidRPr="0091309F">
        <w:rPr>
          <w:rFonts w:eastAsia="Times New Roman" w:cs="Times New Roman"/>
          <w:color w:val="auto"/>
          <w:kern w:val="2"/>
          <w:szCs w:val="28"/>
        </w:rPr>
        <w:t xml:space="preserve"> результат</w:t>
      </w:r>
      <w:r w:rsidRPr="000A0B01">
        <w:rPr>
          <w:rFonts w:eastAsia="Times New Roman" w:cs="Times New Roman"/>
          <w:color w:val="auto"/>
          <w:kern w:val="2"/>
          <w:szCs w:val="28"/>
        </w:rPr>
        <w:t xml:space="preserve"> – 10.0</w:t>
      </w:r>
      <w:r w:rsidRPr="0091309F">
        <w:rPr>
          <w:rFonts w:eastAsia="Times New Roman" w:cs="Times New Roman"/>
          <w:color w:val="auto"/>
          <w:kern w:val="2"/>
          <w:szCs w:val="28"/>
        </w:rPr>
        <w:t>) и</w:t>
      </w:r>
      <w:proofErr w:type="gramStart"/>
      <w:r w:rsidRPr="0091309F">
        <w:rPr>
          <w:rFonts w:eastAsia="Times New Roman" w:cs="Times New Roman"/>
          <w:color w:val="auto"/>
          <w:kern w:val="2"/>
          <w:szCs w:val="28"/>
        </w:rPr>
        <w:t xml:space="preserve"> К</w:t>
      </w:r>
      <w:proofErr w:type="gramEnd"/>
      <w:r w:rsidRPr="0091309F">
        <w:rPr>
          <w:rFonts w:eastAsia="Times New Roman" w:cs="Times New Roman"/>
          <w:color w:val="auto"/>
          <w:kern w:val="2"/>
          <w:szCs w:val="28"/>
        </w:rPr>
        <w:t>=</w:t>
      </w:r>
      <w:r w:rsidRPr="000A0B01">
        <w:rPr>
          <w:rFonts w:eastAsia="Times New Roman" w:cs="Times New Roman"/>
          <w:color w:val="auto"/>
          <w:kern w:val="2"/>
          <w:szCs w:val="28"/>
        </w:rPr>
        <w:t>25</w:t>
      </w:r>
      <w:r w:rsidRPr="0091309F">
        <w:rPr>
          <w:rFonts w:eastAsia="Times New Roman" w:cs="Times New Roman"/>
          <w:color w:val="auto"/>
          <w:kern w:val="2"/>
          <w:szCs w:val="28"/>
        </w:rPr>
        <w:t xml:space="preserve"> (установлен предметной комиссией) получаем: </w:t>
      </w:r>
      <w:r w:rsidRPr="000A0B01">
        <w:rPr>
          <w:rFonts w:eastAsia="Times New Roman" w:cs="Times New Roman"/>
          <w:color w:val="auto"/>
          <w:kern w:val="2"/>
          <w:szCs w:val="28"/>
        </w:rPr>
        <w:t>25</w:t>
      </w:r>
      <w:r w:rsidRPr="0091309F">
        <w:rPr>
          <w:rFonts w:eastAsia="Times New Roman" w:cs="Times New Roman"/>
          <w:color w:val="auto"/>
          <w:kern w:val="2"/>
          <w:szCs w:val="28"/>
        </w:rPr>
        <w:t>*8,7/</w:t>
      </w:r>
      <w:r w:rsidRPr="000A0B01">
        <w:rPr>
          <w:rFonts w:eastAsia="Times New Roman" w:cs="Times New Roman"/>
          <w:color w:val="auto"/>
          <w:kern w:val="2"/>
          <w:szCs w:val="28"/>
        </w:rPr>
        <w:t>10</w:t>
      </w:r>
      <w:r w:rsidRPr="0091309F">
        <w:rPr>
          <w:rFonts w:eastAsia="Times New Roman" w:cs="Times New Roman"/>
          <w:color w:val="auto"/>
          <w:kern w:val="2"/>
          <w:szCs w:val="28"/>
        </w:rPr>
        <w:t>=</w:t>
      </w:r>
      <w:r w:rsidRPr="000A0B01">
        <w:rPr>
          <w:rFonts w:eastAsia="Times New Roman" w:cs="Times New Roman"/>
          <w:color w:val="auto"/>
          <w:kern w:val="2"/>
          <w:szCs w:val="28"/>
        </w:rPr>
        <w:t>21,75</w:t>
      </w:r>
      <w:r w:rsidRPr="0091309F">
        <w:rPr>
          <w:rFonts w:eastAsia="Times New Roman" w:cs="Times New Roman"/>
          <w:color w:val="auto"/>
          <w:kern w:val="2"/>
          <w:szCs w:val="28"/>
        </w:rPr>
        <w:t xml:space="preserve"> балла.</w:t>
      </w:r>
    </w:p>
    <w:p w:rsidR="0091309F" w:rsidRPr="001C5375" w:rsidRDefault="0091309F" w:rsidP="001C5375">
      <w:pPr>
        <w:rPr>
          <w:rFonts w:eastAsia="SimSun"/>
          <w:b/>
          <w:i/>
        </w:rPr>
      </w:pPr>
      <w:r w:rsidRPr="001C5375">
        <w:rPr>
          <w:rFonts w:eastAsia="Times New Roman"/>
          <w:b/>
          <w:i/>
        </w:rPr>
        <w:t>Только у</w:t>
      </w:r>
      <w:r w:rsidRPr="001C5375">
        <w:rPr>
          <w:rFonts w:eastAsia="Times New Roman"/>
          <w:b/>
          <w:i/>
        </w:rPr>
        <w:t>частник, набравший максимально</w:t>
      </w:r>
      <w:r w:rsidRPr="001C5375">
        <w:rPr>
          <w:rFonts w:eastAsia="Times New Roman"/>
          <w:b/>
          <w:i/>
        </w:rPr>
        <w:t xml:space="preserve"> возможно</w:t>
      </w:r>
      <w:r w:rsidRPr="001C5375">
        <w:rPr>
          <w:rFonts w:eastAsia="Times New Roman"/>
          <w:b/>
          <w:i/>
        </w:rPr>
        <w:t>е количество баллов за испытание по гимнастике</w:t>
      </w:r>
      <w:r w:rsidRPr="001C5375">
        <w:rPr>
          <w:rFonts w:eastAsia="Times New Roman"/>
          <w:b/>
          <w:i/>
        </w:rPr>
        <w:t xml:space="preserve"> </w:t>
      </w:r>
      <w:r w:rsidRPr="001C5375">
        <w:rPr>
          <w:rFonts w:eastAsia="Times New Roman"/>
          <w:b/>
          <w:i/>
        </w:rPr>
        <w:t xml:space="preserve">(акробатике) (в данном примере – </w:t>
      </w:r>
      <w:r w:rsidRPr="001C5375">
        <w:rPr>
          <w:rFonts w:eastAsia="Times New Roman"/>
          <w:b/>
          <w:i/>
        </w:rPr>
        <w:t>10,0</w:t>
      </w:r>
      <w:r w:rsidRPr="001C5375">
        <w:rPr>
          <w:rFonts w:eastAsia="Times New Roman"/>
          <w:b/>
          <w:i/>
        </w:rPr>
        <w:t>), получает максимальное количество «зачетных» баллов в практическом испытании по разделу «Гимнастика» (</w:t>
      </w:r>
      <w:r w:rsidRPr="001C5375">
        <w:rPr>
          <w:rFonts w:eastAsia="Times New Roman"/>
          <w:b/>
          <w:i/>
        </w:rPr>
        <w:t>25</w:t>
      </w:r>
      <w:r w:rsidRPr="001C5375">
        <w:rPr>
          <w:rFonts w:eastAsia="Times New Roman"/>
          <w:b/>
          <w:i/>
        </w:rPr>
        <w:t>).</w:t>
      </w: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Cs w:val="28"/>
        </w:rPr>
      </w:pPr>
      <w:bookmarkStart w:id="3" w:name="page24"/>
      <w:bookmarkEnd w:id="3"/>
    </w:p>
    <w:p w:rsidR="0091309F" w:rsidRPr="0091309F" w:rsidRDefault="0091309F" w:rsidP="001C5375">
      <w:pPr>
        <w:rPr>
          <w:rFonts w:eastAsia="SimSun"/>
        </w:rPr>
      </w:pPr>
      <w:r w:rsidRPr="0091309F">
        <w:rPr>
          <w:rFonts w:eastAsia="Times New Roman"/>
        </w:rPr>
        <w:t>Окончательные результаты всех участников (и юношей, и девушек) фиксируются в итоговой таблице (общий зачет), представляющей собой ранжированный список участников,</w:t>
      </w:r>
      <w:r w:rsidRPr="000A0B01">
        <w:rPr>
          <w:rFonts w:eastAsia="Times New Roman"/>
        </w:rPr>
        <w:t xml:space="preserve"> </w:t>
      </w:r>
      <w:r w:rsidRPr="0091309F">
        <w:rPr>
          <w:rFonts w:eastAsia="Times New Roman"/>
        </w:rPr>
        <w:t>расположенных по мере убывания набранных ими баллов. Участники с одинаковыми баллами располагаются в алфавитном порядке.</w:t>
      </w:r>
    </w:p>
    <w:p w:rsidR="0091309F" w:rsidRPr="0091309F" w:rsidRDefault="0091309F" w:rsidP="000A0B01">
      <w:pPr>
        <w:spacing w:line="360" w:lineRule="auto"/>
        <w:ind w:right="0" w:firstLine="0"/>
        <w:jc w:val="left"/>
        <w:rPr>
          <w:rFonts w:eastAsia="SimSun" w:cs="Times New Roman"/>
          <w:color w:val="auto"/>
          <w:kern w:val="2"/>
          <w:sz w:val="16"/>
          <w:szCs w:val="16"/>
        </w:rPr>
      </w:pPr>
    </w:p>
    <w:p w:rsidR="0091309F" w:rsidRPr="0091309F" w:rsidRDefault="0091309F" w:rsidP="00283BF2">
      <w:pPr>
        <w:spacing w:after="120" w:line="247" w:lineRule="auto"/>
        <w:ind w:left="11" w:hanging="11"/>
        <w:rPr>
          <w:rFonts w:eastAsia="SimSun" w:cs="Times New Roman"/>
          <w:color w:val="auto"/>
          <w:kern w:val="2"/>
          <w:szCs w:val="28"/>
        </w:rPr>
      </w:pPr>
      <w:r w:rsidRPr="0091309F">
        <w:rPr>
          <w:rFonts w:eastAsia="Times New Roman"/>
        </w:rPr>
        <w:t>Личное место участника в общем зачете определяется по сумме «зачетных» баллов,</w:t>
      </w:r>
      <w:r w:rsidR="00283BF2">
        <w:rPr>
          <w:rFonts w:eastAsia="Times New Roman"/>
        </w:rPr>
        <w:t xml:space="preserve">  </w:t>
      </w:r>
      <w:r w:rsidRPr="0091309F">
        <w:rPr>
          <w:rFonts w:eastAsia="Times New Roman"/>
        </w:rPr>
        <w:t>полученных в результате выполнения всех испытаний.</w:t>
      </w:r>
      <w:r w:rsidR="00283BF2">
        <w:rPr>
          <w:rFonts w:eastAsia="Times New Roman"/>
        </w:rPr>
        <w:t xml:space="preserve"> </w:t>
      </w:r>
      <w:r w:rsidRPr="0091309F">
        <w:rPr>
          <w:rFonts w:eastAsia="Times New Roman" w:cs="Times New Roman"/>
          <w:color w:val="auto"/>
          <w:kern w:val="2"/>
          <w:szCs w:val="28"/>
        </w:rPr>
        <w:t>На основании итоговой таблицы и в соответствии с квотой, установленной муниципальным оргкомитетом, жюри определяет победителей и призеров школьного этапа Олимпиады.</w:t>
      </w:r>
    </w:p>
    <w:p w:rsidR="00283BF2" w:rsidRDefault="0091309F" w:rsidP="001C5375">
      <w:pPr>
        <w:rPr>
          <w:rFonts w:eastAsia="Times New Roman"/>
        </w:rPr>
      </w:pPr>
      <w:r w:rsidRPr="0091309F">
        <w:rPr>
          <w:rFonts w:eastAsia="Times New Roman"/>
        </w:rPr>
        <w:t>Участник, набравший наибольшую сумму «зачетных» баллов по итогам всех испытаний, является победителем. В случае равных результатов у нескольких участников,</w:t>
      </w:r>
      <w:r w:rsidR="00283BF2">
        <w:rPr>
          <w:rFonts w:eastAsia="Times New Roman"/>
        </w:rPr>
        <w:t xml:space="preserve"> </w:t>
      </w:r>
      <w:r w:rsidRPr="0091309F">
        <w:rPr>
          <w:rFonts w:eastAsia="Times New Roman"/>
        </w:rPr>
        <w:t xml:space="preserve">победителями признаются все участники, набравшие одинаковое количество «зачетных» баллов. При определении призеров </w:t>
      </w:r>
      <w:r w:rsidRPr="0091309F">
        <w:rPr>
          <w:rFonts w:eastAsia="Times New Roman"/>
        </w:rPr>
        <w:lastRenderedPageBreak/>
        <w:t>участники, набравшие равное количество баллов,</w:t>
      </w:r>
      <w:r w:rsidR="00283BF2">
        <w:rPr>
          <w:rFonts w:eastAsia="Times New Roman"/>
        </w:rPr>
        <w:t xml:space="preserve"> </w:t>
      </w:r>
      <w:r w:rsidRPr="0091309F">
        <w:rPr>
          <w:rFonts w:eastAsia="Times New Roman"/>
        </w:rPr>
        <w:t>ранжируются в алфавитном порядке.</w:t>
      </w:r>
      <w:r w:rsidR="00283BF2">
        <w:rPr>
          <w:rFonts w:eastAsia="Times New Roman"/>
        </w:rPr>
        <w:t xml:space="preserve"> </w:t>
      </w:r>
    </w:p>
    <w:p w:rsidR="0091309F" w:rsidRPr="0091309F" w:rsidRDefault="0091309F" w:rsidP="001C5375">
      <w:pPr>
        <w:rPr>
          <w:rFonts w:eastAsia="SimSun"/>
        </w:rPr>
      </w:pPr>
      <w:r w:rsidRPr="0091309F">
        <w:rPr>
          <w:rFonts w:eastAsia="Times New Roman"/>
        </w:rPr>
        <w:t>Организатор муниципального этапов утверждает результаты (рейтинг победителей и призеров) и публикует их на своем официальном сайте в сети «Интернет», в</w:t>
      </w:r>
      <w:r w:rsidR="00283BF2">
        <w:rPr>
          <w:rFonts w:eastAsia="Times New Roman"/>
        </w:rPr>
        <w:t xml:space="preserve">  </w:t>
      </w:r>
      <w:r w:rsidRPr="0091309F">
        <w:rPr>
          <w:rFonts w:eastAsia="Times New Roman"/>
        </w:rPr>
        <w:t>том числе протоколы жюри муниципального этапов олимпиады и олимпиадные работы победителей и призеров – сканированные бланки теоретико-методического испытания муниципального этапов олимпиады.</w:t>
      </w:r>
    </w:p>
    <w:p w:rsidR="0091309F" w:rsidRPr="000A0B01" w:rsidRDefault="0091309F" w:rsidP="000A0B01">
      <w:pPr>
        <w:spacing w:line="360" w:lineRule="auto"/>
        <w:ind w:left="41" w:right="36" w:hanging="10"/>
        <w:jc w:val="center"/>
        <w:rPr>
          <w:rFonts w:cs="Times New Roman"/>
          <w:szCs w:val="28"/>
        </w:rPr>
      </w:pPr>
    </w:p>
    <w:sectPr w:rsidR="0091309F" w:rsidRPr="000A0B01" w:rsidSect="00C84261">
      <w:headerReference w:type="even" r:id="rId9"/>
      <w:headerReference w:type="default" r:id="rId10"/>
      <w:footerReference w:type="even" r:id="rId11"/>
      <w:headerReference w:type="first" r:id="rId12"/>
      <w:pgSz w:w="11900" w:h="16840"/>
      <w:pgMar w:top="1144" w:right="1268" w:bottom="2265" w:left="1133" w:header="45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AB" w:rsidRDefault="00093BAB">
      <w:pPr>
        <w:spacing w:line="240" w:lineRule="auto"/>
      </w:pPr>
      <w:r>
        <w:separator/>
      </w:r>
    </w:p>
  </w:endnote>
  <w:endnote w:type="continuationSeparator" w:id="0">
    <w:p w:rsidR="00093BAB" w:rsidRDefault="00093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47" w:rsidRDefault="00586DA4">
    <w:pPr>
      <w:spacing w:line="309" w:lineRule="auto"/>
      <w:ind w:left="2263" w:right="0" w:hanging="1118"/>
      <w:jc w:val="left"/>
    </w:pPr>
    <w:r>
      <w:rPr>
        <w:rFonts w:cs="Times New Roman"/>
        <w:sz w:val="24"/>
      </w:rPr>
      <w:t xml:space="preserve">© </w:t>
    </w:r>
    <w:r>
      <w:rPr>
        <w:sz w:val="24"/>
      </w:rPr>
      <w:t>ГАОУ</w:t>
    </w:r>
    <w:r>
      <w:rPr>
        <w:rFonts w:cs="Times New Roman"/>
        <w:sz w:val="24"/>
      </w:rPr>
      <w:t xml:space="preserve"> </w:t>
    </w:r>
    <w:r>
      <w:rPr>
        <w:sz w:val="24"/>
      </w:rPr>
      <w:t>ДПО</w:t>
    </w:r>
    <w:r>
      <w:rPr>
        <w:rFonts w:cs="Times New Roman"/>
        <w:sz w:val="24"/>
      </w:rPr>
      <w:t xml:space="preserve"> </w:t>
    </w:r>
    <w:r>
      <w:rPr>
        <w:sz w:val="24"/>
      </w:rPr>
      <w:t>ЦПМ</w:t>
    </w:r>
    <w:r>
      <w:rPr>
        <w:rFonts w:cs="Times New Roman"/>
        <w:sz w:val="24"/>
      </w:rPr>
      <w:t xml:space="preserve">. </w:t>
    </w:r>
    <w:r>
      <w:rPr>
        <w:sz w:val="24"/>
      </w:rPr>
      <w:t>Публикация</w:t>
    </w:r>
    <w:r>
      <w:rPr>
        <w:rFonts w:cs="Times New Roman"/>
        <w:sz w:val="24"/>
      </w:rPr>
      <w:t xml:space="preserve"> </w:t>
    </w:r>
    <w:r>
      <w:rPr>
        <w:sz w:val="24"/>
      </w:rPr>
      <w:t>в</w:t>
    </w:r>
    <w:r>
      <w:rPr>
        <w:rFonts w:cs="Times New Roman"/>
        <w:sz w:val="24"/>
      </w:rPr>
      <w:t xml:space="preserve"> </w:t>
    </w:r>
    <w:r>
      <w:rPr>
        <w:sz w:val="24"/>
      </w:rPr>
      <w:t>Интернете</w:t>
    </w:r>
    <w:r>
      <w:rPr>
        <w:rFonts w:cs="Times New Roman"/>
        <w:sz w:val="24"/>
      </w:rPr>
      <w:t xml:space="preserve"> </w:t>
    </w:r>
    <w:r>
      <w:rPr>
        <w:sz w:val="24"/>
      </w:rPr>
      <w:t>или</w:t>
    </w:r>
    <w:r>
      <w:rPr>
        <w:rFonts w:cs="Times New Roman"/>
        <w:sz w:val="24"/>
      </w:rPr>
      <w:t xml:space="preserve"> </w:t>
    </w:r>
    <w:r>
      <w:rPr>
        <w:sz w:val="24"/>
      </w:rPr>
      <w:t>печатных</w:t>
    </w:r>
    <w:r>
      <w:rPr>
        <w:rFonts w:cs="Times New Roman"/>
        <w:sz w:val="24"/>
      </w:rPr>
      <w:t xml:space="preserve"> </w:t>
    </w:r>
    <w:r>
      <w:rPr>
        <w:sz w:val="24"/>
      </w:rPr>
      <w:t>изданиях</w:t>
    </w:r>
    <w:r>
      <w:rPr>
        <w:rFonts w:cs="Times New Roman"/>
        <w:sz w:val="24"/>
      </w:rPr>
      <w:t xml:space="preserve"> </w:t>
    </w:r>
    <w:r>
      <w:rPr>
        <w:sz w:val="24"/>
      </w:rPr>
      <w:t>без</w:t>
    </w:r>
    <w:r>
      <w:rPr>
        <w:rFonts w:cs="Times New Roman"/>
        <w:sz w:val="24"/>
      </w:rPr>
      <w:t xml:space="preserve"> </w:t>
    </w:r>
    <w:r>
      <w:rPr>
        <w:rFonts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Times New Roman"/>
        <w:sz w:val="24"/>
      </w:rPr>
      <w:t>1</w:t>
    </w:r>
    <w:r>
      <w:fldChar w:fldCharType="end"/>
    </w:r>
    <w:r>
      <w:rPr>
        <w:rFonts w:cs="Times New Roman"/>
        <w:sz w:val="24"/>
      </w:rPr>
      <w:t xml:space="preserve"> </w:t>
    </w:r>
    <w:r>
      <w:rPr>
        <w:sz w:val="24"/>
      </w:rPr>
      <w:t>письменного</w:t>
    </w:r>
    <w:r>
      <w:rPr>
        <w:rFonts w:cs="Times New Roman"/>
        <w:sz w:val="24"/>
      </w:rPr>
      <w:t xml:space="preserve"> </w:t>
    </w:r>
    <w:r>
      <w:rPr>
        <w:sz w:val="24"/>
      </w:rPr>
      <w:t>согласия</w:t>
    </w:r>
    <w:r>
      <w:rPr>
        <w:rFonts w:cs="Times New Roman"/>
        <w:sz w:val="24"/>
      </w:rPr>
      <w:t xml:space="preserve"> </w:t>
    </w:r>
    <w:r>
      <w:rPr>
        <w:sz w:val="24"/>
      </w:rPr>
      <w:t>ГАОУ</w:t>
    </w:r>
    <w:r>
      <w:rPr>
        <w:rFonts w:cs="Times New Roman"/>
        <w:sz w:val="24"/>
      </w:rPr>
      <w:t xml:space="preserve"> </w:t>
    </w:r>
    <w:r>
      <w:rPr>
        <w:sz w:val="24"/>
      </w:rPr>
      <w:t>ДПО</w:t>
    </w:r>
    <w:r>
      <w:rPr>
        <w:rFonts w:cs="Times New Roman"/>
        <w:sz w:val="24"/>
      </w:rPr>
      <w:t xml:space="preserve"> </w:t>
    </w:r>
    <w:r>
      <w:rPr>
        <w:sz w:val="24"/>
      </w:rPr>
      <w:t>ЦПМ</w:t>
    </w:r>
    <w:r>
      <w:rPr>
        <w:rFonts w:cs="Times New Roman"/>
        <w:sz w:val="24"/>
      </w:rPr>
      <w:t xml:space="preserve"> </w:t>
    </w:r>
    <w:r>
      <w:rPr>
        <w:sz w:val="24"/>
      </w:rPr>
      <w:t>запрещена</w:t>
    </w:r>
    <w:r>
      <w:rPr>
        <w:rFonts w:cs="Times New Roman"/>
        <w:sz w:val="24"/>
      </w:rPr>
      <w:t>.</w:t>
    </w:r>
    <w:r>
      <w:rPr>
        <w:sz w:val="22"/>
      </w:rPr>
      <w:t xml:space="preserve"> </w:t>
    </w:r>
  </w:p>
  <w:p w:rsidR="00000000" w:rsidRDefault="00093B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AB" w:rsidRDefault="00093BAB">
      <w:pPr>
        <w:spacing w:line="240" w:lineRule="auto"/>
      </w:pPr>
      <w:r>
        <w:separator/>
      </w:r>
    </w:p>
  </w:footnote>
  <w:footnote w:type="continuationSeparator" w:id="0">
    <w:p w:rsidR="00093BAB" w:rsidRDefault="00093B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47" w:rsidRDefault="00586DA4">
    <w:pPr>
      <w:spacing w:line="259" w:lineRule="auto"/>
      <w:ind w:firstLine="0"/>
      <w:jc w:val="center"/>
    </w:pPr>
    <w:r>
      <w:rPr>
        <w:sz w:val="24"/>
      </w:rPr>
      <w:t>Всероссийская</w:t>
    </w:r>
    <w:r>
      <w:rPr>
        <w:rFonts w:cs="Times New Roman"/>
        <w:sz w:val="24"/>
      </w:rPr>
      <w:t xml:space="preserve"> </w:t>
    </w:r>
    <w:r>
      <w:rPr>
        <w:sz w:val="24"/>
      </w:rPr>
      <w:t>олимпиада</w:t>
    </w:r>
    <w:r>
      <w:rPr>
        <w:rFonts w:cs="Times New Roman"/>
        <w:sz w:val="24"/>
      </w:rPr>
      <w:t xml:space="preserve"> </w:t>
    </w:r>
    <w:r>
      <w:rPr>
        <w:sz w:val="24"/>
      </w:rPr>
      <w:t>школьников</w:t>
    </w:r>
    <w:r>
      <w:rPr>
        <w:rFonts w:cs="Times New Roman"/>
        <w:sz w:val="24"/>
      </w:rPr>
      <w:t xml:space="preserve"> </w:t>
    </w:r>
    <w:r>
      <w:rPr>
        <w:sz w:val="24"/>
      </w:rPr>
      <w:t>по</w:t>
    </w:r>
    <w:r>
      <w:rPr>
        <w:rFonts w:cs="Times New Roman"/>
        <w:sz w:val="24"/>
      </w:rPr>
      <w:t xml:space="preserve"> </w:t>
    </w:r>
    <w:r>
      <w:rPr>
        <w:sz w:val="24"/>
      </w:rPr>
      <w:t>физической</w:t>
    </w:r>
    <w:r>
      <w:rPr>
        <w:rFonts w:cs="Times New Roman"/>
        <w:sz w:val="24"/>
      </w:rPr>
      <w:t xml:space="preserve"> </w:t>
    </w:r>
    <w:r>
      <w:rPr>
        <w:sz w:val="24"/>
      </w:rPr>
      <w:t>культуре</w:t>
    </w:r>
    <w:r>
      <w:rPr>
        <w:rFonts w:cs="Times New Roman"/>
        <w:sz w:val="24"/>
      </w:rPr>
      <w:t xml:space="preserve"> 2015–2016 </w:t>
    </w:r>
    <w:r>
      <w:rPr>
        <w:sz w:val="24"/>
      </w:rPr>
      <w:t>уч</w:t>
    </w:r>
    <w:r>
      <w:rPr>
        <w:rFonts w:cs="Times New Roman"/>
        <w:sz w:val="24"/>
      </w:rPr>
      <w:t xml:space="preserve">. </w:t>
    </w:r>
    <w:r>
      <w:rPr>
        <w:sz w:val="24"/>
      </w:rPr>
      <w:t>г</w:t>
    </w:r>
    <w:r>
      <w:rPr>
        <w:rFonts w:cs="Times New Roman"/>
        <w:sz w:val="24"/>
      </w:rPr>
      <w:t xml:space="preserve">. </w:t>
    </w:r>
  </w:p>
  <w:p w:rsidR="004C3347" w:rsidRDefault="00586DA4">
    <w:pPr>
      <w:spacing w:line="259" w:lineRule="auto"/>
      <w:ind w:firstLine="0"/>
      <w:jc w:val="center"/>
    </w:pPr>
    <w:r>
      <w:rPr>
        <w:sz w:val="24"/>
      </w:rPr>
      <w:t>Муниципальный</w:t>
    </w:r>
    <w:r>
      <w:rPr>
        <w:rFonts w:cs="Times New Roman"/>
        <w:sz w:val="24"/>
      </w:rPr>
      <w:t xml:space="preserve"> </w:t>
    </w:r>
    <w:r>
      <w:rPr>
        <w:sz w:val="24"/>
      </w:rPr>
      <w:t>этап</w:t>
    </w:r>
    <w:r>
      <w:rPr>
        <w:rFonts w:cs="Times New Roman"/>
        <w:sz w:val="24"/>
      </w:rPr>
      <w:t xml:space="preserve">. 9–11 </w:t>
    </w:r>
    <w:r>
      <w:rPr>
        <w:sz w:val="24"/>
      </w:rPr>
      <w:t>классы</w:t>
    </w:r>
    <w:r>
      <w:rPr>
        <w:rFonts w:cs="Times New Roman"/>
        <w:sz w:val="24"/>
      </w:rPr>
      <w:t xml:space="preserve"> </w:t>
    </w:r>
  </w:p>
  <w:p w:rsidR="00000000" w:rsidRDefault="00093B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47" w:rsidRPr="00E60C10" w:rsidRDefault="00586DA4">
    <w:pPr>
      <w:spacing w:line="259" w:lineRule="auto"/>
      <w:ind w:firstLine="0"/>
      <w:jc w:val="center"/>
      <w:rPr>
        <w:sz w:val="18"/>
        <w:szCs w:val="18"/>
      </w:rPr>
    </w:pPr>
    <w:r w:rsidRPr="00E60C10">
      <w:rPr>
        <w:sz w:val="18"/>
        <w:szCs w:val="18"/>
      </w:rPr>
      <w:t>Всероссийская</w:t>
    </w:r>
    <w:r w:rsidRPr="00E60C10">
      <w:rPr>
        <w:rFonts w:cs="Times New Roman"/>
        <w:sz w:val="18"/>
        <w:szCs w:val="18"/>
      </w:rPr>
      <w:t xml:space="preserve"> </w:t>
    </w:r>
    <w:r w:rsidRPr="00E60C10">
      <w:rPr>
        <w:sz w:val="18"/>
        <w:szCs w:val="18"/>
      </w:rPr>
      <w:t>олимпиада</w:t>
    </w:r>
    <w:r w:rsidRPr="00E60C10">
      <w:rPr>
        <w:rFonts w:cs="Times New Roman"/>
        <w:sz w:val="18"/>
        <w:szCs w:val="18"/>
      </w:rPr>
      <w:t xml:space="preserve"> </w:t>
    </w:r>
    <w:r w:rsidRPr="00E60C10">
      <w:rPr>
        <w:sz w:val="18"/>
        <w:szCs w:val="18"/>
      </w:rPr>
      <w:t>школьников</w:t>
    </w:r>
    <w:r w:rsidRPr="00E60C10">
      <w:rPr>
        <w:rFonts w:cs="Times New Roman"/>
        <w:sz w:val="18"/>
        <w:szCs w:val="18"/>
      </w:rPr>
      <w:t xml:space="preserve"> </w:t>
    </w:r>
    <w:r w:rsidRPr="00E60C10">
      <w:rPr>
        <w:sz w:val="18"/>
        <w:szCs w:val="18"/>
      </w:rPr>
      <w:t>по</w:t>
    </w:r>
    <w:r w:rsidRPr="00E60C10">
      <w:rPr>
        <w:rFonts w:cs="Times New Roman"/>
        <w:sz w:val="18"/>
        <w:szCs w:val="18"/>
      </w:rPr>
      <w:t xml:space="preserve"> </w:t>
    </w:r>
    <w:r w:rsidRPr="00E60C10">
      <w:rPr>
        <w:sz w:val="18"/>
        <w:szCs w:val="18"/>
      </w:rPr>
      <w:t>физической</w:t>
    </w:r>
    <w:r w:rsidRPr="00E60C10">
      <w:rPr>
        <w:rFonts w:cs="Times New Roman"/>
        <w:sz w:val="18"/>
        <w:szCs w:val="18"/>
      </w:rPr>
      <w:t xml:space="preserve"> </w:t>
    </w:r>
    <w:r w:rsidRPr="00E60C10">
      <w:rPr>
        <w:sz w:val="18"/>
        <w:szCs w:val="18"/>
      </w:rPr>
      <w:t>культуре</w:t>
    </w:r>
    <w:r w:rsidR="00E60C10" w:rsidRPr="00E60C10">
      <w:rPr>
        <w:rFonts w:cs="Times New Roman"/>
        <w:sz w:val="18"/>
        <w:szCs w:val="18"/>
      </w:rPr>
      <w:t xml:space="preserve"> 201</w:t>
    </w:r>
    <w:r w:rsidR="00711450">
      <w:rPr>
        <w:rFonts w:cs="Times New Roman"/>
        <w:sz w:val="18"/>
        <w:szCs w:val="18"/>
      </w:rPr>
      <w:t>9</w:t>
    </w:r>
    <w:r w:rsidRPr="00E60C10">
      <w:rPr>
        <w:rFonts w:cs="Times New Roman"/>
        <w:sz w:val="18"/>
        <w:szCs w:val="18"/>
      </w:rPr>
      <w:t>–20</w:t>
    </w:r>
    <w:r w:rsidR="00711450">
      <w:rPr>
        <w:rFonts w:cs="Times New Roman"/>
        <w:sz w:val="18"/>
        <w:szCs w:val="18"/>
      </w:rPr>
      <w:t xml:space="preserve">20 </w:t>
    </w:r>
    <w:r w:rsidRPr="00E60C10">
      <w:rPr>
        <w:sz w:val="18"/>
        <w:szCs w:val="18"/>
      </w:rPr>
      <w:t>уч</w:t>
    </w:r>
    <w:r w:rsidRPr="00E60C10">
      <w:rPr>
        <w:rFonts w:cs="Times New Roman"/>
        <w:sz w:val="18"/>
        <w:szCs w:val="18"/>
      </w:rPr>
      <w:t xml:space="preserve">. </w:t>
    </w:r>
    <w:r w:rsidRPr="00E60C10">
      <w:rPr>
        <w:sz w:val="18"/>
        <w:szCs w:val="18"/>
      </w:rPr>
      <w:t>г</w:t>
    </w:r>
    <w:r w:rsidR="00E60C10">
      <w:rPr>
        <w:rFonts w:cs="Times New Roman"/>
        <w:sz w:val="18"/>
        <w:szCs w:val="18"/>
      </w:rPr>
      <w:t>ода</w:t>
    </w:r>
  </w:p>
  <w:p w:rsidR="004C3347" w:rsidRPr="00E60C10" w:rsidRDefault="00586DA4">
    <w:pPr>
      <w:spacing w:line="259" w:lineRule="auto"/>
      <w:ind w:firstLine="0"/>
      <w:jc w:val="center"/>
      <w:rPr>
        <w:sz w:val="18"/>
        <w:szCs w:val="18"/>
      </w:rPr>
    </w:pPr>
    <w:r w:rsidRPr="00E60C10">
      <w:rPr>
        <w:sz w:val="18"/>
        <w:szCs w:val="18"/>
      </w:rPr>
      <w:t>Муниципальный</w:t>
    </w:r>
    <w:r w:rsidRPr="00E60C10">
      <w:rPr>
        <w:rFonts w:cs="Times New Roman"/>
        <w:sz w:val="18"/>
        <w:szCs w:val="18"/>
      </w:rPr>
      <w:t xml:space="preserve"> </w:t>
    </w:r>
    <w:r w:rsidRPr="00E60C10">
      <w:rPr>
        <w:sz w:val="18"/>
        <w:szCs w:val="18"/>
      </w:rPr>
      <w:t>этап</w:t>
    </w:r>
    <w:r w:rsidRPr="00E60C10">
      <w:rPr>
        <w:rFonts w:cs="Times New Roman"/>
        <w:sz w:val="18"/>
        <w:szCs w:val="18"/>
      </w:rPr>
      <w:t xml:space="preserve">. </w:t>
    </w:r>
    <w:r w:rsidR="0091309F">
      <w:rPr>
        <w:rFonts w:cs="Times New Roman"/>
        <w:sz w:val="18"/>
        <w:szCs w:val="18"/>
      </w:rPr>
      <w:t xml:space="preserve">7-8 и </w:t>
    </w:r>
    <w:r w:rsidRPr="00E60C10">
      <w:rPr>
        <w:rFonts w:cs="Times New Roman"/>
        <w:sz w:val="18"/>
        <w:szCs w:val="18"/>
      </w:rPr>
      <w:t xml:space="preserve">9–11 </w:t>
    </w:r>
    <w:r w:rsidRPr="00E60C10">
      <w:rPr>
        <w:sz w:val="18"/>
        <w:szCs w:val="18"/>
      </w:rPr>
      <w:t>классы</w:t>
    </w:r>
    <w:r w:rsidRPr="00E60C10">
      <w:rPr>
        <w:rFonts w:cs="Times New Roman"/>
        <w:sz w:val="18"/>
        <w:szCs w:val="18"/>
      </w:rPr>
      <w:t xml:space="preserve"> </w:t>
    </w:r>
  </w:p>
  <w:p w:rsidR="00000000" w:rsidRDefault="00093BA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347" w:rsidRPr="00C84261" w:rsidRDefault="004C3347">
    <w:pPr>
      <w:spacing w:after="160" w:line="259" w:lineRule="auto"/>
      <w:ind w:right="0" w:firstLine="0"/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hybridMultilevel"/>
    <w:tmpl w:val="00005F90"/>
    <w:lvl w:ilvl="0" w:tplc="FFFFFFFF">
      <w:start w:val="1"/>
      <w:numFmt w:val="bullet"/>
      <w:lvlText w:val="0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2.."/>
      <w:lvlJc w:val="left"/>
    </w:lvl>
    <w:lvl w:ilvl="3" w:tplc="FFFFFFFF">
      <w:start w:val="1"/>
      <w:numFmt w:val="decimal"/>
      <w:lvlText w:val="2.."/>
      <w:lvlJc w:val="left"/>
    </w:lvl>
    <w:lvl w:ilvl="4" w:tplc="FFFFFFFF">
      <w:start w:val="1"/>
      <w:numFmt w:val="decimal"/>
      <w:lvlText w:val="2.."/>
      <w:lvlJc w:val="left"/>
    </w:lvl>
    <w:lvl w:ilvl="5" w:tplc="FFFFFFFF">
      <w:start w:val="1"/>
      <w:numFmt w:val="decimal"/>
      <w:lvlText w:val="2.."/>
      <w:lvlJc w:val="left"/>
    </w:lvl>
    <w:lvl w:ilvl="6" w:tplc="FFFFFFFF">
      <w:start w:val="1"/>
      <w:numFmt w:val="decimal"/>
      <w:lvlText w:val="2.."/>
      <w:lvlJc w:val="left"/>
    </w:lvl>
    <w:lvl w:ilvl="7" w:tplc="FFFFFFFF">
      <w:start w:val="1"/>
      <w:numFmt w:val="decimal"/>
      <w:lvlText w:val="2.."/>
      <w:lvlJc w:val="left"/>
    </w:lvl>
    <w:lvl w:ilvl="8" w:tplc="FFFFFFFF">
      <w:start w:val="1"/>
      <w:numFmt w:val="decimal"/>
      <w:lvlText w:val="2.."/>
      <w:lvlJc w:val="left"/>
    </w:lvl>
  </w:abstractNum>
  <w:abstractNum w:abstractNumId="1">
    <w:nsid w:val="00006952"/>
    <w:multiLevelType w:val="hybridMultilevel"/>
    <w:tmpl w:val="00006952"/>
    <w:lvl w:ilvl="0" w:tplc="FFFFFFFF">
      <w:start w:val="1"/>
      <w:numFmt w:val="bullet"/>
      <w:lvlText w:val="0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0"/>
      <w:lvlJc w:val="left"/>
    </w:lvl>
    <w:lvl w:ilvl="2" w:tplc="FFFFFFFF">
      <w:start w:val="1"/>
      <w:numFmt w:val="decimal"/>
      <w:lvlText w:val="0"/>
      <w:lvlJc w:val="left"/>
    </w:lvl>
    <w:lvl w:ilvl="3" w:tplc="FFFFFFFF">
      <w:start w:val="1"/>
      <w:numFmt w:val="decimal"/>
      <w:lvlText w:val="0"/>
      <w:lvlJc w:val="left"/>
    </w:lvl>
    <w:lvl w:ilvl="4" w:tplc="FFFFFFFF">
      <w:start w:val="1"/>
      <w:numFmt w:val="decimal"/>
      <w:lvlText w:val="0"/>
      <w:lvlJc w:val="left"/>
    </w:lvl>
    <w:lvl w:ilvl="5" w:tplc="FFFFFFFF">
      <w:start w:val="1"/>
      <w:numFmt w:val="decimal"/>
      <w:lvlText w:val="0"/>
      <w:lvlJc w:val="left"/>
    </w:lvl>
    <w:lvl w:ilvl="6" w:tplc="FFFFFFFF">
      <w:start w:val="1"/>
      <w:numFmt w:val="decimal"/>
      <w:lvlText w:val="0"/>
      <w:lvlJc w:val="left"/>
    </w:lvl>
    <w:lvl w:ilvl="7" w:tplc="FFFFFFFF">
      <w:start w:val="1"/>
      <w:numFmt w:val="decimal"/>
      <w:lvlText w:val="0"/>
      <w:lvlJc w:val="left"/>
    </w:lvl>
    <w:lvl w:ilvl="8" w:tplc="FFFFFFFF">
      <w:start w:val="1"/>
      <w:numFmt w:val="decimal"/>
      <w:lvlText w:val="0"/>
      <w:lvlJc w:val="left"/>
    </w:lvl>
  </w:abstractNum>
  <w:abstractNum w:abstractNumId="2">
    <w:nsid w:val="000072AE"/>
    <w:multiLevelType w:val="hybridMultilevel"/>
    <w:tmpl w:val="000072AE"/>
    <w:lvl w:ilvl="0" w:tplc="FFFFFFFF">
      <w:start w:val="1"/>
      <w:numFmt w:val="bullet"/>
      <w:lvlText w:val="0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0"/>
      <w:lvlJc w:val="left"/>
    </w:lvl>
    <w:lvl w:ilvl="3" w:tplc="FFFFFFFF">
      <w:start w:val="1"/>
      <w:numFmt w:val="decimal"/>
      <w:lvlText w:val="0"/>
      <w:lvlJc w:val="left"/>
    </w:lvl>
    <w:lvl w:ilvl="4" w:tplc="FFFFFFFF">
      <w:start w:val="1"/>
      <w:numFmt w:val="decimal"/>
      <w:lvlText w:val="0"/>
      <w:lvlJc w:val="left"/>
    </w:lvl>
    <w:lvl w:ilvl="5" w:tplc="FFFFFFFF">
      <w:start w:val="1"/>
      <w:numFmt w:val="decimal"/>
      <w:lvlText w:val="0"/>
      <w:lvlJc w:val="left"/>
    </w:lvl>
    <w:lvl w:ilvl="6" w:tplc="FFFFFFFF">
      <w:start w:val="1"/>
      <w:numFmt w:val="decimal"/>
      <w:lvlText w:val="0"/>
      <w:lvlJc w:val="left"/>
    </w:lvl>
    <w:lvl w:ilvl="7" w:tplc="FFFFFFFF">
      <w:start w:val="1"/>
      <w:numFmt w:val="decimal"/>
      <w:lvlText w:val="0"/>
      <w:lvlJc w:val="left"/>
    </w:lvl>
    <w:lvl w:ilvl="8" w:tplc="FFFFFFFF">
      <w:start w:val="1"/>
      <w:numFmt w:val="decimal"/>
      <w:lvlText w:val="0"/>
      <w:lvlJc w:val="left"/>
    </w:lvl>
  </w:abstractNum>
  <w:abstractNum w:abstractNumId="3">
    <w:nsid w:val="02F4005C"/>
    <w:multiLevelType w:val="hybridMultilevel"/>
    <w:tmpl w:val="9C5C1F10"/>
    <w:lvl w:ilvl="0" w:tplc="3892A24A">
      <w:start w:val="26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145C84"/>
    <w:multiLevelType w:val="hybridMultilevel"/>
    <w:tmpl w:val="D5A49F14"/>
    <w:lvl w:ilvl="0" w:tplc="530670EA">
      <w:start w:val="1"/>
      <w:numFmt w:val="upperRoman"/>
      <w:lvlText w:val="%1."/>
      <w:lvlJc w:val="left"/>
      <w:pPr>
        <w:ind w:left="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7F2F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B56AE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CBEFE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1F0B8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64AEE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FD04E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6504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2FADE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5">
    <w:nsid w:val="17320FB7"/>
    <w:multiLevelType w:val="hybridMultilevel"/>
    <w:tmpl w:val="1B2CCCEA"/>
    <w:lvl w:ilvl="0" w:tplc="B9EE4E7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A8FAF5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37CB9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BDEA27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24013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C0CBF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BBA34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E16C0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25EC166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6">
    <w:nsid w:val="17EE2968"/>
    <w:multiLevelType w:val="hybridMultilevel"/>
    <w:tmpl w:val="74F20758"/>
    <w:lvl w:ilvl="0" w:tplc="19E861E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460A3ED8">
      <w:start w:val="1"/>
      <w:numFmt w:val="lowerLetter"/>
      <w:lvlText w:val="%2"/>
      <w:lvlJc w:val="left"/>
      <w:pPr>
        <w:ind w:left="1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D0E4C30">
      <w:start w:val="1"/>
      <w:numFmt w:val="lowerRoman"/>
      <w:lvlText w:val="%3"/>
      <w:lvlJc w:val="left"/>
      <w:pPr>
        <w:ind w:left="2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7AEA05A">
      <w:start w:val="1"/>
      <w:numFmt w:val="decimal"/>
      <w:lvlText w:val="%4"/>
      <w:lvlJc w:val="left"/>
      <w:pPr>
        <w:ind w:left="3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40C2C2">
      <w:start w:val="1"/>
      <w:numFmt w:val="lowerLetter"/>
      <w:lvlText w:val="%5"/>
      <w:lvlJc w:val="left"/>
      <w:pPr>
        <w:ind w:left="4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4C8BE94">
      <w:start w:val="1"/>
      <w:numFmt w:val="lowerRoman"/>
      <w:lvlText w:val="%6"/>
      <w:lvlJc w:val="left"/>
      <w:pPr>
        <w:ind w:left="4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55487C6">
      <w:start w:val="1"/>
      <w:numFmt w:val="decimal"/>
      <w:lvlText w:val="%7"/>
      <w:lvlJc w:val="left"/>
      <w:pPr>
        <w:ind w:left="5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37E6EFD2">
      <w:start w:val="1"/>
      <w:numFmt w:val="lowerLetter"/>
      <w:lvlText w:val="%8"/>
      <w:lvlJc w:val="left"/>
      <w:pPr>
        <w:ind w:left="6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B6234AA">
      <w:start w:val="1"/>
      <w:numFmt w:val="lowerRoman"/>
      <w:lvlText w:val="%9"/>
      <w:lvlJc w:val="left"/>
      <w:pPr>
        <w:ind w:left="7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1B43215B"/>
    <w:multiLevelType w:val="hybridMultilevel"/>
    <w:tmpl w:val="C284FB90"/>
    <w:lvl w:ilvl="0" w:tplc="8FB6BF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118FAD6">
      <w:start w:val="1"/>
      <w:numFmt w:val="decimal"/>
      <w:lvlText w:val="%2.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8800C9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0B6ADC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C3422C1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650C1C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788650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8AECE5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2E6A73E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203F5995"/>
    <w:multiLevelType w:val="hybridMultilevel"/>
    <w:tmpl w:val="C4CC48C4"/>
    <w:lvl w:ilvl="0" w:tplc="1A9634B8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8B203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19C91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EF88B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55C97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B031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2B832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369086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8C040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>
    <w:nsid w:val="219804BD"/>
    <w:multiLevelType w:val="hybridMultilevel"/>
    <w:tmpl w:val="86B44FB0"/>
    <w:lvl w:ilvl="0" w:tplc="C36693F4">
      <w:start w:val="3"/>
      <w:numFmt w:val="decimal"/>
      <w:lvlText w:val="%1."/>
      <w:lvlJc w:val="left"/>
      <w:pPr>
        <w:ind w:left="782" w:hanging="360"/>
      </w:pPr>
    </w:lvl>
    <w:lvl w:ilvl="1" w:tplc="04190019">
      <w:start w:val="1"/>
      <w:numFmt w:val="lowerLetter"/>
      <w:lvlText w:val="%2."/>
      <w:lvlJc w:val="left"/>
      <w:pPr>
        <w:ind w:left="1502" w:hanging="360"/>
      </w:pPr>
    </w:lvl>
    <w:lvl w:ilvl="2" w:tplc="0419001B">
      <w:start w:val="1"/>
      <w:numFmt w:val="lowerRoman"/>
      <w:lvlText w:val="%3."/>
      <w:lvlJc w:val="right"/>
      <w:pPr>
        <w:ind w:left="2222" w:hanging="180"/>
      </w:pPr>
    </w:lvl>
    <w:lvl w:ilvl="3" w:tplc="0419000F">
      <w:start w:val="1"/>
      <w:numFmt w:val="decimal"/>
      <w:lvlText w:val="%4."/>
      <w:lvlJc w:val="left"/>
      <w:pPr>
        <w:ind w:left="2942" w:hanging="360"/>
      </w:pPr>
    </w:lvl>
    <w:lvl w:ilvl="4" w:tplc="04190019">
      <w:start w:val="1"/>
      <w:numFmt w:val="lowerLetter"/>
      <w:lvlText w:val="%5."/>
      <w:lvlJc w:val="left"/>
      <w:pPr>
        <w:ind w:left="3662" w:hanging="360"/>
      </w:pPr>
    </w:lvl>
    <w:lvl w:ilvl="5" w:tplc="0419001B">
      <w:start w:val="1"/>
      <w:numFmt w:val="lowerRoman"/>
      <w:lvlText w:val="%6."/>
      <w:lvlJc w:val="right"/>
      <w:pPr>
        <w:ind w:left="4382" w:hanging="180"/>
      </w:pPr>
    </w:lvl>
    <w:lvl w:ilvl="6" w:tplc="0419000F">
      <w:start w:val="1"/>
      <w:numFmt w:val="decimal"/>
      <w:lvlText w:val="%7."/>
      <w:lvlJc w:val="left"/>
      <w:pPr>
        <w:ind w:left="5102" w:hanging="360"/>
      </w:pPr>
    </w:lvl>
    <w:lvl w:ilvl="7" w:tplc="04190019">
      <w:start w:val="1"/>
      <w:numFmt w:val="lowerLetter"/>
      <w:lvlText w:val="%8."/>
      <w:lvlJc w:val="left"/>
      <w:pPr>
        <w:ind w:left="5822" w:hanging="360"/>
      </w:pPr>
    </w:lvl>
    <w:lvl w:ilvl="8" w:tplc="0419001B">
      <w:start w:val="1"/>
      <w:numFmt w:val="lowerRoman"/>
      <w:lvlText w:val="%9."/>
      <w:lvlJc w:val="right"/>
      <w:pPr>
        <w:ind w:left="6542" w:hanging="180"/>
      </w:pPr>
    </w:lvl>
  </w:abstractNum>
  <w:abstractNum w:abstractNumId="10">
    <w:nsid w:val="246B4A87"/>
    <w:multiLevelType w:val="hybridMultilevel"/>
    <w:tmpl w:val="BDD669B2"/>
    <w:lvl w:ilvl="0" w:tplc="530670E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72BFA"/>
    <w:multiLevelType w:val="hybridMultilevel"/>
    <w:tmpl w:val="8748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E1467"/>
    <w:multiLevelType w:val="hybridMultilevel"/>
    <w:tmpl w:val="5014956E"/>
    <w:lvl w:ilvl="0" w:tplc="FE5E137A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DA216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3061A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DF64A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5321E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320C4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9DA6D9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89AA27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2F85E1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3">
    <w:nsid w:val="39843E3E"/>
    <w:multiLevelType w:val="hybridMultilevel"/>
    <w:tmpl w:val="0AD61E28"/>
    <w:lvl w:ilvl="0" w:tplc="5DD63DD4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E1484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BC6BA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DC8E4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A5895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9D416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FF8D1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64A5F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0AE7F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4">
    <w:nsid w:val="48034EB0"/>
    <w:multiLevelType w:val="hybridMultilevel"/>
    <w:tmpl w:val="0AE443FE"/>
    <w:lvl w:ilvl="0" w:tplc="F44C8FAC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05E71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B91009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D4860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BCBE4A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D9802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95005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6FC30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DB278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5">
    <w:nsid w:val="55C93881"/>
    <w:multiLevelType w:val="hybridMultilevel"/>
    <w:tmpl w:val="CABABDB8"/>
    <w:lvl w:ilvl="0" w:tplc="DC100A74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BFAA6F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FBA3DB0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30263E0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DF83086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458EE06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0D28284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A229C5C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4CFA38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>
    <w:nsid w:val="6A8E2874"/>
    <w:multiLevelType w:val="hybridMultilevel"/>
    <w:tmpl w:val="294804F2"/>
    <w:lvl w:ilvl="0" w:tplc="24C05C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64CB996">
      <w:start w:val="1"/>
      <w:numFmt w:val="decimal"/>
      <w:lvlText w:val="%2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C76AEA8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B2CF64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E7252AA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39CB130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A3A7C98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3A1C9550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7082E5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7">
    <w:nsid w:val="6AFB5EE5"/>
    <w:multiLevelType w:val="hybridMultilevel"/>
    <w:tmpl w:val="9D54133E"/>
    <w:lvl w:ilvl="0" w:tplc="B6B6FE88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4582D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BCAB1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0B2C7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F44BC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CDAC5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FD4F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F7AE1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414D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8">
    <w:nsid w:val="7A060561"/>
    <w:multiLevelType w:val="hybridMultilevel"/>
    <w:tmpl w:val="14BCD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03F1F"/>
    <w:multiLevelType w:val="hybridMultilevel"/>
    <w:tmpl w:val="93F4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6"/>
  </w:num>
  <w:num w:numId="4">
    <w:abstractNumId w:val="15"/>
  </w:num>
  <w:num w:numId="5">
    <w:abstractNumId w:val="16"/>
  </w:num>
  <w:num w:numId="6">
    <w:abstractNumId w:val="7"/>
  </w:num>
  <w:num w:numId="7">
    <w:abstractNumId w:val="14"/>
  </w:num>
  <w:num w:numId="8">
    <w:abstractNumId w:val="13"/>
  </w:num>
  <w:num w:numId="9">
    <w:abstractNumId w:val="5"/>
  </w:num>
  <w:num w:numId="10">
    <w:abstractNumId w:val="8"/>
  </w:num>
  <w:num w:numId="11">
    <w:abstractNumId w:val="3"/>
  </w:num>
  <w:num w:numId="12">
    <w:abstractNumId w:val="11"/>
  </w:num>
  <w:num w:numId="13">
    <w:abstractNumId w:val="10"/>
  </w:num>
  <w:num w:numId="14">
    <w:abstractNumId w:val="18"/>
  </w:num>
  <w:num w:numId="15">
    <w:abstractNumId w:val="19"/>
  </w:num>
  <w:num w:numId="1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47"/>
    <w:rsid w:val="00093BAB"/>
    <w:rsid w:val="000A0B01"/>
    <w:rsid w:val="00101A6B"/>
    <w:rsid w:val="00136743"/>
    <w:rsid w:val="001368E3"/>
    <w:rsid w:val="00172BEA"/>
    <w:rsid w:val="001C5375"/>
    <w:rsid w:val="00211A73"/>
    <w:rsid w:val="00245B54"/>
    <w:rsid w:val="00283BF2"/>
    <w:rsid w:val="002C2B89"/>
    <w:rsid w:val="002F33E7"/>
    <w:rsid w:val="002F5C8E"/>
    <w:rsid w:val="003B055C"/>
    <w:rsid w:val="003B273E"/>
    <w:rsid w:val="003F2C28"/>
    <w:rsid w:val="003F3A07"/>
    <w:rsid w:val="00401CEE"/>
    <w:rsid w:val="00465370"/>
    <w:rsid w:val="0049083C"/>
    <w:rsid w:val="004C3347"/>
    <w:rsid w:val="004F4A47"/>
    <w:rsid w:val="004F7323"/>
    <w:rsid w:val="0052108D"/>
    <w:rsid w:val="00586DA4"/>
    <w:rsid w:val="005917AF"/>
    <w:rsid w:val="005E2E8D"/>
    <w:rsid w:val="005F53DE"/>
    <w:rsid w:val="0065437B"/>
    <w:rsid w:val="00666771"/>
    <w:rsid w:val="0069752B"/>
    <w:rsid w:val="006D6655"/>
    <w:rsid w:val="00711450"/>
    <w:rsid w:val="00713149"/>
    <w:rsid w:val="007A4704"/>
    <w:rsid w:val="007C4FDE"/>
    <w:rsid w:val="00833A51"/>
    <w:rsid w:val="0086522D"/>
    <w:rsid w:val="008D0E6D"/>
    <w:rsid w:val="0091309F"/>
    <w:rsid w:val="00960174"/>
    <w:rsid w:val="00A5672B"/>
    <w:rsid w:val="00AC40EB"/>
    <w:rsid w:val="00B32122"/>
    <w:rsid w:val="00B92FF6"/>
    <w:rsid w:val="00BD2189"/>
    <w:rsid w:val="00BD486D"/>
    <w:rsid w:val="00BE2007"/>
    <w:rsid w:val="00BE2505"/>
    <w:rsid w:val="00BE286B"/>
    <w:rsid w:val="00BF33CE"/>
    <w:rsid w:val="00C63434"/>
    <w:rsid w:val="00C84261"/>
    <w:rsid w:val="00D275C8"/>
    <w:rsid w:val="00D86448"/>
    <w:rsid w:val="00E60C10"/>
    <w:rsid w:val="00E70437"/>
    <w:rsid w:val="00E741A6"/>
    <w:rsid w:val="00E86619"/>
    <w:rsid w:val="00F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3DE"/>
    <w:pPr>
      <w:spacing w:after="0" w:line="300" w:lineRule="auto"/>
      <w:ind w:right="6" w:firstLine="624"/>
      <w:jc w:val="both"/>
    </w:pPr>
    <w:rPr>
      <w:rFonts w:ascii="Times New Roman" w:hAnsi="Times New Roman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917A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5917AF"/>
    <w:rPr>
      <w:rFonts w:ascii="Calibri" w:hAnsi="Calibri" w:cs="Calibri"/>
      <w:color w:val="000000"/>
      <w:sz w:val="28"/>
    </w:rPr>
  </w:style>
  <w:style w:type="table" w:styleId="a5">
    <w:name w:val="Table Grid"/>
    <w:basedOn w:val="a1"/>
    <w:uiPriority w:val="59"/>
    <w:rsid w:val="00465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218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30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309F"/>
    <w:rPr>
      <w:rFonts w:ascii="Calibri" w:hAnsi="Calibri" w:cs="Calibri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3DE"/>
    <w:pPr>
      <w:spacing w:after="0" w:line="300" w:lineRule="auto"/>
      <w:ind w:right="6" w:firstLine="624"/>
      <w:jc w:val="both"/>
    </w:pPr>
    <w:rPr>
      <w:rFonts w:ascii="Times New Roman" w:hAnsi="Times New Roman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917A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5917AF"/>
    <w:rPr>
      <w:rFonts w:ascii="Calibri" w:hAnsi="Calibri" w:cs="Calibri"/>
      <w:color w:val="000000"/>
      <w:sz w:val="28"/>
    </w:rPr>
  </w:style>
  <w:style w:type="table" w:styleId="a5">
    <w:name w:val="Table Grid"/>
    <w:basedOn w:val="a1"/>
    <w:uiPriority w:val="59"/>
    <w:rsid w:val="00465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218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30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309F"/>
    <w:rPr>
      <w:rFonts w:ascii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Физ-ра 9-11 МЭ ответы и критерии.doc</vt:lpstr>
    </vt:vector>
  </TitlesOfParts>
  <Company/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Физ-ра 9-11 МЭ ответы и критерии.doc</dc:title>
  <dc:creator>admin</dc:creator>
  <cp:lastModifiedBy>User</cp:lastModifiedBy>
  <cp:revision>6</cp:revision>
  <dcterms:created xsi:type="dcterms:W3CDTF">2019-10-27T21:25:00Z</dcterms:created>
  <dcterms:modified xsi:type="dcterms:W3CDTF">2019-10-27T23:31:00Z</dcterms:modified>
</cp:coreProperties>
</file>