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5" w:rsidRPr="00A526A7" w:rsidRDefault="00C77595" w:rsidP="00C77595">
      <w:pPr>
        <w:rPr>
          <w:b/>
          <w:bCs/>
          <w:sz w:val="32"/>
          <w:szCs w:val="32"/>
        </w:rPr>
      </w:pPr>
      <w:r w:rsidRPr="00456634">
        <w:rPr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</w:p>
    <w:p w:rsidR="00C77595" w:rsidRPr="00E25E5D" w:rsidRDefault="00C77595" w:rsidP="00C77595">
      <w:pPr>
        <w:rPr>
          <w:b/>
          <w:bCs/>
          <w:sz w:val="16"/>
          <w:szCs w:val="16"/>
        </w:rPr>
      </w:pPr>
    </w:p>
    <w:p w:rsidR="00C77595" w:rsidRPr="00E2514A" w:rsidRDefault="00C77595" w:rsidP="00E2514A">
      <w:pPr>
        <w:pStyle w:val="ac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E2514A">
        <w:rPr>
          <w:rFonts w:ascii="Arial" w:hAnsi="Arial" w:cs="Arial"/>
          <w:b/>
          <w:bCs/>
          <w:sz w:val="36"/>
          <w:szCs w:val="36"/>
        </w:rPr>
        <w:t xml:space="preserve">Льговский Городской Совет депутатов </w:t>
      </w:r>
    </w:p>
    <w:p w:rsidR="00C77595" w:rsidRPr="00E2514A" w:rsidRDefault="00C77595" w:rsidP="00E2514A">
      <w:pPr>
        <w:pStyle w:val="ac"/>
        <w:tabs>
          <w:tab w:val="left" w:pos="6545"/>
        </w:tabs>
        <w:rPr>
          <w:rFonts w:ascii="Arial" w:hAnsi="Arial" w:cs="Arial"/>
          <w:b/>
          <w:bCs/>
          <w:i/>
          <w:sz w:val="36"/>
          <w:szCs w:val="36"/>
        </w:rPr>
      </w:pPr>
    </w:p>
    <w:p w:rsidR="00C77595" w:rsidRPr="00E2514A" w:rsidRDefault="00C77595" w:rsidP="00E2514A">
      <w:pPr>
        <w:pStyle w:val="1"/>
        <w:tabs>
          <w:tab w:val="left" w:pos="6545"/>
        </w:tabs>
        <w:spacing w:before="0"/>
        <w:rPr>
          <w:rFonts w:ascii="Arial" w:hAnsi="Arial" w:cs="Arial"/>
          <w:b w:val="0"/>
          <w:bCs/>
          <w:sz w:val="36"/>
          <w:szCs w:val="36"/>
        </w:rPr>
      </w:pPr>
      <w:r w:rsidRPr="00E2514A">
        <w:rPr>
          <w:rFonts w:ascii="Arial" w:hAnsi="Arial" w:cs="Arial"/>
          <w:bCs/>
          <w:sz w:val="36"/>
          <w:szCs w:val="36"/>
        </w:rPr>
        <w:t>Р Е Ш Е Н И Е</w:t>
      </w:r>
    </w:p>
    <w:p w:rsidR="00E2514A" w:rsidRDefault="00E2514A" w:rsidP="00E2514A">
      <w:pPr>
        <w:spacing w:before="0"/>
        <w:rPr>
          <w:rFonts w:ascii="Arial" w:hAnsi="Arial" w:cs="Arial"/>
          <w:b/>
          <w:sz w:val="32"/>
          <w:szCs w:val="32"/>
        </w:rPr>
      </w:pPr>
      <w:r w:rsidRPr="00E2514A">
        <w:rPr>
          <w:rFonts w:ascii="Arial" w:hAnsi="Arial" w:cs="Arial"/>
          <w:b/>
          <w:sz w:val="32"/>
          <w:szCs w:val="32"/>
        </w:rPr>
        <w:t xml:space="preserve">от </w:t>
      </w:r>
      <w:r w:rsidR="00D8026B">
        <w:rPr>
          <w:rFonts w:ascii="Arial" w:hAnsi="Arial" w:cs="Arial"/>
          <w:b/>
          <w:sz w:val="32"/>
          <w:szCs w:val="32"/>
        </w:rPr>
        <w:t xml:space="preserve"> </w:t>
      </w:r>
      <w:r w:rsidR="007045E8">
        <w:rPr>
          <w:rFonts w:ascii="Arial" w:hAnsi="Arial" w:cs="Arial"/>
          <w:b/>
          <w:sz w:val="32"/>
          <w:szCs w:val="32"/>
        </w:rPr>
        <w:t>26 марта 2020</w:t>
      </w:r>
      <w:r w:rsidR="00D8026B">
        <w:rPr>
          <w:rFonts w:ascii="Arial" w:hAnsi="Arial" w:cs="Arial"/>
          <w:b/>
          <w:sz w:val="32"/>
          <w:szCs w:val="32"/>
        </w:rPr>
        <w:t xml:space="preserve"> </w:t>
      </w:r>
      <w:r w:rsidRPr="00E2514A">
        <w:rPr>
          <w:rFonts w:ascii="Arial" w:hAnsi="Arial" w:cs="Arial"/>
          <w:b/>
          <w:sz w:val="32"/>
          <w:szCs w:val="32"/>
        </w:rPr>
        <w:t xml:space="preserve">года  № </w:t>
      </w:r>
      <w:r w:rsidR="007045E8">
        <w:rPr>
          <w:rFonts w:ascii="Arial" w:hAnsi="Arial" w:cs="Arial"/>
          <w:b/>
          <w:sz w:val="32"/>
          <w:szCs w:val="32"/>
        </w:rPr>
        <w:t>19</w:t>
      </w:r>
    </w:p>
    <w:p w:rsidR="007045E8" w:rsidRPr="00E2514A" w:rsidRDefault="007045E8" w:rsidP="00E2514A">
      <w:pPr>
        <w:spacing w:before="0"/>
        <w:rPr>
          <w:rFonts w:ascii="Arial" w:hAnsi="Arial" w:cs="Arial"/>
          <w:b/>
          <w:sz w:val="32"/>
          <w:szCs w:val="32"/>
        </w:rPr>
      </w:pPr>
    </w:p>
    <w:p w:rsidR="00C77595" w:rsidRPr="00B72762" w:rsidRDefault="00C77595" w:rsidP="00E2514A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B72762">
        <w:rPr>
          <w:rFonts w:ascii="Arial" w:hAnsi="Arial" w:cs="Arial"/>
          <w:b/>
          <w:sz w:val="36"/>
          <w:szCs w:val="36"/>
        </w:rPr>
        <w:t xml:space="preserve"> </w:t>
      </w:r>
    </w:p>
    <w:p w:rsidR="00E2514A" w:rsidRDefault="003F239E" w:rsidP="00E2514A">
      <w:pPr>
        <w:spacing w:before="0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</w:t>
      </w:r>
      <w:r w:rsidR="009E41A0">
        <w:rPr>
          <w:rFonts w:ascii="Arial" w:hAnsi="Arial" w:cs="Arial"/>
          <w:b/>
          <w:bCs/>
          <w:iCs/>
          <w:sz w:val="32"/>
          <w:szCs w:val="32"/>
        </w:rPr>
        <w:t>б информации МУП «Льговское» о проделанной работе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:rsidR="009E41A0" w:rsidRPr="00DD56CB" w:rsidRDefault="009E41A0" w:rsidP="00E2514A">
      <w:pPr>
        <w:spacing w:before="0"/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DD56CB" w:rsidRDefault="009E183B" w:rsidP="00E2514A">
      <w:pPr>
        <w:autoSpaceDE w:val="0"/>
        <w:autoSpaceDN w:val="0"/>
        <w:adjustRightInd w:val="0"/>
        <w:spacing w:before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</w:t>
      </w:r>
      <w:r w:rsidR="007045E8">
        <w:rPr>
          <w:rFonts w:ascii="Arial" w:hAnsi="Arial" w:cs="Arial"/>
          <w:bCs/>
          <w:iCs/>
          <w:sz w:val="24"/>
          <w:szCs w:val="24"/>
        </w:rPr>
        <w:t>перспективным планом работы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Льговского Гор</w:t>
      </w:r>
      <w:r w:rsidR="00D8026B">
        <w:rPr>
          <w:rFonts w:ascii="Arial" w:hAnsi="Arial" w:cs="Arial"/>
          <w:bCs/>
          <w:iCs/>
          <w:sz w:val="24"/>
          <w:szCs w:val="24"/>
        </w:rPr>
        <w:t>одского Совета депутатов на 2020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</w:t>
      </w:r>
      <w:r w:rsidR="009E41A0">
        <w:rPr>
          <w:rFonts w:ascii="Arial" w:hAnsi="Arial" w:cs="Arial"/>
          <w:bCs/>
          <w:iCs/>
          <w:sz w:val="24"/>
          <w:szCs w:val="24"/>
        </w:rPr>
        <w:t>, предоставленную  директором МУП «Льговское» А.В. Малаховым</w:t>
      </w:r>
      <w:r w:rsidR="007045E8">
        <w:rPr>
          <w:rFonts w:ascii="Arial" w:hAnsi="Arial" w:cs="Arial"/>
          <w:bCs/>
          <w:iCs/>
          <w:sz w:val="24"/>
          <w:szCs w:val="24"/>
        </w:rPr>
        <w:t>,</w:t>
      </w:r>
      <w:r w:rsidR="009E41A0">
        <w:rPr>
          <w:rFonts w:ascii="Arial" w:hAnsi="Arial" w:cs="Arial"/>
          <w:bCs/>
          <w:iCs/>
          <w:sz w:val="24"/>
          <w:szCs w:val="24"/>
        </w:rPr>
        <w:t xml:space="preserve"> о проделанной работе</w:t>
      </w:r>
      <w:r w:rsidRPr="00DD56CB">
        <w:rPr>
          <w:rFonts w:ascii="Arial" w:hAnsi="Arial" w:cs="Arial"/>
          <w:bCs/>
          <w:iCs/>
          <w:sz w:val="24"/>
          <w:szCs w:val="24"/>
        </w:rPr>
        <w:t>,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C77595">
        <w:rPr>
          <w:rFonts w:ascii="Arial" w:hAnsi="Arial" w:cs="Arial"/>
          <w:b/>
          <w:sz w:val="24"/>
          <w:szCs w:val="24"/>
        </w:rPr>
        <w:t>Льговский Городской Совет депутатов</w:t>
      </w:r>
      <w:r w:rsidRPr="00DD56CB">
        <w:rPr>
          <w:rFonts w:ascii="Arial" w:hAnsi="Arial" w:cs="Arial"/>
          <w:sz w:val="24"/>
          <w:szCs w:val="24"/>
        </w:rPr>
        <w:t xml:space="preserve">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E2514A" w:rsidRDefault="009E183B" w:rsidP="00E2514A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9E41A0">
        <w:rPr>
          <w:rFonts w:ascii="Arial" w:hAnsi="Arial" w:cs="Arial"/>
          <w:bCs/>
          <w:iCs/>
          <w:sz w:val="24"/>
          <w:szCs w:val="24"/>
        </w:rPr>
        <w:t>Принять к сведению информацию</w:t>
      </w:r>
      <w:r w:rsidR="00212158" w:rsidRPr="009E41A0">
        <w:rPr>
          <w:rFonts w:ascii="Arial" w:hAnsi="Arial" w:cs="Arial"/>
          <w:bCs/>
          <w:iCs/>
          <w:sz w:val="24"/>
          <w:szCs w:val="24"/>
        </w:rPr>
        <w:t xml:space="preserve">, предоставленную </w:t>
      </w:r>
      <w:r w:rsidR="009E41A0">
        <w:rPr>
          <w:rFonts w:ascii="Arial" w:hAnsi="Arial" w:cs="Arial"/>
          <w:bCs/>
          <w:iCs/>
          <w:sz w:val="24"/>
          <w:szCs w:val="24"/>
        </w:rPr>
        <w:t>директором МУП «Льговское» А.В. Малаховым,</w:t>
      </w:r>
      <w:r w:rsidR="009E41A0" w:rsidRPr="009E41A0">
        <w:rPr>
          <w:rFonts w:ascii="Arial" w:hAnsi="Arial" w:cs="Arial"/>
          <w:bCs/>
          <w:iCs/>
          <w:sz w:val="24"/>
          <w:szCs w:val="24"/>
        </w:rPr>
        <w:t xml:space="preserve"> о проделанной работе</w:t>
      </w:r>
      <w:r w:rsidR="007045E8">
        <w:rPr>
          <w:rFonts w:ascii="Arial" w:hAnsi="Arial" w:cs="Arial"/>
          <w:bCs/>
          <w:iCs/>
          <w:sz w:val="24"/>
          <w:szCs w:val="24"/>
        </w:rPr>
        <w:t xml:space="preserve"> (Приложение к настоящему Решению)</w:t>
      </w:r>
      <w:r w:rsidR="009E41A0">
        <w:rPr>
          <w:rFonts w:ascii="Arial" w:hAnsi="Arial" w:cs="Arial"/>
          <w:bCs/>
          <w:iCs/>
          <w:sz w:val="24"/>
          <w:szCs w:val="24"/>
        </w:rPr>
        <w:t>.</w:t>
      </w:r>
    </w:p>
    <w:p w:rsidR="009E41A0" w:rsidRPr="009E41A0" w:rsidRDefault="009E41A0" w:rsidP="009E41A0">
      <w:pPr>
        <w:ind w:left="928" w:right="-1"/>
        <w:jc w:val="both"/>
        <w:rPr>
          <w:rFonts w:ascii="Arial" w:hAnsi="Arial" w:cs="Arial"/>
          <w:bCs/>
          <w:iCs/>
          <w:sz w:val="24"/>
          <w:szCs w:val="24"/>
        </w:rPr>
      </w:pPr>
    </w:p>
    <w:p w:rsidR="009E183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официально</w:t>
      </w:r>
      <w:r w:rsidR="009334F9">
        <w:rPr>
          <w:rFonts w:ascii="Arial" w:hAnsi="Arial" w:cs="Arial"/>
          <w:sz w:val="24"/>
          <w:szCs w:val="24"/>
        </w:rPr>
        <w:t>го</w:t>
      </w:r>
      <w:r w:rsidRPr="00DD56CB">
        <w:rPr>
          <w:rFonts w:ascii="Arial" w:hAnsi="Arial" w:cs="Arial"/>
          <w:sz w:val="24"/>
          <w:szCs w:val="24"/>
        </w:rPr>
        <w:t xml:space="preserve"> опубликовани</w:t>
      </w:r>
      <w:r w:rsidR="009334F9">
        <w:rPr>
          <w:rFonts w:ascii="Arial" w:hAnsi="Arial" w:cs="Arial"/>
          <w:sz w:val="24"/>
          <w:szCs w:val="24"/>
        </w:rPr>
        <w:t>я</w:t>
      </w:r>
      <w:r w:rsidRPr="00DD56CB">
        <w:rPr>
          <w:rFonts w:ascii="Arial" w:hAnsi="Arial" w:cs="Arial"/>
          <w:sz w:val="24"/>
          <w:szCs w:val="24"/>
        </w:rPr>
        <w:t>.</w:t>
      </w:r>
    </w:p>
    <w:p w:rsidR="0030694E" w:rsidRDefault="0030694E" w:rsidP="0030694E">
      <w:pPr>
        <w:pStyle w:val="a5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9E183B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AE24B7" w:rsidRPr="008B0827" w:rsidRDefault="00AE24B7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D4CD3" w:rsidRDefault="009E183B" w:rsidP="0030694E">
      <w:pPr>
        <w:pStyle w:val="FR2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r w:rsidR="00AE24B7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A90FF5" w:rsidRDefault="00A90FF5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E2514A" w:rsidRDefault="00E2514A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54464E" w:rsidRDefault="0054464E" w:rsidP="00931C55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7045E8" w:rsidRDefault="007045E8" w:rsidP="007045E8">
      <w:pPr>
        <w:spacing w:before="0"/>
        <w:jc w:val="right"/>
        <w:rPr>
          <w:rFonts w:ascii="Arial" w:hAnsi="Arial" w:cs="Arial"/>
          <w:b/>
          <w:sz w:val="24"/>
          <w:szCs w:val="24"/>
        </w:rPr>
      </w:pPr>
    </w:p>
    <w:p w:rsidR="008F78D5" w:rsidRDefault="008F78D5" w:rsidP="007045E8">
      <w:pPr>
        <w:spacing w:befor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к </w:t>
      </w:r>
      <w:r w:rsidR="007045E8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ешению</w:t>
      </w:r>
    </w:p>
    <w:p w:rsidR="007045E8" w:rsidRDefault="007045E8" w:rsidP="007045E8">
      <w:pPr>
        <w:spacing w:befor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Льговского Городского Совета депутатов</w:t>
      </w:r>
    </w:p>
    <w:p w:rsidR="008F78D5" w:rsidRDefault="007045E8" w:rsidP="007045E8">
      <w:pPr>
        <w:spacing w:befor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8F78D5">
        <w:rPr>
          <w:rFonts w:ascii="Arial" w:hAnsi="Arial" w:cs="Arial"/>
          <w:b/>
          <w:sz w:val="24"/>
          <w:szCs w:val="24"/>
        </w:rPr>
        <w:t xml:space="preserve">т </w:t>
      </w:r>
      <w:r>
        <w:rPr>
          <w:rFonts w:ascii="Arial" w:hAnsi="Arial" w:cs="Arial"/>
          <w:b/>
          <w:sz w:val="24"/>
          <w:szCs w:val="24"/>
        </w:rPr>
        <w:t>26 марта 2020 года</w:t>
      </w:r>
      <w:r w:rsidR="008F78D5">
        <w:rPr>
          <w:rFonts w:ascii="Arial" w:hAnsi="Arial" w:cs="Arial"/>
          <w:b/>
          <w:sz w:val="24"/>
          <w:szCs w:val="24"/>
        </w:rPr>
        <w:t xml:space="preserve">  №</w:t>
      </w:r>
      <w:r>
        <w:rPr>
          <w:rFonts w:ascii="Arial" w:hAnsi="Arial" w:cs="Arial"/>
          <w:b/>
          <w:sz w:val="24"/>
          <w:szCs w:val="24"/>
        </w:rPr>
        <w:t>19</w:t>
      </w:r>
    </w:p>
    <w:p w:rsidR="008F78D5" w:rsidRDefault="008F78D5" w:rsidP="007045E8">
      <w:pPr>
        <w:spacing w:before="0"/>
        <w:jc w:val="right"/>
        <w:rPr>
          <w:rFonts w:ascii="Arial" w:hAnsi="Arial" w:cs="Arial"/>
          <w:b/>
          <w:sz w:val="24"/>
          <w:szCs w:val="24"/>
        </w:rPr>
      </w:pPr>
    </w:p>
    <w:p w:rsidR="007045E8" w:rsidRDefault="007045E8" w:rsidP="007045E8">
      <w:pPr>
        <w:spacing w:before="0"/>
        <w:rPr>
          <w:rFonts w:ascii="Arial" w:hAnsi="Arial" w:cs="Arial"/>
          <w:b/>
          <w:sz w:val="24"/>
          <w:szCs w:val="24"/>
        </w:rPr>
      </w:pPr>
    </w:p>
    <w:p w:rsidR="008F78D5" w:rsidRPr="006333E0" w:rsidRDefault="008F78D5" w:rsidP="007045E8">
      <w:pPr>
        <w:spacing w:before="0"/>
        <w:rPr>
          <w:rFonts w:ascii="Arial" w:hAnsi="Arial" w:cs="Arial"/>
          <w:b/>
          <w:sz w:val="24"/>
          <w:szCs w:val="24"/>
        </w:rPr>
      </w:pPr>
      <w:r w:rsidRPr="006333E0">
        <w:rPr>
          <w:rFonts w:ascii="Arial" w:hAnsi="Arial" w:cs="Arial"/>
          <w:b/>
          <w:sz w:val="24"/>
          <w:szCs w:val="24"/>
        </w:rPr>
        <w:t>Информация МУП «Льговское» о проделанной работе</w:t>
      </w:r>
    </w:p>
    <w:p w:rsidR="008F78D5" w:rsidRPr="007045E8" w:rsidRDefault="008F78D5" w:rsidP="007045E8">
      <w:pPr>
        <w:spacing w:before="0"/>
        <w:rPr>
          <w:rFonts w:ascii="Arial" w:hAnsi="Arial" w:cs="Arial"/>
          <w:b/>
          <w:sz w:val="28"/>
          <w:szCs w:val="28"/>
        </w:rPr>
      </w:pP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поставленного вопроса о предоставлении данной информации подведем итоги нашей деятельности предприятия МУП «Льговское» по 3 месяцам работы 2019-2020 гг.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Хотя, полагаю, что оценивать свою работу за три месяца пребывания в должности директора МУП «Льговское» еще рано, но промежуточные итоги о работе и перспективы развития предприятия можно подвести.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должности директора МУП «Льговское» нахожусь с 26 ноября 2019 г.  С самого начала работы стали видны «болевые точки», проблемы, с которыми сталкивается наше предприятие и на которых необходимо было сконцентрироваться.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вступления в должность совпало с подготовкой к осеннее-зимнему периоду. Необходимо было в максимально быстрый срок подготовить песко-соляную смесь для посыпки дорог в зимний период. Данным вопросом занимались совместно с администрацией. В кратчайший срок наше предприятие завезло песок. Также дополнительно заключили с ЗАО «ЛДЭП» договор на поставку пескосоляной смеси в объеме 130 кубов.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оперативном режиме решали вопрос, связанный с зимним периодом, по привлечению резервной техники для расчистки дорог; имеется договоренность с предпринимателями и организациями в экстренном случае о привлечении их техники. 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Несмотря на все это предприятию  МУП «Льговское» в основном удается справляться своей техникой, что позволило снизить затраты на наемную технику.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МУП «Льговское» имеется техника в количестве 7 ед.: Камаз КДМ -1 ед., Газ-66 -1 ед., Грейдер -1 ед., Погрузчик - 1 ед., поливомоечная машина -1 ед., Автобус -1 ед., УАЗ - 1 ед.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Отремонтированы полностью следующие: КДМ, Грейдер, Погрузчик, УАЗ и ГАЗ-66 – в рабочем состоянии.   К весеннему периоду надо подготовить поливомоечную машину и автобус (замена двигателя и другие ремонтные работы). Техника закреплена за ответственными лицами.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на предприятии трудятся 15 чел., которые выполняют необходимые работы, связанные с текущим содержанием  дорог, вырубкой кустарников, посыпкой тротуаров, уборкой остановок пассажирского транспорта, парков, площадок,  автомобильных стоянок и др.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Своей задачей считаем: благоустройство города – это шаг к комфортной жизни.  Для данной цели имеется самое главное – люди и техника.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предприятия есть своя история. Оно было зарегистрировано в 2002 г., пережило не одну реорганизацию, поэтому в предприятии накопились как положительные, так и отрицательные моменты.  Существуют определенные трудности, но в целом МУП «Льговское» функционирует и справляется с поставленными задачами. Выполняются все необходимые работы. В виду того, что в текущем году природа внесла свои коррективы, предприятию пришлось бросить все силы не на очистку снега, как обычно в зимние периоды, а на уборку мусора и др. мероприятия.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нашим предприятием полностью охвачена городская </w:t>
      </w:r>
      <w:r>
        <w:rPr>
          <w:rFonts w:ascii="Arial" w:hAnsi="Arial" w:cs="Arial"/>
          <w:sz w:val="24"/>
          <w:szCs w:val="24"/>
        </w:rPr>
        <w:lastRenderedPageBreak/>
        <w:t>территория, в том числе микрорайоны Льгов 1,  Льгов 2 , Льгов 3. За каждым работником закреплен определенный участок. Работники предприятия ходят в новой форме, как Вы могли видеть. Хочется отметить, что мы получаем положительные отзывы о нашей работе от жителей.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Отдельно необходимо сказать о штатном расписании предприятия. Согласно текущего штатная численность должна быть – 13 чел. В него необходимо внести коррективы.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виду того, как упоминалось выше, у предприятия есть «болевые точки», связанные с еще одним направлением. Это погребение умерших и предоставление сопутствующих услуг. Оно не развивалось должным образом. В данный момент предприятие работает над этим вопросом и в ближайшее время это направление мы наладим. Планируем  в апреле-месяце начать выполнять работы, связанные с погребением умерших.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Совместно с Администрацией города Льгова осмотрели 6 общественных кладбищ расположенных на территории города, на которых необходимо навести порядок, а также  принять на работу трех смотрителей, по два кладбища на каждого.  На кладбище на ул. Энгельса имеются аварийные столбы и стены, которые планируем разобрать и поставить новые. Комиссия Администрации составила акт о данном нарушении. В ближайшее время во избежание несчастного случая произведем разбор данной конструкции.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заработной платы на предприятии осуществляется в штатном режиме, выплачивается ежемесячно: заработная плата и начисления на нее (страховые взносы) за ноябрь, декабрь 2019 г и январь 2020 г.  выплачены в полном объеме. Имеется задолженность по предприятию, оставшаяся от прежнего руководства, в пределах 500 тыс.руб.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Считаю основными задачами  МУП «Льговское»: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выплата ежемесячной заработной платы работникам;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благоустройство города Льгова;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увеличение финансирования;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зарабатывание денежных средств самим предприятием, не только с помощью участия в аукционах, на и в других мероприятиях;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необходимость покупки дополнительной техники, такой как трактор МТЗ-экскаватор,  МТЗ- с щеткой, Газель или УАЗ для похоронных мероприятий, оссенизаторской машины, ремонт поливомоечной машины. 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Уверен, что поставленные цели и задачи развития предприятия мы должны выполнить совместно с Администрацией города Льгова.</w:t>
      </w:r>
    </w:p>
    <w:p w:rsidR="008F78D5" w:rsidRDefault="008F78D5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7045E8" w:rsidRDefault="007045E8" w:rsidP="007045E8">
      <w:pPr>
        <w:spacing w:before="0"/>
        <w:ind w:firstLine="709"/>
        <w:jc w:val="both"/>
        <w:rPr>
          <w:rFonts w:ascii="Arial" w:hAnsi="Arial" w:cs="Arial"/>
          <w:sz w:val="24"/>
          <w:szCs w:val="24"/>
        </w:rPr>
      </w:pPr>
    </w:p>
    <w:p w:rsidR="009E183B" w:rsidRPr="00AE24B7" w:rsidRDefault="008F78D5" w:rsidP="007045E8">
      <w:pPr>
        <w:spacing w:before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МУП «Льговское»                                        А.В. Малахов</w:t>
      </w:r>
      <w:r w:rsidR="003F239E" w:rsidRPr="00AE24B7">
        <w:rPr>
          <w:rFonts w:ascii="Arial" w:hAnsi="Arial" w:cs="Arial"/>
          <w:sz w:val="24"/>
          <w:szCs w:val="24"/>
        </w:rPr>
        <w:t xml:space="preserve">       </w:t>
      </w:r>
    </w:p>
    <w:sectPr w:rsidR="009E183B" w:rsidRPr="00AE24B7" w:rsidSect="00A90FF5">
      <w:headerReference w:type="default" r:id="rId9"/>
      <w:pgSz w:w="11906" w:h="16838"/>
      <w:pgMar w:top="1134" w:right="849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68" w:rsidRDefault="00D87868" w:rsidP="0047394E">
      <w:pPr>
        <w:spacing w:before="0"/>
      </w:pPr>
      <w:r>
        <w:separator/>
      </w:r>
    </w:p>
  </w:endnote>
  <w:endnote w:type="continuationSeparator" w:id="1">
    <w:p w:rsidR="00D87868" w:rsidRDefault="00D87868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68" w:rsidRDefault="00D87868" w:rsidP="0047394E">
      <w:pPr>
        <w:spacing w:before="0"/>
      </w:pPr>
      <w:r>
        <w:separator/>
      </w:r>
    </w:p>
  </w:footnote>
  <w:footnote w:type="continuationSeparator" w:id="1">
    <w:p w:rsidR="00D87868" w:rsidRDefault="00D87868" w:rsidP="004739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D5" w:rsidRDefault="008F78D5" w:rsidP="00D8026B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4E0D"/>
    <w:rsid w:val="000358F3"/>
    <w:rsid w:val="00036142"/>
    <w:rsid w:val="00041914"/>
    <w:rsid w:val="00050DA8"/>
    <w:rsid w:val="000549DE"/>
    <w:rsid w:val="00056C9E"/>
    <w:rsid w:val="00062642"/>
    <w:rsid w:val="00065E56"/>
    <w:rsid w:val="00082284"/>
    <w:rsid w:val="00091464"/>
    <w:rsid w:val="000A7CDC"/>
    <w:rsid w:val="000B7593"/>
    <w:rsid w:val="000C0B10"/>
    <w:rsid w:val="000C26BE"/>
    <w:rsid w:val="000D427B"/>
    <w:rsid w:val="000F3705"/>
    <w:rsid w:val="000F535E"/>
    <w:rsid w:val="00100BEF"/>
    <w:rsid w:val="00122BC3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10EB2"/>
    <w:rsid w:val="00212158"/>
    <w:rsid w:val="002146FF"/>
    <w:rsid w:val="00217DBA"/>
    <w:rsid w:val="0022729B"/>
    <w:rsid w:val="00227DA5"/>
    <w:rsid w:val="00246DE8"/>
    <w:rsid w:val="002541DE"/>
    <w:rsid w:val="00263036"/>
    <w:rsid w:val="00282FE7"/>
    <w:rsid w:val="002A145F"/>
    <w:rsid w:val="002B0453"/>
    <w:rsid w:val="002B74C7"/>
    <w:rsid w:val="002E1ECA"/>
    <w:rsid w:val="002F0EEC"/>
    <w:rsid w:val="002F4328"/>
    <w:rsid w:val="0030071C"/>
    <w:rsid w:val="0030694E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B69CD"/>
    <w:rsid w:val="003C3B0B"/>
    <w:rsid w:val="003C442A"/>
    <w:rsid w:val="003D444D"/>
    <w:rsid w:val="003D5567"/>
    <w:rsid w:val="003D6C84"/>
    <w:rsid w:val="003F239E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7394E"/>
    <w:rsid w:val="004739D1"/>
    <w:rsid w:val="00495186"/>
    <w:rsid w:val="004A768F"/>
    <w:rsid w:val="004B19FF"/>
    <w:rsid w:val="004B21B6"/>
    <w:rsid w:val="004C58FD"/>
    <w:rsid w:val="004D4CD3"/>
    <w:rsid w:val="004D6198"/>
    <w:rsid w:val="004E4B49"/>
    <w:rsid w:val="004F1448"/>
    <w:rsid w:val="004F5096"/>
    <w:rsid w:val="005019BE"/>
    <w:rsid w:val="00503655"/>
    <w:rsid w:val="0054464E"/>
    <w:rsid w:val="00551BB4"/>
    <w:rsid w:val="0056182D"/>
    <w:rsid w:val="005756FD"/>
    <w:rsid w:val="00576FBC"/>
    <w:rsid w:val="0059621D"/>
    <w:rsid w:val="00596963"/>
    <w:rsid w:val="005B102E"/>
    <w:rsid w:val="005C0B3D"/>
    <w:rsid w:val="005F5A60"/>
    <w:rsid w:val="005F74BB"/>
    <w:rsid w:val="0060044A"/>
    <w:rsid w:val="006046C6"/>
    <w:rsid w:val="00606D6A"/>
    <w:rsid w:val="00612664"/>
    <w:rsid w:val="006170BB"/>
    <w:rsid w:val="00621077"/>
    <w:rsid w:val="006452D7"/>
    <w:rsid w:val="00673D4D"/>
    <w:rsid w:val="006764AD"/>
    <w:rsid w:val="00676A0B"/>
    <w:rsid w:val="006813BE"/>
    <w:rsid w:val="00683243"/>
    <w:rsid w:val="006B3DDE"/>
    <w:rsid w:val="006C66C4"/>
    <w:rsid w:val="006E41D5"/>
    <w:rsid w:val="006E6EC9"/>
    <w:rsid w:val="006F49C5"/>
    <w:rsid w:val="006F68E3"/>
    <w:rsid w:val="0070394D"/>
    <w:rsid w:val="007045E8"/>
    <w:rsid w:val="0071325C"/>
    <w:rsid w:val="00723808"/>
    <w:rsid w:val="00724595"/>
    <w:rsid w:val="007275E3"/>
    <w:rsid w:val="0078231D"/>
    <w:rsid w:val="00782D61"/>
    <w:rsid w:val="00787ECA"/>
    <w:rsid w:val="007950E7"/>
    <w:rsid w:val="007B3472"/>
    <w:rsid w:val="007B59DB"/>
    <w:rsid w:val="007B6062"/>
    <w:rsid w:val="007B75BF"/>
    <w:rsid w:val="007C2F2E"/>
    <w:rsid w:val="007F1FA5"/>
    <w:rsid w:val="007F2475"/>
    <w:rsid w:val="00801C20"/>
    <w:rsid w:val="008212AD"/>
    <w:rsid w:val="00821652"/>
    <w:rsid w:val="0083519D"/>
    <w:rsid w:val="00861C80"/>
    <w:rsid w:val="00875B03"/>
    <w:rsid w:val="00876BFE"/>
    <w:rsid w:val="0088047F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8F78D5"/>
    <w:rsid w:val="0090561A"/>
    <w:rsid w:val="0091354D"/>
    <w:rsid w:val="009173B0"/>
    <w:rsid w:val="0092449D"/>
    <w:rsid w:val="00931C55"/>
    <w:rsid w:val="009334F9"/>
    <w:rsid w:val="00934B43"/>
    <w:rsid w:val="00936B44"/>
    <w:rsid w:val="009467B3"/>
    <w:rsid w:val="00953297"/>
    <w:rsid w:val="009640D7"/>
    <w:rsid w:val="00993A2A"/>
    <w:rsid w:val="009957AA"/>
    <w:rsid w:val="009A3D52"/>
    <w:rsid w:val="009B09FF"/>
    <w:rsid w:val="009D03F5"/>
    <w:rsid w:val="009D20C7"/>
    <w:rsid w:val="009E183B"/>
    <w:rsid w:val="009E3C0D"/>
    <w:rsid w:val="009E41A0"/>
    <w:rsid w:val="009E6A6D"/>
    <w:rsid w:val="009E6E55"/>
    <w:rsid w:val="00A0696F"/>
    <w:rsid w:val="00A07C10"/>
    <w:rsid w:val="00A07D99"/>
    <w:rsid w:val="00A21456"/>
    <w:rsid w:val="00A26EB7"/>
    <w:rsid w:val="00A339B0"/>
    <w:rsid w:val="00A42EF5"/>
    <w:rsid w:val="00A55F12"/>
    <w:rsid w:val="00A7747A"/>
    <w:rsid w:val="00A77AE2"/>
    <w:rsid w:val="00A90FF5"/>
    <w:rsid w:val="00A91277"/>
    <w:rsid w:val="00AA26DC"/>
    <w:rsid w:val="00AA3810"/>
    <w:rsid w:val="00AC35B0"/>
    <w:rsid w:val="00AC7D76"/>
    <w:rsid w:val="00AD52B8"/>
    <w:rsid w:val="00AE2243"/>
    <w:rsid w:val="00AE24B7"/>
    <w:rsid w:val="00AE3E92"/>
    <w:rsid w:val="00AE5B3D"/>
    <w:rsid w:val="00AF0782"/>
    <w:rsid w:val="00AF39AB"/>
    <w:rsid w:val="00B077B2"/>
    <w:rsid w:val="00B37065"/>
    <w:rsid w:val="00B51015"/>
    <w:rsid w:val="00B5129A"/>
    <w:rsid w:val="00B55BCC"/>
    <w:rsid w:val="00B55D01"/>
    <w:rsid w:val="00B62CD9"/>
    <w:rsid w:val="00B63C83"/>
    <w:rsid w:val="00B6621E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C27"/>
    <w:rsid w:val="00C1275B"/>
    <w:rsid w:val="00C14310"/>
    <w:rsid w:val="00C35F53"/>
    <w:rsid w:val="00C37D3C"/>
    <w:rsid w:val="00C4481C"/>
    <w:rsid w:val="00C454C7"/>
    <w:rsid w:val="00C53D06"/>
    <w:rsid w:val="00C57CA0"/>
    <w:rsid w:val="00C640E1"/>
    <w:rsid w:val="00C71BB2"/>
    <w:rsid w:val="00C77595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2605B"/>
    <w:rsid w:val="00D273C0"/>
    <w:rsid w:val="00D55045"/>
    <w:rsid w:val="00D67222"/>
    <w:rsid w:val="00D679EA"/>
    <w:rsid w:val="00D70991"/>
    <w:rsid w:val="00D8026B"/>
    <w:rsid w:val="00D87868"/>
    <w:rsid w:val="00DB1FC3"/>
    <w:rsid w:val="00DB7C49"/>
    <w:rsid w:val="00DD56CB"/>
    <w:rsid w:val="00DF54D9"/>
    <w:rsid w:val="00DF5E5F"/>
    <w:rsid w:val="00DF6C0C"/>
    <w:rsid w:val="00E03DC2"/>
    <w:rsid w:val="00E134B9"/>
    <w:rsid w:val="00E16230"/>
    <w:rsid w:val="00E24568"/>
    <w:rsid w:val="00E2514A"/>
    <w:rsid w:val="00E322DA"/>
    <w:rsid w:val="00E339F8"/>
    <w:rsid w:val="00E33F92"/>
    <w:rsid w:val="00E5175F"/>
    <w:rsid w:val="00E55AE9"/>
    <w:rsid w:val="00E764A8"/>
    <w:rsid w:val="00E818A7"/>
    <w:rsid w:val="00E828B2"/>
    <w:rsid w:val="00E93C63"/>
    <w:rsid w:val="00E96EAB"/>
    <w:rsid w:val="00E970BE"/>
    <w:rsid w:val="00EA2CFD"/>
    <w:rsid w:val="00EB79CC"/>
    <w:rsid w:val="00EC1679"/>
    <w:rsid w:val="00EC79BB"/>
    <w:rsid w:val="00ED1435"/>
    <w:rsid w:val="00ED3D9D"/>
    <w:rsid w:val="00F03BFA"/>
    <w:rsid w:val="00F12E7E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08A9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  <w:style w:type="paragraph" w:styleId="ac">
    <w:name w:val="Subtitle"/>
    <w:basedOn w:val="a"/>
    <w:link w:val="ad"/>
    <w:qFormat/>
    <w:rsid w:val="00C77595"/>
    <w:pPr>
      <w:widowControl/>
      <w:snapToGrid/>
      <w:spacing w:before="0"/>
    </w:pPr>
    <w:rPr>
      <w:sz w:val="32"/>
    </w:rPr>
  </w:style>
  <w:style w:type="character" w:customStyle="1" w:styleId="ad">
    <w:name w:val="Подзаголовок Знак"/>
    <w:basedOn w:val="a0"/>
    <w:link w:val="ac"/>
    <w:rsid w:val="00C77595"/>
    <w:rPr>
      <w:sz w:val="32"/>
    </w:rPr>
  </w:style>
  <w:style w:type="character" w:customStyle="1" w:styleId="FontStyle12">
    <w:name w:val="Font Style12"/>
    <w:uiPriority w:val="99"/>
    <w:qFormat/>
    <w:rsid w:val="00246DE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24</cp:revision>
  <cp:lastPrinted>2017-05-02T05:23:00Z</cp:lastPrinted>
  <dcterms:created xsi:type="dcterms:W3CDTF">2017-04-28T05:36:00Z</dcterms:created>
  <dcterms:modified xsi:type="dcterms:W3CDTF">2020-03-29T16:34:00Z</dcterms:modified>
</cp:coreProperties>
</file>