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Pr="00B36445" w:rsidRDefault="002B4E3C" w:rsidP="00B36445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0060F0">
        <w:rPr>
          <w:rFonts w:ascii="Times New Roman" w:hAnsi="Times New Roman" w:cs="Times New Roman"/>
          <w:b/>
        </w:rPr>
        <w:t>лаве</w:t>
      </w:r>
      <w:r w:rsidR="00AB5338">
        <w:rPr>
          <w:rFonts w:ascii="Times New Roman" w:hAnsi="Times New Roman" w:cs="Times New Roman"/>
          <w:b/>
        </w:rPr>
        <w:t xml:space="preserve"> </w:t>
      </w:r>
      <w:proofErr w:type="gramStart"/>
      <w:r w:rsidR="00AB5338">
        <w:rPr>
          <w:rFonts w:ascii="Times New Roman" w:hAnsi="Times New Roman" w:cs="Times New Roman"/>
          <w:b/>
        </w:rPr>
        <w:t>г</w:t>
      </w:r>
      <w:proofErr w:type="gramEnd"/>
      <w:r w:rsidR="00AB5338">
        <w:rPr>
          <w:rFonts w:ascii="Times New Roman" w:hAnsi="Times New Roman" w:cs="Times New Roman"/>
          <w:b/>
        </w:rPr>
        <w:t>.</w:t>
      </w:r>
      <w:r w:rsidR="00B36445" w:rsidRPr="00B36445">
        <w:rPr>
          <w:rFonts w:ascii="Times New Roman" w:hAnsi="Times New Roman" w:cs="Times New Roman"/>
          <w:b/>
        </w:rPr>
        <w:t xml:space="preserve"> Льгова </w:t>
      </w:r>
    </w:p>
    <w:p w:rsidR="00B36445" w:rsidRDefault="00DA765C" w:rsidP="0032389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Воробьё</w:t>
      </w:r>
      <w:r w:rsidR="000060F0">
        <w:rPr>
          <w:rFonts w:ascii="Times New Roman" w:hAnsi="Times New Roman" w:cs="Times New Roman"/>
          <w:b/>
        </w:rPr>
        <w:t>ву В.В.</w:t>
      </w:r>
    </w:p>
    <w:p w:rsidR="00140F5A" w:rsidRDefault="00140F5A" w:rsidP="00B36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B2" w:rsidRDefault="007009B2" w:rsidP="00055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36445" w:rsidRPr="00B36445">
        <w:rPr>
          <w:rFonts w:ascii="Times New Roman" w:hAnsi="Times New Roman" w:cs="Times New Roman"/>
          <w:b/>
          <w:sz w:val="24"/>
          <w:szCs w:val="24"/>
        </w:rPr>
        <w:t xml:space="preserve">тчет </w:t>
      </w:r>
    </w:p>
    <w:p w:rsidR="00055731" w:rsidRDefault="00B36445" w:rsidP="00055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44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060F0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2E7AD6">
        <w:rPr>
          <w:rFonts w:ascii="Times New Roman" w:hAnsi="Times New Roman" w:cs="Times New Roman"/>
          <w:b/>
          <w:sz w:val="24"/>
          <w:szCs w:val="24"/>
        </w:rPr>
        <w:t>деятельности органа (должностного лица</w:t>
      </w:r>
      <w:r w:rsidR="000060F0">
        <w:rPr>
          <w:rFonts w:ascii="Times New Roman" w:hAnsi="Times New Roman" w:cs="Times New Roman"/>
          <w:b/>
          <w:sz w:val="24"/>
          <w:szCs w:val="24"/>
        </w:rPr>
        <w:t>) внутреннего муниципального финансового контроля Ад</w:t>
      </w:r>
      <w:r w:rsidR="00677ACA">
        <w:rPr>
          <w:rFonts w:ascii="Times New Roman" w:hAnsi="Times New Roman" w:cs="Times New Roman"/>
          <w:b/>
          <w:sz w:val="24"/>
          <w:szCs w:val="24"/>
        </w:rPr>
        <w:t>министрации города Льгова за</w:t>
      </w:r>
      <w:r w:rsidR="00F0103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677AC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060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4EA3" w:rsidRDefault="00055731" w:rsidP="00055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65ED5">
        <w:rPr>
          <w:rFonts w:ascii="Times New Roman" w:hAnsi="Times New Roman" w:cs="Times New Roman"/>
          <w:b/>
          <w:sz w:val="24"/>
          <w:szCs w:val="24"/>
        </w:rPr>
        <w:t>27</w:t>
      </w:r>
      <w:r w:rsidR="00B47AA0">
        <w:rPr>
          <w:rFonts w:ascii="Times New Roman" w:hAnsi="Times New Roman" w:cs="Times New Roman"/>
          <w:b/>
          <w:sz w:val="24"/>
          <w:szCs w:val="24"/>
        </w:rPr>
        <w:t>.02.2020</w:t>
      </w:r>
      <w:r w:rsidR="005E4E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60F0" w:rsidRDefault="000060F0" w:rsidP="007714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B36445" w:rsidRPr="00D7645B">
        <w:rPr>
          <w:rFonts w:ascii="Times New Roman" w:hAnsi="Times New Roman" w:cs="Times New Roman"/>
          <w:sz w:val="24"/>
          <w:szCs w:val="24"/>
        </w:rPr>
        <w:t xml:space="preserve"> отчет </w:t>
      </w:r>
      <w:r>
        <w:rPr>
          <w:rFonts w:ascii="Times New Roman" w:hAnsi="Times New Roman" w:cs="Times New Roman"/>
          <w:sz w:val="24"/>
          <w:szCs w:val="24"/>
        </w:rPr>
        <w:t>подгото</w:t>
      </w:r>
      <w:r w:rsidR="000723BB">
        <w:rPr>
          <w:rFonts w:ascii="Times New Roman" w:hAnsi="Times New Roman" w:cs="Times New Roman"/>
          <w:sz w:val="24"/>
          <w:szCs w:val="24"/>
        </w:rPr>
        <w:t xml:space="preserve">влен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723BB">
        <w:rPr>
          <w:rFonts w:ascii="Times New Roman" w:hAnsi="Times New Roman" w:cs="Times New Roman"/>
          <w:sz w:val="24"/>
          <w:szCs w:val="24"/>
        </w:rPr>
        <w:t xml:space="preserve"> Требования к составлению и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отчетности о результатах проведения контрольных мероприятий» Порядка осуществления полномочий органом (должностным лицом) внутреннего муниципального финансового контроля Администрации города Ль</w:t>
      </w:r>
      <w:r w:rsidR="00AB0099">
        <w:rPr>
          <w:rFonts w:ascii="Times New Roman" w:hAnsi="Times New Roman" w:cs="Times New Roman"/>
          <w:sz w:val="24"/>
          <w:szCs w:val="24"/>
        </w:rPr>
        <w:t xml:space="preserve">гова, </w:t>
      </w:r>
      <w:r w:rsidR="00D74ADB">
        <w:rPr>
          <w:rFonts w:ascii="Times New Roman" w:hAnsi="Times New Roman" w:cs="Times New Roman"/>
          <w:sz w:val="24"/>
          <w:szCs w:val="24"/>
        </w:rPr>
        <w:t>утвержденного</w:t>
      </w:r>
      <w:r w:rsidR="00AB009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города Льгова</w:t>
      </w:r>
      <w:r w:rsidR="00AB009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0723BB">
        <w:rPr>
          <w:rFonts w:ascii="Times New Roman" w:hAnsi="Times New Roman" w:cs="Times New Roman"/>
          <w:sz w:val="24"/>
          <w:szCs w:val="24"/>
        </w:rPr>
        <w:t xml:space="preserve"> о</w:t>
      </w:r>
      <w:r w:rsidR="005B23A5">
        <w:rPr>
          <w:rFonts w:ascii="Times New Roman" w:hAnsi="Times New Roman" w:cs="Times New Roman"/>
          <w:sz w:val="24"/>
          <w:szCs w:val="24"/>
        </w:rPr>
        <w:t xml:space="preserve">т </w:t>
      </w:r>
      <w:r w:rsidR="00D74ADB">
        <w:rPr>
          <w:rFonts w:ascii="Times New Roman" w:hAnsi="Times New Roman" w:cs="Times New Roman"/>
          <w:sz w:val="24"/>
          <w:szCs w:val="24"/>
        </w:rPr>
        <w:t>24.11.2014 № 1649</w:t>
      </w:r>
      <w:r w:rsidR="005B23A5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A5" w:rsidRDefault="00FE1655" w:rsidP="007714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15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1153D">
        <w:rPr>
          <w:rFonts w:ascii="Times New Roman" w:hAnsi="Times New Roman" w:cs="Times New Roman"/>
          <w:sz w:val="24"/>
          <w:szCs w:val="24"/>
        </w:rPr>
        <w:t>Контрольные мероприятия</w:t>
      </w:r>
      <w:r w:rsidR="000060F0">
        <w:rPr>
          <w:rFonts w:ascii="Times New Roman" w:hAnsi="Times New Roman" w:cs="Times New Roman"/>
          <w:sz w:val="24"/>
          <w:szCs w:val="24"/>
        </w:rPr>
        <w:t xml:space="preserve"> </w:t>
      </w:r>
      <w:r w:rsidR="00295101">
        <w:rPr>
          <w:rFonts w:ascii="Times New Roman" w:hAnsi="Times New Roman" w:cs="Times New Roman"/>
          <w:sz w:val="24"/>
          <w:szCs w:val="24"/>
        </w:rPr>
        <w:t>органа (</w:t>
      </w:r>
      <w:r w:rsidR="000060F0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295101">
        <w:rPr>
          <w:rFonts w:ascii="Times New Roman" w:hAnsi="Times New Roman" w:cs="Times New Roman"/>
          <w:sz w:val="24"/>
          <w:szCs w:val="24"/>
        </w:rPr>
        <w:t xml:space="preserve">) </w:t>
      </w:r>
      <w:r w:rsidR="00205016">
        <w:rPr>
          <w:rFonts w:ascii="Times New Roman" w:hAnsi="Times New Roman" w:cs="Times New Roman"/>
          <w:sz w:val="24"/>
          <w:szCs w:val="24"/>
        </w:rPr>
        <w:t xml:space="preserve"> </w:t>
      </w:r>
      <w:r w:rsidR="000060F0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205016">
        <w:rPr>
          <w:rFonts w:ascii="Times New Roman" w:hAnsi="Times New Roman" w:cs="Times New Roman"/>
          <w:sz w:val="24"/>
          <w:szCs w:val="24"/>
        </w:rPr>
        <w:t>м</w:t>
      </w:r>
      <w:r w:rsidR="000060F0">
        <w:rPr>
          <w:rFonts w:ascii="Times New Roman" w:hAnsi="Times New Roman" w:cs="Times New Roman"/>
          <w:sz w:val="24"/>
          <w:szCs w:val="24"/>
        </w:rPr>
        <w:t>униципального</w:t>
      </w:r>
      <w:r w:rsidR="00B36445" w:rsidRPr="00D7645B">
        <w:rPr>
          <w:rFonts w:ascii="Times New Roman" w:hAnsi="Times New Roman" w:cs="Times New Roman"/>
          <w:sz w:val="24"/>
          <w:szCs w:val="24"/>
        </w:rPr>
        <w:t xml:space="preserve"> </w:t>
      </w:r>
      <w:r w:rsidR="000060F0">
        <w:rPr>
          <w:rFonts w:ascii="Times New Roman" w:hAnsi="Times New Roman" w:cs="Times New Roman"/>
          <w:sz w:val="24"/>
          <w:szCs w:val="24"/>
        </w:rPr>
        <w:t>финансового контр</w:t>
      </w:r>
      <w:r w:rsidR="0071153D">
        <w:rPr>
          <w:rFonts w:ascii="Times New Roman" w:hAnsi="Times New Roman" w:cs="Times New Roman"/>
          <w:sz w:val="24"/>
          <w:szCs w:val="24"/>
        </w:rPr>
        <w:t xml:space="preserve">оля </w:t>
      </w:r>
      <w:r w:rsidR="00061F56">
        <w:rPr>
          <w:rFonts w:ascii="Times New Roman" w:hAnsi="Times New Roman" w:cs="Times New Roman"/>
          <w:sz w:val="24"/>
          <w:szCs w:val="24"/>
        </w:rPr>
        <w:t xml:space="preserve"> Администрации города Льгова</w:t>
      </w:r>
      <w:r w:rsidR="001E498E">
        <w:rPr>
          <w:rFonts w:ascii="Times New Roman" w:hAnsi="Times New Roman" w:cs="Times New Roman"/>
          <w:sz w:val="24"/>
          <w:szCs w:val="24"/>
        </w:rPr>
        <w:t xml:space="preserve"> </w:t>
      </w:r>
      <w:r w:rsidR="0071153D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="00B77BC1">
        <w:rPr>
          <w:rFonts w:ascii="Times New Roman" w:hAnsi="Times New Roman" w:cs="Times New Roman"/>
          <w:sz w:val="24"/>
          <w:szCs w:val="24"/>
        </w:rPr>
        <w:t xml:space="preserve"> на основании плана</w:t>
      </w:r>
      <w:r w:rsidR="000060F0">
        <w:rPr>
          <w:rFonts w:ascii="Times New Roman" w:hAnsi="Times New Roman" w:cs="Times New Roman"/>
          <w:sz w:val="24"/>
          <w:szCs w:val="24"/>
        </w:rPr>
        <w:t xml:space="preserve"> контрольных мероприятий </w:t>
      </w:r>
      <w:r w:rsidR="007C66A8">
        <w:rPr>
          <w:rFonts w:ascii="Times New Roman" w:hAnsi="Times New Roman" w:cs="Times New Roman"/>
          <w:sz w:val="24"/>
          <w:szCs w:val="24"/>
        </w:rPr>
        <w:t xml:space="preserve">Администрации г. Льгова </w:t>
      </w:r>
      <w:r w:rsidR="000060F0">
        <w:rPr>
          <w:rFonts w:ascii="Times New Roman" w:hAnsi="Times New Roman" w:cs="Times New Roman"/>
          <w:sz w:val="24"/>
          <w:szCs w:val="24"/>
        </w:rPr>
        <w:t xml:space="preserve">по внутреннему </w:t>
      </w:r>
      <w:r w:rsidR="00900258">
        <w:rPr>
          <w:rFonts w:ascii="Times New Roman" w:hAnsi="Times New Roman" w:cs="Times New Roman"/>
          <w:sz w:val="24"/>
          <w:szCs w:val="24"/>
        </w:rPr>
        <w:t>муниципальному финансовому конт</w:t>
      </w:r>
      <w:r w:rsidR="007C66A8">
        <w:rPr>
          <w:rFonts w:ascii="Times New Roman" w:hAnsi="Times New Roman" w:cs="Times New Roman"/>
          <w:sz w:val="24"/>
          <w:szCs w:val="24"/>
        </w:rPr>
        <w:t xml:space="preserve">ролю </w:t>
      </w:r>
      <w:r w:rsidR="00B77BC1">
        <w:rPr>
          <w:rFonts w:ascii="Times New Roman" w:hAnsi="Times New Roman" w:cs="Times New Roman"/>
          <w:sz w:val="24"/>
          <w:szCs w:val="24"/>
        </w:rPr>
        <w:t xml:space="preserve"> на 2019 год, плана контрольных мероприятий Администрации г. Льгова по внутреннему муниципальному финансовому контролю в </w:t>
      </w:r>
      <w:r w:rsidR="00B568DE">
        <w:rPr>
          <w:rFonts w:ascii="Times New Roman" w:hAnsi="Times New Roman" w:cs="Times New Roman"/>
          <w:sz w:val="24"/>
          <w:szCs w:val="24"/>
        </w:rPr>
        <w:t>сфере закупок на 2019 год, плана</w:t>
      </w:r>
      <w:r w:rsidR="00B77BC1">
        <w:rPr>
          <w:rFonts w:ascii="Times New Roman" w:hAnsi="Times New Roman" w:cs="Times New Roman"/>
          <w:sz w:val="24"/>
          <w:szCs w:val="24"/>
        </w:rPr>
        <w:t xml:space="preserve"> контрольных мероприятий Адми</w:t>
      </w:r>
      <w:r w:rsidR="007C66A8">
        <w:rPr>
          <w:rFonts w:ascii="Times New Roman" w:hAnsi="Times New Roman" w:cs="Times New Roman"/>
          <w:sz w:val="24"/>
          <w:szCs w:val="24"/>
        </w:rPr>
        <w:t xml:space="preserve">нистрации г. Льгова по </w:t>
      </w:r>
      <w:r w:rsidR="00B77BC1">
        <w:rPr>
          <w:rFonts w:ascii="Times New Roman" w:hAnsi="Times New Roman" w:cs="Times New Roman"/>
          <w:sz w:val="24"/>
          <w:szCs w:val="24"/>
        </w:rPr>
        <w:t xml:space="preserve"> контролю в сфере закупок  на основании части</w:t>
      </w:r>
      <w:proofErr w:type="gramEnd"/>
      <w:r w:rsidR="00B77BC1">
        <w:rPr>
          <w:rFonts w:ascii="Times New Roman" w:hAnsi="Times New Roman" w:cs="Times New Roman"/>
          <w:sz w:val="24"/>
          <w:szCs w:val="24"/>
        </w:rPr>
        <w:t xml:space="preserve"> 3 статьи 99 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</w:t>
      </w:r>
      <w:r w:rsidR="007C66A8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B77BC1">
        <w:rPr>
          <w:rFonts w:ascii="Times New Roman" w:hAnsi="Times New Roman" w:cs="Times New Roman"/>
          <w:sz w:val="24"/>
          <w:szCs w:val="24"/>
        </w:rPr>
        <w:t>.</w:t>
      </w:r>
    </w:p>
    <w:p w:rsidR="00EB03EF" w:rsidRDefault="00900258" w:rsidP="007714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План</w:t>
      </w:r>
      <w:r w:rsidR="00D74ADB">
        <w:rPr>
          <w:rFonts w:ascii="Times New Roman" w:hAnsi="Times New Roman" w:cs="Times New Roman"/>
          <w:sz w:val="24"/>
          <w:szCs w:val="24"/>
        </w:rPr>
        <w:t>ы</w:t>
      </w:r>
      <w:r w:rsidR="005B23A5">
        <w:rPr>
          <w:rFonts w:ascii="Times New Roman" w:hAnsi="Times New Roman" w:cs="Times New Roman"/>
          <w:sz w:val="24"/>
          <w:szCs w:val="24"/>
        </w:rPr>
        <w:t xml:space="preserve"> контрольных мероприятий на 2019</w:t>
      </w:r>
      <w:r>
        <w:rPr>
          <w:rFonts w:ascii="Times New Roman" w:hAnsi="Times New Roman" w:cs="Times New Roman"/>
          <w:sz w:val="24"/>
          <w:szCs w:val="24"/>
        </w:rPr>
        <w:t xml:space="preserve"> год был</w:t>
      </w:r>
      <w:r w:rsidR="002E6B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2E6BC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EB0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8A9" w:rsidRPr="00FE1655" w:rsidRDefault="00EB03EF" w:rsidP="007714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</w:t>
      </w:r>
      <w:r w:rsidR="00900258">
        <w:rPr>
          <w:rFonts w:ascii="Times New Roman" w:hAnsi="Times New Roman" w:cs="Times New Roman"/>
          <w:sz w:val="24"/>
          <w:szCs w:val="24"/>
        </w:rPr>
        <w:t xml:space="preserve"> органом (должностным лицом) внутреннего муниципального финансового контроля Администраци</w:t>
      </w:r>
      <w:r w:rsidR="005B23A5">
        <w:rPr>
          <w:rFonts w:ascii="Times New Roman" w:hAnsi="Times New Roman" w:cs="Times New Roman"/>
          <w:sz w:val="24"/>
          <w:szCs w:val="24"/>
        </w:rPr>
        <w:t>и города Льгова было проведено 5</w:t>
      </w:r>
      <w:r w:rsidR="004E18A9">
        <w:rPr>
          <w:rFonts w:ascii="Times New Roman" w:hAnsi="Times New Roman" w:cs="Times New Roman"/>
          <w:sz w:val="24"/>
          <w:szCs w:val="24"/>
        </w:rPr>
        <w:t xml:space="preserve"> плановых</w:t>
      </w:r>
      <w:r w:rsidR="00900258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="005C12D3">
        <w:rPr>
          <w:rFonts w:ascii="Times New Roman" w:hAnsi="Times New Roman" w:cs="Times New Roman"/>
          <w:sz w:val="24"/>
          <w:szCs w:val="24"/>
        </w:rPr>
        <w:t>, в том числе</w:t>
      </w:r>
      <w:r w:rsidR="00FE1655" w:rsidRPr="00FE1655">
        <w:rPr>
          <w:rFonts w:ascii="Times New Roman" w:hAnsi="Times New Roman" w:cs="Times New Roman"/>
          <w:sz w:val="24"/>
          <w:szCs w:val="24"/>
        </w:rPr>
        <w:t>:</w:t>
      </w:r>
    </w:p>
    <w:p w:rsidR="000723BB" w:rsidRDefault="005C12D3" w:rsidP="00771472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23A5">
        <w:rPr>
          <w:rFonts w:ascii="Times New Roman" w:hAnsi="Times New Roman" w:cs="Times New Roman"/>
          <w:sz w:val="24"/>
          <w:szCs w:val="24"/>
        </w:rPr>
        <w:t>роверки в соответствии со ст. 269.2 Бюджетного кодекса РФ</w:t>
      </w:r>
      <w:r w:rsidR="005B2635">
        <w:rPr>
          <w:rFonts w:ascii="Times New Roman" w:hAnsi="Times New Roman" w:cs="Times New Roman"/>
          <w:sz w:val="24"/>
          <w:szCs w:val="24"/>
        </w:rPr>
        <w:t xml:space="preserve"> -</w:t>
      </w:r>
      <w:r w:rsidR="00435867">
        <w:rPr>
          <w:rFonts w:ascii="Times New Roman" w:hAnsi="Times New Roman" w:cs="Times New Roman"/>
          <w:sz w:val="24"/>
          <w:szCs w:val="24"/>
        </w:rPr>
        <w:t xml:space="preserve"> </w:t>
      </w:r>
      <w:r w:rsidR="005B2635">
        <w:rPr>
          <w:rFonts w:ascii="Times New Roman" w:hAnsi="Times New Roman" w:cs="Times New Roman"/>
          <w:sz w:val="24"/>
          <w:szCs w:val="24"/>
        </w:rPr>
        <w:t xml:space="preserve">2 </w:t>
      </w:r>
      <w:r w:rsidR="000C50BA">
        <w:rPr>
          <w:rFonts w:ascii="Times New Roman" w:hAnsi="Times New Roman" w:cs="Times New Roman"/>
          <w:sz w:val="24"/>
          <w:szCs w:val="24"/>
        </w:rPr>
        <w:t>объекта контроля</w:t>
      </w:r>
      <w:r w:rsidR="00D74ADB">
        <w:rPr>
          <w:rFonts w:ascii="Times New Roman" w:hAnsi="Times New Roman" w:cs="Times New Roman"/>
          <w:sz w:val="24"/>
          <w:szCs w:val="24"/>
        </w:rPr>
        <w:t>, по следующим направлениям</w:t>
      </w:r>
      <w:r w:rsidR="000723BB">
        <w:rPr>
          <w:rFonts w:ascii="Times New Roman" w:hAnsi="Times New Roman" w:cs="Times New Roman"/>
          <w:sz w:val="24"/>
          <w:szCs w:val="24"/>
        </w:rPr>
        <w:t>:</w:t>
      </w:r>
    </w:p>
    <w:p w:rsidR="00414D13" w:rsidRDefault="00507623" w:rsidP="00507623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4D13">
        <w:rPr>
          <w:rFonts w:ascii="Times New Roman" w:hAnsi="Times New Roman" w:cs="Times New Roman"/>
          <w:sz w:val="24"/>
          <w:szCs w:val="24"/>
        </w:rPr>
        <w:t>к</w:t>
      </w:r>
      <w:r w:rsidR="000723BB" w:rsidRPr="00414D1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723BB" w:rsidRPr="00414D13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муниципальной прог</w:t>
      </w:r>
      <w:r w:rsidR="009E053A">
        <w:rPr>
          <w:rFonts w:ascii="Times New Roman" w:hAnsi="Times New Roman" w:cs="Times New Roman"/>
          <w:sz w:val="24"/>
          <w:szCs w:val="24"/>
        </w:rPr>
        <w:t>раммы</w:t>
      </w:r>
      <w:r w:rsidR="00414D13" w:rsidRPr="00414D13">
        <w:rPr>
          <w:rFonts w:ascii="Times New Roman" w:hAnsi="Times New Roman" w:cs="Times New Roman"/>
          <w:sz w:val="24"/>
          <w:szCs w:val="24"/>
        </w:rPr>
        <w:t>;</w:t>
      </w:r>
    </w:p>
    <w:p w:rsidR="005B2635" w:rsidRDefault="00507623" w:rsidP="005B2635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210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1097">
        <w:rPr>
          <w:rFonts w:ascii="Times New Roman" w:hAnsi="Times New Roman" w:cs="Times New Roman"/>
          <w:sz w:val="24"/>
          <w:szCs w:val="24"/>
        </w:rPr>
        <w:t xml:space="preserve"> </w:t>
      </w:r>
      <w:r w:rsidR="00604BB6" w:rsidRPr="00A21097">
        <w:rPr>
          <w:rFonts w:ascii="Times New Roman" w:hAnsi="Times New Roman" w:cs="Times New Roman"/>
          <w:sz w:val="24"/>
          <w:szCs w:val="24"/>
        </w:rPr>
        <w:t>полнотой и достоверностью отчетности об исполнении муниципального задания и целевым использованием средств субсидий, выделенных из бюд</w:t>
      </w:r>
      <w:r w:rsidR="000C50BA">
        <w:rPr>
          <w:rFonts w:ascii="Times New Roman" w:hAnsi="Times New Roman" w:cs="Times New Roman"/>
          <w:sz w:val="24"/>
          <w:szCs w:val="24"/>
        </w:rPr>
        <w:t>жета города Льгова на иные цели</w:t>
      </w:r>
      <w:r w:rsidR="000C50BA" w:rsidRPr="000C50BA">
        <w:rPr>
          <w:rFonts w:ascii="Times New Roman" w:hAnsi="Times New Roman" w:cs="Times New Roman"/>
          <w:sz w:val="24"/>
          <w:szCs w:val="24"/>
        </w:rPr>
        <w:t>;</w:t>
      </w:r>
      <w:r w:rsidRPr="00A21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67" w:rsidRPr="009002A5" w:rsidRDefault="00A21097" w:rsidP="00900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2A5">
        <w:rPr>
          <w:rFonts w:ascii="Times New Roman" w:hAnsi="Times New Roman" w:cs="Times New Roman"/>
          <w:sz w:val="24"/>
          <w:szCs w:val="24"/>
        </w:rPr>
        <w:t>п</w:t>
      </w:r>
      <w:r w:rsidR="005B2635" w:rsidRPr="009002A5">
        <w:rPr>
          <w:rFonts w:ascii="Times New Roman" w:hAnsi="Times New Roman" w:cs="Times New Roman"/>
          <w:sz w:val="24"/>
          <w:szCs w:val="24"/>
        </w:rPr>
        <w:t xml:space="preserve">роверки в соответствии с </w:t>
      </w:r>
      <w:proofErr w:type="gramStart"/>
      <w:r w:rsidR="005B2635" w:rsidRPr="009002A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B2635" w:rsidRPr="009002A5">
        <w:rPr>
          <w:rFonts w:ascii="Times New Roman" w:hAnsi="Times New Roman" w:cs="Times New Roman"/>
          <w:sz w:val="24"/>
          <w:szCs w:val="24"/>
        </w:rPr>
        <w:t xml:space="preserve">.8 ст.  99 Федерального закона от 05.04.2013 </w:t>
      </w:r>
    </w:p>
    <w:p w:rsidR="009002A5" w:rsidRPr="000C50BA" w:rsidRDefault="005B2635" w:rsidP="009002A5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435867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35867" w:rsidRPr="00435867">
        <w:rPr>
          <w:rFonts w:ascii="Times New Roman" w:hAnsi="Times New Roman" w:cs="Times New Roman"/>
          <w:sz w:val="24"/>
          <w:szCs w:val="24"/>
        </w:rPr>
        <w:t>- 2</w:t>
      </w:r>
      <w:r w:rsidRPr="00435867">
        <w:rPr>
          <w:rFonts w:ascii="Times New Roman" w:hAnsi="Times New Roman" w:cs="Times New Roman"/>
          <w:sz w:val="24"/>
          <w:szCs w:val="24"/>
        </w:rPr>
        <w:t xml:space="preserve"> </w:t>
      </w:r>
      <w:r w:rsidR="00435867" w:rsidRPr="00435867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35867">
        <w:rPr>
          <w:rFonts w:ascii="Times New Roman" w:hAnsi="Times New Roman" w:cs="Times New Roman"/>
          <w:sz w:val="24"/>
          <w:szCs w:val="24"/>
        </w:rPr>
        <w:t>к</w:t>
      </w:r>
      <w:r w:rsidR="000C50BA">
        <w:rPr>
          <w:rFonts w:ascii="Times New Roman" w:hAnsi="Times New Roman" w:cs="Times New Roman"/>
          <w:sz w:val="24"/>
          <w:szCs w:val="24"/>
        </w:rPr>
        <w:t>онтроля</w:t>
      </w:r>
      <w:r w:rsidR="000C50BA" w:rsidRPr="000C50BA">
        <w:rPr>
          <w:rFonts w:ascii="Times New Roman" w:hAnsi="Times New Roman" w:cs="Times New Roman"/>
          <w:sz w:val="24"/>
          <w:szCs w:val="24"/>
        </w:rPr>
        <w:t>;</w:t>
      </w:r>
    </w:p>
    <w:p w:rsidR="0008529E" w:rsidRDefault="00A21097" w:rsidP="009002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4916">
        <w:rPr>
          <w:rFonts w:ascii="Times New Roman" w:hAnsi="Times New Roman" w:cs="Times New Roman"/>
          <w:sz w:val="24"/>
          <w:szCs w:val="24"/>
        </w:rPr>
        <w:t>роверки в</w:t>
      </w:r>
      <w:r w:rsidR="0008529E">
        <w:rPr>
          <w:rFonts w:ascii="Times New Roman" w:hAnsi="Times New Roman" w:cs="Times New Roman"/>
          <w:sz w:val="24"/>
          <w:szCs w:val="24"/>
        </w:rPr>
        <w:t xml:space="preserve"> соответствии с частью 3 ст. 99</w:t>
      </w:r>
      <w:r w:rsidR="0008529E" w:rsidRPr="0008529E">
        <w:rPr>
          <w:rFonts w:ascii="Times New Roman" w:hAnsi="Times New Roman" w:cs="Times New Roman"/>
          <w:sz w:val="24"/>
          <w:szCs w:val="24"/>
        </w:rPr>
        <w:t xml:space="preserve"> </w:t>
      </w:r>
      <w:r w:rsidR="0008529E" w:rsidRPr="00435867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</w:t>
      </w:r>
    </w:p>
    <w:p w:rsidR="0008529E" w:rsidRDefault="0008529E" w:rsidP="0008529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435867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35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435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C50BA">
        <w:rPr>
          <w:rFonts w:ascii="Times New Roman" w:hAnsi="Times New Roman" w:cs="Times New Roman"/>
          <w:sz w:val="24"/>
          <w:szCs w:val="24"/>
        </w:rPr>
        <w:t>онтроля</w:t>
      </w:r>
      <w:r w:rsidRPr="004358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02C" w:rsidRDefault="00FD002C" w:rsidP="0008529E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FD002C" w:rsidRDefault="00FD002C" w:rsidP="009002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средств составил 30473,57 тыс. рублей. Установлено фактов нарушений всего 92 на сумму 9</w:t>
      </w:r>
      <w:r w:rsidR="008C15D1">
        <w:rPr>
          <w:rFonts w:ascii="Times New Roman" w:hAnsi="Times New Roman" w:cs="Times New Roman"/>
          <w:sz w:val="24"/>
          <w:szCs w:val="24"/>
        </w:rPr>
        <w:t>42,56 тыс. рублей, в том числе 9</w:t>
      </w:r>
      <w:r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8C15D1">
        <w:rPr>
          <w:rFonts w:ascii="Times New Roman" w:hAnsi="Times New Roman" w:cs="Times New Roman"/>
          <w:sz w:val="24"/>
          <w:szCs w:val="24"/>
        </w:rPr>
        <w:t xml:space="preserve">в сфере бюджетных правоотношений. </w:t>
      </w:r>
      <w:proofErr w:type="gramStart"/>
      <w:r w:rsidR="008C15D1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по внутреннему муниципальному финансовому контролю в сфере закупок товаров, работ, услуг для обеспечения государственных и муниципальных нужд в соответствии с частью 8 статьи 99 Федерального закона № 44-ФЗ была осуществлена проверка </w:t>
      </w:r>
      <w:r w:rsidR="00A04E6C">
        <w:rPr>
          <w:rFonts w:ascii="Times New Roman" w:hAnsi="Times New Roman" w:cs="Times New Roman"/>
          <w:sz w:val="24"/>
          <w:szCs w:val="24"/>
        </w:rPr>
        <w:t>41 закупки на сумму 3114,8 тысяч рублей</w:t>
      </w:r>
      <w:r w:rsidR="008C15D1">
        <w:rPr>
          <w:rFonts w:ascii="Times New Roman" w:hAnsi="Times New Roman" w:cs="Times New Roman"/>
          <w:sz w:val="24"/>
          <w:szCs w:val="24"/>
        </w:rPr>
        <w:t xml:space="preserve"> </w:t>
      </w:r>
      <w:r w:rsidR="00A04E6C">
        <w:rPr>
          <w:rFonts w:ascii="Times New Roman" w:hAnsi="Times New Roman" w:cs="Times New Roman"/>
          <w:sz w:val="24"/>
          <w:szCs w:val="24"/>
        </w:rPr>
        <w:t xml:space="preserve"> </w:t>
      </w:r>
      <w:r w:rsidR="008C15D1">
        <w:rPr>
          <w:rFonts w:ascii="Times New Roman" w:hAnsi="Times New Roman" w:cs="Times New Roman"/>
          <w:sz w:val="24"/>
          <w:szCs w:val="24"/>
        </w:rPr>
        <w:t xml:space="preserve">и </w:t>
      </w:r>
      <w:r w:rsidR="00A04E6C">
        <w:rPr>
          <w:rFonts w:ascii="Times New Roman" w:hAnsi="Times New Roman" w:cs="Times New Roman"/>
          <w:sz w:val="24"/>
          <w:szCs w:val="24"/>
        </w:rPr>
        <w:t xml:space="preserve">установлен факт </w:t>
      </w:r>
      <w:r w:rsidR="008C15D1">
        <w:rPr>
          <w:rFonts w:ascii="Times New Roman" w:hAnsi="Times New Roman" w:cs="Times New Roman"/>
          <w:sz w:val="24"/>
          <w:szCs w:val="24"/>
        </w:rPr>
        <w:t>83 нарушения в сфере зак</w:t>
      </w:r>
      <w:r w:rsidR="00A04E6C">
        <w:rPr>
          <w:rFonts w:ascii="Times New Roman" w:hAnsi="Times New Roman" w:cs="Times New Roman"/>
          <w:sz w:val="24"/>
          <w:szCs w:val="24"/>
        </w:rPr>
        <w:t>упок в сумме 942,56 тыс. рублей, в том числе:</w:t>
      </w:r>
      <w:proofErr w:type="gramEnd"/>
    </w:p>
    <w:p w:rsidR="00A04E6C" w:rsidRPr="008D0069" w:rsidRDefault="00E87EEB" w:rsidP="009002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A04E6C">
        <w:rPr>
          <w:rFonts w:ascii="Times New Roman" w:hAnsi="Times New Roman" w:cs="Times New Roman"/>
          <w:sz w:val="24"/>
          <w:szCs w:val="24"/>
        </w:rPr>
        <w:t>- несоблюдение требований к обоснованию и обоснованности закупок - 6 нарушений</w:t>
      </w:r>
      <w:r w:rsidR="008D0069" w:rsidRPr="008D0069">
        <w:rPr>
          <w:rFonts w:ascii="Times New Roman" w:hAnsi="Times New Roman" w:cs="Times New Roman"/>
          <w:sz w:val="24"/>
          <w:szCs w:val="24"/>
        </w:rPr>
        <w:t>;</w:t>
      </w:r>
    </w:p>
    <w:p w:rsidR="00A04E6C" w:rsidRPr="008D0069" w:rsidRDefault="00A04E6C" w:rsidP="00BA78B5">
      <w:pPr>
        <w:pStyle w:val="a3"/>
        <w:ind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нарушения, допущенные при обосновании НМЦК </w:t>
      </w:r>
      <w:r w:rsidR="001901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90150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8D0069">
        <w:rPr>
          <w:rFonts w:ascii="Times New Roman" w:hAnsi="Times New Roman" w:cs="Times New Roman"/>
          <w:sz w:val="24"/>
          <w:szCs w:val="24"/>
        </w:rPr>
        <w:t xml:space="preserve"> в сумме 346,82 тыс. рублей</w:t>
      </w:r>
      <w:r w:rsidR="008D0069" w:rsidRPr="008D0069">
        <w:rPr>
          <w:rFonts w:ascii="Times New Roman" w:hAnsi="Times New Roman" w:cs="Times New Roman"/>
          <w:sz w:val="24"/>
          <w:szCs w:val="24"/>
        </w:rPr>
        <w:t>;</w:t>
      </w:r>
    </w:p>
    <w:p w:rsidR="00190150" w:rsidRPr="008D0069" w:rsidRDefault="00A04E6C" w:rsidP="00E87EEB">
      <w:pPr>
        <w:pStyle w:val="a3"/>
        <w:ind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нарушения, допущенные при применении заказчиком мер ответственности и совершении иных действий в случае нарушения поставщиков (подрядчиком, исполнителем) условий контракта, а также связанные с неприменением мер ответственности</w:t>
      </w:r>
      <w:r w:rsidR="00190150">
        <w:rPr>
          <w:rFonts w:ascii="Times New Roman" w:hAnsi="Times New Roman" w:cs="Times New Roman"/>
          <w:sz w:val="24"/>
          <w:szCs w:val="24"/>
        </w:rPr>
        <w:t>- 7 нарушений</w:t>
      </w:r>
      <w:r w:rsidR="008D0069" w:rsidRPr="008D0069">
        <w:rPr>
          <w:rFonts w:ascii="Times New Roman" w:hAnsi="Times New Roman" w:cs="Times New Roman"/>
          <w:sz w:val="24"/>
          <w:szCs w:val="24"/>
        </w:rPr>
        <w:t>;</w:t>
      </w:r>
    </w:p>
    <w:p w:rsidR="00190150" w:rsidRPr="008D0069" w:rsidRDefault="00190150" w:rsidP="00E87EEB">
      <w:pPr>
        <w:pStyle w:val="a3"/>
        <w:ind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0E1">
        <w:rPr>
          <w:rFonts w:ascii="Times New Roman" w:hAnsi="Times New Roman" w:cs="Times New Roman"/>
          <w:sz w:val="24"/>
          <w:szCs w:val="24"/>
        </w:rPr>
        <w:t>приемка товара, выполненной работы (ее результата), оказанной услуги несоответствующих условиям контракта – 2 нарушения в сумме 36,2 тыс. рублей</w:t>
      </w:r>
      <w:r w:rsidR="008D0069" w:rsidRPr="008D0069">
        <w:rPr>
          <w:rFonts w:ascii="Times New Roman" w:hAnsi="Times New Roman" w:cs="Times New Roman"/>
          <w:sz w:val="24"/>
          <w:szCs w:val="24"/>
        </w:rPr>
        <w:t>;</w:t>
      </w:r>
    </w:p>
    <w:p w:rsidR="002030E1" w:rsidRPr="008D0069" w:rsidRDefault="002030E1" w:rsidP="00E87EEB">
      <w:pPr>
        <w:pStyle w:val="a3"/>
        <w:ind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 – 24 нарушения в сумме 559,54 тыс. рублей</w:t>
      </w:r>
      <w:r w:rsidR="008D0069" w:rsidRPr="008D0069">
        <w:rPr>
          <w:rFonts w:ascii="Times New Roman" w:hAnsi="Times New Roman" w:cs="Times New Roman"/>
          <w:sz w:val="24"/>
          <w:szCs w:val="24"/>
        </w:rPr>
        <w:t>;</w:t>
      </w:r>
    </w:p>
    <w:p w:rsidR="002030E1" w:rsidRDefault="002030E1" w:rsidP="00E87EEB">
      <w:pPr>
        <w:pStyle w:val="a3"/>
        <w:ind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нарушения законодательства о контрактной системе в сфере закупок- 41 нарушение.</w:t>
      </w:r>
    </w:p>
    <w:p w:rsidR="00CD6FEE" w:rsidRDefault="00CD6FEE" w:rsidP="00E87EEB">
      <w:pPr>
        <w:pStyle w:val="a3"/>
        <w:ind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фактов нецелевого использования средств бюджета города Льгова не выявлено.</w:t>
      </w:r>
    </w:p>
    <w:p w:rsidR="000E5C8F" w:rsidRPr="003D2DE3" w:rsidRDefault="000E5C8F" w:rsidP="0019015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0E5C8F" w:rsidRDefault="000E5C8F" w:rsidP="00977099">
      <w:pPr>
        <w:pStyle w:val="a3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нарушений объектами контроля устранялась в ходе проведения контрольных мероприятий, а также до рассмотрения результатов проверок.</w:t>
      </w:r>
    </w:p>
    <w:p w:rsidR="000E5C8F" w:rsidRDefault="000E5C8F" w:rsidP="00977099">
      <w:pPr>
        <w:pStyle w:val="a3"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по результатам проведенных контрольных мероприятий по внутреннему муниципальному финансовому контролю в сфере бюджетных правоотношений  руководителю объекта контроля было направлено 1 представление о выявленных нарушениях бюджетного законодательства Российской Федерации и иных нормативных правовых актов, с требованием о принятии мер по устранению причин и условий таких нарушений.</w:t>
      </w:r>
    </w:p>
    <w:p w:rsidR="000E5C8F" w:rsidRDefault="000E5C8F" w:rsidP="00977099">
      <w:pPr>
        <w:pStyle w:val="a3"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было исполнено в установленный срок.</w:t>
      </w:r>
    </w:p>
    <w:p w:rsidR="000E5C8F" w:rsidRDefault="006569FA" w:rsidP="00977099">
      <w:pPr>
        <w:pStyle w:val="a3"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0E5C8F">
        <w:rPr>
          <w:rFonts w:ascii="Times New Roman" w:hAnsi="Times New Roman" w:cs="Times New Roman"/>
          <w:sz w:val="24"/>
          <w:szCs w:val="24"/>
        </w:rPr>
        <w:t xml:space="preserve"> год</w:t>
      </w:r>
      <w:r w:rsidR="006A1093">
        <w:rPr>
          <w:rFonts w:ascii="Times New Roman" w:hAnsi="Times New Roman" w:cs="Times New Roman"/>
          <w:sz w:val="24"/>
          <w:szCs w:val="24"/>
        </w:rPr>
        <w:t>у</w:t>
      </w:r>
      <w:r w:rsidR="000E5C8F">
        <w:rPr>
          <w:rFonts w:ascii="Times New Roman" w:hAnsi="Times New Roman" w:cs="Times New Roman"/>
          <w:sz w:val="24"/>
          <w:szCs w:val="24"/>
        </w:rPr>
        <w:t xml:space="preserve"> предписания объектам контроля и уведомления о применении бюджетных мер принуждения в Управление финансов </w:t>
      </w:r>
      <w:r w:rsidR="00FF5E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5C8F">
        <w:rPr>
          <w:rFonts w:ascii="Times New Roman" w:hAnsi="Times New Roman" w:cs="Times New Roman"/>
          <w:sz w:val="24"/>
          <w:szCs w:val="24"/>
        </w:rPr>
        <w:t>города Льгова не направлялись.</w:t>
      </w:r>
      <w:r w:rsidR="00C23513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контрольных мероприятий материалы в правоохранительные органы не направлялись.</w:t>
      </w:r>
    </w:p>
    <w:p w:rsidR="00C23513" w:rsidRDefault="00C23513" w:rsidP="000E5C8F">
      <w:pPr>
        <w:pStyle w:val="a3"/>
        <w:tabs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01DD" w:rsidRDefault="00C23513" w:rsidP="002A45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планом на 2019 год</w:t>
      </w:r>
      <w:r w:rsidR="00EF46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674">
        <w:rPr>
          <w:rFonts w:ascii="Times New Roman" w:hAnsi="Times New Roman" w:cs="Times New Roman"/>
          <w:sz w:val="24"/>
          <w:szCs w:val="24"/>
        </w:rPr>
        <w:t>во исполнение пункта 4 статьи 157 Бюджетного кодекса Российской Федерации, в соответствии с Порядком проведения анализа осуществления главными распорядителями (распорядителями) средств бюджета муниципального образования «Город Льгов», главными администраторами (администраторами) доходов городского бюджета, главными администраторами (администраторами) источников финансирования дефицита городского бюджета внутреннего финансового контроля и внутреннего финансового аудита, утвержденного Постановлением Администрации города Льгова Курской</w:t>
      </w:r>
      <w:proofErr w:type="gramEnd"/>
      <w:r w:rsidR="00EF4674">
        <w:rPr>
          <w:rFonts w:ascii="Times New Roman" w:hAnsi="Times New Roman" w:cs="Times New Roman"/>
          <w:sz w:val="24"/>
          <w:szCs w:val="24"/>
        </w:rPr>
        <w:t xml:space="preserve"> области от 09.02.2016 года </w:t>
      </w:r>
    </w:p>
    <w:p w:rsidR="003D2DE3" w:rsidRDefault="00EF4674" w:rsidP="002A45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116 , был проведен анализ осуществления главными администраторами средств городского бюджета внутреннего финансового контроля и внутре</w:t>
      </w:r>
      <w:r w:rsidR="004958CD">
        <w:rPr>
          <w:rFonts w:ascii="Times New Roman" w:hAnsi="Times New Roman" w:cs="Times New Roman"/>
          <w:sz w:val="24"/>
          <w:szCs w:val="24"/>
        </w:rPr>
        <w:t>ннего финансового аудита</w:t>
      </w:r>
      <w:r w:rsidR="003D2DE3">
        <w:rPr>
          <w:rFonts w:ascii="Times New Roman" w:hAnsi="Times New Roman" w:cs="Times New Roman"/>
          <w:sz w:val="24"/>
          <w:szCs w:val="24"/>
        </w:rPr>
        <w:t xml:space="preserve"> </w:t>
      </w:r>
      <w:r w:rsidR="003D2DE3" w:rsidRPr="00604BB6">
        <w:rPr>
          <w:rFonts w:ascii="Times New Roman" w:hAnsi="Times New Roman" w:cs="Times New Roman"/>
          <w:sz w:val="24"/>
          <w:szCs w:val="24"/>
        </w:rPr>
        <w:t>(5 объектов контроля)</w:t>
      </w:r>
      <w:r w:rsidR="00716255">
        <w:rPr>
          <w:rFonts w:ascii="Times New Roman" w:hAnsi="Times New Roman" w:cs="Times New Roman"/>
          <w:sz w:val="24"/>
          <w:szCs w:val="24"/>
        </w:rPr>
        <w:t>.</w:t>
      </w:r>
    </w:p>
    <w:p w:rsidR="00EF4674" w:rsidRDefault="003D2DE3" w:rsidP="002A4522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BC42E1">
        <w:rPr>
          <w:rFonts w:ascii="Times New Roman" w:hAnsi="Times New Roman" w:cs="Times New Roman"/>
          <w:sz w:val="24"/>
          <w:szCs w:val="24"/>
        </w:rPr>
        <w:t xml:space="preserve"> </w:t>
      </w:r>
      <w:r w:rsidR="00EF4674">
        <w:rPr>
          <w:rFonts w:ascii="Times New Roman" w:hAnsi="Times New Roman" w:cs="Times New Roman"/>
          <w:sz w:val="24"/>
          <w:szCs w:val="24"/>
        </w:rPr>
        <w:t>В результате анализа выявлено,  что в целом полномочия по осуществлению внутреннего финансового контроля  и внутреннего финансового аудита главными администраторами бюджетных средств осуществляются.</w:t>
      </w:r>
    </w:p>
    <w:p w:rsidR="00AF5060" w:rsidRDefault="00EF4674" w:rsidP="002A4522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</w:t>
      </w:r>
      <w:r w:rsidR="003D2DE3">
        <w:rPr>
          <w:rFonts w:ascii="Times New Roman" w:hAnsi="Times New Roman" w:cs="Times New Roman"/>
          <w:sz w:val="24"/>
          <w:szCs w:val="24"/>
        </w:rPr>
        <w:t>езультатам анализа  главным  админис</w:t>
      </w:r>
      <w:r w:rsidR="004C519F">
        <w:rPr>
          <w:rFonts w:ascii="Times New Roman" w:hAnsi="Times New Roman" w:cs="Times New Roman"/>
          <w:sz w:val="24"/>
          <w:szCs w:val="24"/>
        </w:rPr>
        <w:t xml:space="preserve">траторам направлены заключения, содержащие </w:t>
      </w:r>
      <w:r w:rsidR="003D2DE3">
        <w:rPr>
          <w:rFonts w:ascii="Times New Roman" w:hAnsi="Times New Roman" w:cs="Times New Roman"/>
          <w:sz w:val="24"/>
          <w:szCs w:val="24"/>
        </w:rPr>
        <w:t xml:space="preserve"> рекомендации по повышению качества организации и осуществления внутреннего финансового контроля и внутреннего финансового аудита.</w:t>
      </w:r>
      <w:r w:rsidR="001E4112">
        <w:rPr>
          <w:rFonts w:ascii="Times New Roman" w:hAnsi="Times New Roman" w:cs="Times New Roman"/>
          <w:sz w:val="24"/>
          <w:szCs w:val="24"/>
        </w:rPr>
        <w:t xml:space="preserve"> </w:t>
      </w:r>
      <w:r w:rsidR="009D53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5355" w:rsidRDefault="009D5355" w:rsidP="000E5C8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D4" w:rsidRDefault="000B4A70" w:rsidP="004C1D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Жалобы (иски) на решение, а также на действия (бездействия) органа (должностного лица) внутреннего муниципального финансового контроля </w:t>
      </w:r>
      <w:r w:rsidR="002050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города Льгова в рамках осуществлени</w:t>
      </w:r>
      <w:r w:rsidR="00C255DB">
        <w:rPr>
          <w:rFonts w:ascii="Times New Roman" w:hAnsi="Times New Roman" w:cs="Times New Roman"/>
          <w:sz w:val="24"/>
          <w:szCs w:val="24"/>
        </w:rPr>
        <w:t>я им контрольных действий в 2019</w:t>
      </w:r>
      <w:r>
        <w:rPr>
          <w:rFonts w:ascii="Times New Roman" w:hAnsi="Times New Roman" w:cs="Times New Roman"/>
          <w:sz w:val="24"/>
          <w:szCs w:val="24"/>
        </w:rPr>
        <w:t xml:space="preserve"> году не поступали.</w:t>
      </w:r>
    </w:p>
    <w:p w:rsidR="00170213" w:rsidRDefault="007430EF" w:rsidP="004851C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170213" w:rsidRDefault="00170213" w:rsidP="002B5FE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430E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7430EF" w:rsidRPr="00B36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E00" w:rsidRDefault="00170213" w:rsidP="009024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отчету о </w:t>
      </w:r>
      <w:r w:rsidR="007430EF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EB0E00">
        <w:rPr>
          <w:rFonts w:ascii="Times New Roman" w:hAnsi="Times New Roman" w:cs="Times New Roman"/>
          <w:b/>
          <w:sz w:val="24"/>
          <w:szCs w:val="24"/>
        </w:rPr>
        <w:t xml:space="preserve">деятельности органа (должностного лица) внутреннего муниципального финансового контроля Администрации </w:t>
      </w:r>
    </w:p>
    <w:p w:rsidR="00846E29" w:rsidRDefault="00EB0E00" w:rsidP="009024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Льгова</w:t>
      </w:r>
      <w:r w:rsidR="00DD3B03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="0017021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B189A" w:rsidRDefault="002B189A" w:rsidP="002B5FE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BBA" w:rsidRDefault="004A7494" w:rsidP="004A7494">
      <w:pPr>
        <w:pStyle w:val="a3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BBA">
        <w:rPr>
          <w:rFonts w:ascii="Times New Roman" w:hAnsi="Times New Roman" w:cs="Times New Roman"/>
          <w:sz w:val="24"/>
          <w:szCs w:val="24"/>
        </w:rPr>
        <w:t>Реализация полномочий органа (должностного лица) внутреннего муниципального финансового контроля Администра</w:t>
      </w:r>
      <w:r w:rsidR="00624266">
        <w:rPr>
          <w:rFonts w:ascii="Times New Roman" w:hAnsi="Times New Roman" w:cs="Times New Roman"/>
          <w:sz w:val="24"/>
          <w:szCs w:val="24"/>
        </w:rPr>
        <w:t>ции города Льгова осуществлялась</w:t>
      </w:r>
      <w:r w:rsidR="00E57BBA">
        <w:rPr>
          <w:rFonts w:ascii="Times New Roman" w:hAnsi="Times New Roman" w:cs="Times New Roman"/>
          <w:sz w:val="24"/>
          <w:szCs w:val="24"/>
        </w:rPr>
        <w:t xml:space="preserve"> главным специалистом-экспертом по вопросам внутреннего муниципального финансового контроля</w:t>
      </w:r>
      <w:r w:rsidR="00DC564C">
        <w:rPr>
          <w:rFonts w:ascii="Times New Roman" w:hAnsi="Times New Roman" w:cs="Times New Roman"/>
          <w:sz w:val="24"/>
          <w:szCs w:val="24"/>
        </w:rPr>
        <w:t xml:space="preserve"> Администрации города Льгова</w:t>
      </w:r>
      <w:r w:rsidR="00E57BBA">
        <w:rPr>
          <w:rFonts w:ascii="Times New Roman" w:hAnsi="Times New Roman" w:cs="Times New Roman"/>
          <w:sz w:val="24"/>
          <w:szCs w:val="24"/>
        </w:rPr>
        <w:t>.</w:t>
      </w:r>
    </w:p>
    <w:p w:rsidR="0044278B" w:rsidRDefault="004A7494" w:rsidP="004A7494">
      <w:pPr>
        <w:pStyle w:val="a3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78B">
        <w:rPr>
          <w:rFonts w:ascii="Times New Roman" w:hAnsi="Times New Roman" w:cs="Times New Roman"/>
          <w:sz w:val="24"/>
          <w:szCs w:val="24"/>
        </w:rPr>
        <w:t>Деятельность</w:t>
      </w:r>
      <w:r w:rsidR="0044278B" w:rsidRPr="0044278B">
        <w:rPr>
          <w:rFonts w:ascii="Times New Roman" w:hAnsi="Times New Roman" w:cs="Times New Roman"/>
          <w:sz w:val="24"/>
          <w:szCs w:val="24"/>
        </w:rPr>
        <w:t xml:space="preserve"> </w:t>
      </w:r>
      <w:r w:rsidR="0044278B">
        <w:rPr>
          <w:rFonts w:ascii="Times New Roman" w:hAnsi="Times New Roman" w:cs="Times New Roman"/>
          <w:sz w:val="24"/>
          <w:szCs w:val="24"/>
        </w:rPr>
        <w:t>органа (должностного лица) внутреннего муниципального финансового контроля Администрации города Льгова строилась на принципах законности, объективности, эффективности, профессиональной компетенции, достоверности результатов и гласности.</w:t>
      </w:r>
    </w:p>
    <w:p w:rsidR="00F1008C" w:rsidRDefault="00F1008C" w:rsidP="004A7494">
      <w:pPr>
        <w:pStyle w:val="a3"/>
        <w:ind w:hanging="43"/>
        <w:jc w:val="both"/>
        <w:rPr>
          <w:rFonts w:ascii="Times New Roman" w:hAnsi="Times New Roman" w:cs="Times New Roman"/>
          <w:sz w:val="24"/>
          <w:szCs w:val="24"/>
        </w:rPr>
      </w:pPr>
    </w:p>
    <w:p w:rsidR="00AC595D" w:rsidRPr="006E58BC" w:rsidRDefault="00AC595D" w:rsidP="004A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5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8BC">
        <w:rPr>
          <w:rFonts w:ascii="Times New Roman" w:hAnsi="Times New Roman" w:cs="Times New Roman"/>
          <w:sz w:val="24"/>
          <w:szCs w:val="24"/>
        </w:rPr>
        <w:t>Орган</w:t>
      </w:r>
      <w:r w:rsidR="00DA2720">
        <w:rPr>
          <w:rFonts w:ascii="Times New Roman" w:hAnsi="Times New Roman" w:cs="Times New Roman"/>
          <w:sz w:val="24"/>
          <w:szCs w:val="24"/>
        </w:rPr>
        <w:t>ом (должностным</w:t>
      </w:r>
      <w:r w:rsidRPr="006E58BC">
        <w:rPr>
          <w:rFonts w:ascii="Times New Roman" w:hAnsi="Times New Roman" w:cs="Times New Roman"/>
          <w:sz w:val="24"/>
          <w:szCs w:val="24"/>
        </w:rPr>
        <w:t xml:space="preserve"> лицо</w:t>
      </w:r>
      <w:r w:rsidR="00DA2720">
        <w:rPr>
          <w:rFonts w:ascii="Times New Roman" w:hAnsi="Times New Roman" w:cs="Times New Roman"/>
          <w:sz w:val="24"/>
          <w:szCs w:val="24"/>
        </w:rPr>
        <w:t>м</w:t>
      </w:r>
      <w:r w:rsidRPr="006E58BC">
        <w:rPr>
          <w:rFonts w:ascii="Times New Roman" w:hAnsi="Times New Roman" w:cs="Times New Roman"/>
          <w:sz w:val="24"/>
          <w:szCs w:val="24"/>
        </w:rPr>
        <w:t>) внутреннего муниципального финансового контроля Администрации г. Льгова Курской области при осуществлении контрольной деятельности осущ</w:t>
      </w:r>
      <w:r w:rsidR="003B08F6">
        <w:rPr>
          <w:rFonts w:ascii="Times New Roman" w:hAnsi="Times New Roman" w:cs="Times New Roman"/>
          <w:sz w:val="24"/>
          <w:szCs w:val="24"/>
        </w:rPr>
        <w:t>ествлял</w:t>
      </w:r>
      <w:r w:rsidR="00DA2720">
        <w:rPr>
          <w:rFonts w:ascii="Times New Roman" w:hAnsi="Times New Roman" w:cs="Times New Roman"/>
          <w:sz w:val="24"/>
          <w:szCs w:val="24"/>
        </w:rPr>
        <w:t>ись</w:t>
      </w:r>
      <w:r w:rsidR="006E58BC" w:rsidRPr="006E58BC">
        <w:rPr>
          <w:rFonts w:ascii="Times New Roman" w:hAnsi="Times New Roman" w:cs="Times New Roman"/>
          <w:sz w:val="24"/>
          <w:szCs w:val="24"/>
        </w:rPr>
        <w:t xml:space="preserve"> полн</w:t>
      </w:r>
      <w:r w:rsidR="009C46B5">
        <w:rPr>
          <w:rFonts w:ascii="Times New Roman" w:hAnsi="Times New Roman" w:cs="Times New Roman"/>
          <w:sz w:val="24"/>
          <w:szCs w:val="24"/>
        </w:rPr>
        <w:t>омочия по контролю</w:t>
      </w:r>
      <w:r w:rsidR="00CD09E6">
        <w:rPr>
          <w:rFonts w:ascii="Times New Roman" w:hAnsi="Times New Roman" w:cs="Times New Roman"/>
          <w:sz w:val="24"/>
          <w:szCs w:val="24"/>
        </w:rPr>
        <w:t xml:space="preserve">, </w:t>
      </w:r>
      <w:r w:rsidR="009C46B5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6E58BC" w:rsidRPr="006E58BC">
        <w:rPr>
          <w:rFonts w:ascii="Times New Roman" w:hAnsi="Times New Roman" w:cs="Times New Roman"/>
          <w:sz w:val="24"/>
          <w:szCs w:val="24"/>
        </w:rPr>
        <w:t xml:space="preserve"> ст. 269.2, п.</w:t>
      </w:r>
      <w:r w:rsidR="003B08F6">
        <w:rPr>
          <w:rFonts w:ascii="Times New Roman" w:hAnsi="Times New Roman" w:cs="Times New Roman"/>
          <w:sz w:val="24"/>
          <w:szCs w:val="24"/>
        </w:rPr>
        <w:t xml:space="preserve"> </w:t>
      </w:r>
      <w:r w:rsidR="006E58BC" w:rsidRPr="006E58BC">
        <w:rPr>
          <w:rFonts w:ascii="Times New Roman" w:hAnsi="Times New Roman" w:cs="Times New Roman"/>
          <w:sz w:val="24"/>
          <w:szCs w:val="24"/>
        </w:rPr>
        <w:t>4 ст. 157 Бюджетного Коде</w:t>
      </w:r>
      <w:r w:rsidR="009C46B5">
        <w:rPr>
          <w:rFonts w:ascii="Times New Roman" w:hAnsi="Times New Roman" w:cs="Times New Roman"/>
          <w:sz w:val="24"/>
          <w:szCs w:val="24"/>
        </w:rPr>
        <w:t>кса РФ,</w:t>
      </w:r>
      <w:r w:rsidR="006E58BC" w:rsidRPr="006E58BC">
        <w:rPr>
          <w:rFonts w:ascii="Times New Roman" w:hAnsi="Times New Roman" w:cs="Times New Roman"/>
          <w:sz w:val="24"/>
          <w:szCs w:val="24"/>
        </w:rPr>
        <w:t xml:space="preserve"> ч.8  и ч. 3 ст. 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6E58B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7AAD" w:rsidRDefault="001D7AAD" w:rsidP="000B4A70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A7744" w:rsidRDefault="009A7744" w:rsidP="004A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Правовую основу реализации полномочий органа (должностного лица) внутреннего муниципального финансового контроля составляли</w:t>
      </w:r>
      <w:r w:rsidRPr="009A7744">
        <w:rPr>
          <w:rFonts w:ascii="Times New Roman" w:hAnsi="Times New Roman" w:cs="Times New Roman"/>
          <w:sz w:val="24"/>
          <w:szCs w:val="24"/>
        </w:rPr>
        <w:t>:</w:t>
      </w:r>
    </w:p>
    <w:p w:rsidR="009A7744" w:rsidRPr="00EF6526" w:rsidRDefault="00F03D7C" w:rsidP="004A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7744">
        <w:rPr>
          <w:rFonts w:ascii="Times New Roman" w:hAnsi="Times New Roman" w:cs="Times New Roman"/>
          <w:sz w:val="24"/>
          <w:szCs w:val="24"/>
        </w:rPr>
        <w:t>Бюд</w:t>
      </w:r>
      <w:r w:rsidR="00A919A0">
        <w:rPr>
          <w:rFonts w:ascii="Times New Roman" w:hAnsi="Times New Roman" w:cs="Times New Roman"/>
          <w:sz w:val="24"/>
          <w:szCs w:val="24"/>
        </w:rPr>
        <w:t>жетный кодекс Российской Федерации</w:t>
      </w:r>
      <w:r w:rsidR="00EF6526">
        <w:rPr>
          <w:rFonts w:ascii="Times New Roman" w:hAnsi="Times New Roman" w:cs="Times New Roman"/>
          <w:sz w:val="24"/>
          <w:szCs w:val="24"/>
        </w:rPr>
        <w:t>;</w:t>
      </w:r>
    </w:p>
    <w:p w:rsidR="00A919A0" w:rsidRPr="00EF6526" w:rsidRDefault="00F03D7C" w:rsidP="004A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19A0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</w:t>
      </w:r>
      <w:r w:rsidR="00EF6526" w:rsidRPr="00EF6526">
        <w:rPr>
          <w:rFonts w:ascii="Times New Roman" w:hAnsi="Times New Roman" w:cs="Times New Roman"/>
          <w:sz w:val="24"/>
          <w:szCs w:val="24"/>
        </w:rPr>
        <w:t>;</w:t>
      </w:r>
    </w:p>
    <w:p w:rsidR="00A919A0" w:rsidRPr="00EF6526" w:rsidRDefault="00F03D7C" w:rsidP="004A7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2BB">
        <w:rPr>
          <w:rFonts w:ascii="Times New Roman" w:hAnsi="Times New Roman" w:cs="Times New Roman"/>
          <w:sz w:val="24"/>
          <w:szCs w:val="24"/>
        </w:rPr>
        <w:t>Устав муниципального образования «Город Льгов» Курской области, пр</w:t>
      </w:r>
      <w:r w:rsidR="00E9114C">
        <w:rPr>
          <w:rFonts w:ascii="Times New Roman" w:hAnsi="Times New Roman" w:cs="Times New Roman"/>
          <w:sz w:val="24"/>
          <w:szCs w:val="24"/>
        </w:rPr>
        <w:t>и</w:t>
      </w:r>
      <w:r w:rsidR="004772BB">
        <w:rPr>
          <w:rFonts w:ascii="Times New Roman" w:hAnsi="Times New Roman" w:cs="Times New Roman"/>
          <w:sz w:val="24"/>
          <w:szCs w:val="24"/>
        </w:rPr>
        <w:t xml:space="preserve">нят решением Городского Совета депутатов </w:t>
      </w:r>
      <w:proofErr w:type="gramStart"/>
      <w:r w:rsidR="004772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772BB">
        <w:rPr>
          <w:rFonts w:ascii="Times New Roman" w:hAnsi="Times New Roman" w:cs="Times New Roman"/>
          <w:sz w:val="24"/>
          <w:szCs w:val="24"/>
        </w:rPr>
        <w:t>. Льгова Курс</w:t>
      </w:r>
      <w:r w:rsidR="00EF6526">
        <w:rPr>
          <w:rFonts w:ascii="Times New Roman" w:hAnsi="Times New Roman" w:cs="Times New Roman"/>
          <w:sz w:val="24"/>
          <w:szCs w:val="24"/>
        </w:rPr>
        <w:t>кой области от 04.08.2005 № 834</w:t>
      </w:r>
      <w:r w:rsidR="00EF6526" w:rsidRPr="00EF6526">
        <w:rPr>
          <w:rFonts w:ascii="Times New Roman" w:hAnsi="Times New Roman" w:cs="Times New Roman"/>
          <w:sz w:val="24"/>
          <w:szCs w:val="24"/>
        </w:rPr>
        <w:t>;</w:t>
      </w:r>
    </w:p>
    <w:p w:rsidR="00745837" w:rsidRPr="00745837" w:rsidRDefault="00F03D7C" w:rsidP="00745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9A0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 131-ФЗ « Об общих принципах организации местного самоуправления в </w:t>
      </w:r>
      <w:r w:rsidR="00745837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D03238" w:rsidRPr="00D03238" w:rsidRDefault="006F0F65" w:rsidP="00D03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925">
        <w:rPr>
          <w:rFonts w:ascii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03238" w:rsidRPr="00D03238">
        <w:rPr>
          <w:rFonts w:ascii="Times New Roman" w:hAnsi="Times New Roman" w:cs="Times New Roman"/>
          <w:sz w:val="24"/>
          <w:szCs w:val="24"/>
        </w:rPr>
        <w:t>;</w:t>
      </w:r>
    </w:p>
    <w:p w:rsidR="00DE56F9" w:rsidRDefault="00D03238" w:rsidP="00DE5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F3E">
        <w:rPr>
          <w:rFonts w:ascii="Times New Roman" w:hAnsi="Times New Roman" w:cs="Times New Roman"/>
          <w:sz w:val="24"/>
          <w:szCs w:val="24"/>
        </w:rPr>
        <w:t xml:space="preserve"> </w:t>
      </w:r>
      <w:r w:rsidR="00205C77">
        <w:rPr>
          <w:rFonts w:ascii="Times New Roman" w:hAnsi="Times New Roman" w:cs="Times New Roman"/>
          <w:sz w:val="24"/>
          <w:szCs w:val="24"/>
        </w:rPr>
        <w:t>Постановление</w:t>
      </w:r>
      <w:r w:rsidR="00A919A0">
        <w:rPr>
          <w:rFonts w:ascii="Times New Roman" w:hAnsi="Times New Roman" w:cs="Times New Roman"/>
          <w:sz w:val="24"/>
          <w:szCs w:val="24"/>
        </w:rPr>
        <w:t xml:space="preserve"> Администрации города Льгова от 24.11.2014 № 1649</w:t>
      </w:r>
      <w:r w:rsidR="00C25742" w:rsidRPr="00C25742">
        <w:rPr>
          <w:rFonts w:ascii="Times New Roman" w:hAnsi="Times New Roman" w:cs="Times New Roman"/>
          <w:sz w:val="24"/>
          <w:szCs w:val="24"/>
        </w:rPr>
        <w:t xml:space="preserve"> </w:t>
      </w:r>
      <w:r w:rsidR="00C25742">
        <w:rPr>
          <w:rFonts w:ascii="Times New Roman" w:hAnsi="Times New Roman" w:cs="Times New Roman"/>
          <w:sz w:val="24"/>
          <w:szCs w:val="24"/>
        </w:rPr>
        <w:t>« Об утверждении порядка осуществления полномочий органом (должностным лицом) внутреннего муниципального финансового контроля Администрации города Льгова»</w:t>
      </w:r>
      <w:r w:rsidR="00442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2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2201">
        <w:rPr>
          <w:rFonts w:ascii="Times New Roman" w:hAnsi="Times New Roman" w:cs="Times New Roman"/>
          <w:sz w:val="24"/>
          <w:szCs w:val="24"/>
        </w:rPr>
        <w:t>с изменениями и дополнениями)</w:t>
      </w:r>
      <w:r w:rsidR="00EF6526" w:rsidRPr="00EF6526">
        <w:rPr>
          <w:rFonts w:ascii="Times New Roman" w:hAnsi="Times New Roman" w:cs="Times New Roman"/>
          <w:sz w:val="24"/>
          <w:szCs w:val="24"/>
        </w:rPr>
        <w:t>;</w:t>
      </w:r>
    </w:p>
    <w:p w:rsidR="00B851B3" w:rsidRDefault="00DE56F9" w:rsidP="00B85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F3E">
        <w:rPr>
          <w:rFonts w:ascii="Times New Roman" w:hAnsi="Times New Roman" w:cs="Times New Roman"/>
          <w:sz w:val="24"/>
          <w:szCs w:val="24"/>
        </w:rPr>
        <w:t xml:space="preserve"> </w:t>
      </w:r>
      <w:r w:rsidR="00205C77">
        <w:rPr>
          <w:rFonts w:ascii="Times New Roman" w:hAnsi="Times New Roman" w:cs="Times New Roman"/>
          <w:sz w:val="24"/>
          <w:szCs w:val="24"/>
        </w:rPr>
        <w:t>Постановление</w:t>
      </w:r>
      <w:r w:rsidR="00A919A0">
        <w:rPr>
          <w:rFonts w:ascii="Times New Roman" w:hAnsi="Times New Roman" w:cs="Times New Roman"/>
          <w:sz w:val="24"/>
          <w:szCs w:val="24"/>
        </w:rPr>
        <w:t xml:space="preserve"> Администрации города Льгова от 12.09.2017 №</w:t>
      </w:r>
      <w:r w:rsidR="0054533D">
        <w:rPr>
          <w:rFonts w:ascii="Times New Roman" w:hAnsi="Times New Roman" w:cs="Times New Roman"/>
          <w:sz w:val="24"/>
          <w:szCs w:val="24"/>
        </w:rPr>
        <w:t xml:space="preserve"> </w:t>
      </w:r>
      <w:r w:rsidR="00A919A0">
        <w:rPr>
          <w:rFonts w:ascii="Times New Roman" w:hAnsi="Times New Roman" w:cs="Times New Roman"/>
          <w:sz w:val="24"/>
          <w:szCs w:val="24"/>
        </w:rPr>
        <w:t>1088</w:t>
      </w:r>
      <w:r w:rsidR="005E1F43">
        <w:rPr>
          <w:rFonts w:ascii="Times New Roman" w:hAnsi="Times New Roman" w:cs="Times New Roman"/>
          <w:sz w:val="24"/>
          <w:szCs w:val="24"/>
        </w:rPr>
        <w:t xml:space="preserve"> </w:t>
      </w:r>
      <w:r w:rsidR="00C25742">
        <w:rPr>
          <w:rFonts w:ascii="Times New Roman" w:hAnsi="Times New Roman" w:cs="Times New Roman"/>
          <w:sz w:val="24"/>
          <w:szCs w:val="24"/>
        </w:rPr>
        <w:t>«Об утверждении Стандартов осуществления внутреннего муниципального финансового контроля органом (должностным лицом) внутреннего муниципального финансового контроля Администрации города Льгова Курской области»</w:t>
      </w:r>
      <w:r w:rsidR="00442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2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2201">
        <w:rPr>
          <w:rFonts w:ascii="Times New Roman" w:hAnsi="Times New Roman" w:cs="Times New Roman"/>
          <w:sz w:val="24"/>
          <w:szCs w:val="24"/>
        </w:rPr>
        <w:t>с изменениями и дополнениями)</w:t>
      </w:r>
      <w:r w:rsidR="00EF6526" w:rsidRPr="00EF6526">
        <w:rPr>
          <w:rFonts w:ascii="Times New Roman" w:hAnsi="Times New Roman" w:cs="Times New Roman"/>
          <w:sz w:val="24"/>
          <w:szCs w:val="24"/>
        </w:rPr>
        <w:t>;</w:t>
      </w:r>
    </w:p>
    <w:p w:rsidR="00A919A0" w:rsidRPr="00076AEA" w:rsidRDefault="00B851B3" w:rsidP="00B85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F3E">
        <w:rPr>
          <w:rFonts w:ascii="Times New Roman" w:hAnsi="Times New Roman" w:cs="Times New Roman"/>
          <w:sz w:val="24"/>
          <w:szCs w:val="24"/>
        </w:rPr>
        <w:t xml:space="preserve"> </w:t>
      </w:r>
      <w:r w:rsidR="00E549F2">
        <w:rPr>
          <w:rFonts w:ascii="Times New Roman" w:hAnsi="Times New Roman" w:cs="Times New Roman"/>
          <w:sz w:val="24"/>
          <w:szCs w:val="24"/>
        </w:rPr>
        <w:t>Поста</w:t>
      </w:r>
      <w:r w:rsidR="00205C77">
        <w:rPr>
          <w:rFonts w:ascii="Times New Roman" w:hAnsi="Times New Roman" w:cs="Times New Roman"/>
          <w:sz w:val="24"/>
          <w:szCs w:val="24"/>
        </w:rPr>
        <w:t>новление</w:t>
      </w:r>
      <w:r w:rsidR="00E549F2">
        <w:rPr>
          <w:rFonts w:ascii="Times New Roman" w:hAnsi="Times New Roman" w:cs="Times New Roman"/>
          <w:sz w:val="24"/>
          <w:szCs w:val="24"/>
        </w:rPr>
        <w:t xml:space="preserve"> Администрации города Льгова Курской области от 04.10.2018 № 1006 « Об утверждении порядка осуществления контроля за соблюдением Федерального закона« О контрактной системе в сфере закупок товаров, работ, услуг для обеспечения </w:t>
      </w:r>
      <w:proofErr w:type="gramStart"/>
      <w:r w:rsidR="00E549F2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="00E549F2">
        <w:rPr>
          <w:rFonts w:ascii="Times New Roman" w:hAnsi="Times New Roman" w:cs="Times New Roman"/>
          <w:sz w:val="24"/>
          <w:szCs w:val="24"/>
        </w:rPr>
        <w:t xml:space="preserve"> и муниципальных нужд» органом (должностным лицом) внутреннего муниципального финансового контроля Администрации города Льгова Курской области»</w:t>
      </w:r>
      <w:r w:rsidR="00076AEA" w:rsidRPr="00076AEA">
        <w:rPr>
          <w:rFonts w:ascii="Times New Roman" w:hAnsi="Times New Roman" w:cs="Times New Roman"/>
          <w:sz w:val="24"/>
          <w:szCs w:val="24"/>
        </w:rPr>
        <w:t>;</w:t>
      </w:r>
    </w:p>
    <w:p w:rsidR="00950E22" w:rsidRDefault="00205C77" w:rsidP="00BC3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="00076AEA">
        <w:rPr>
          <w:rFonts w:ascii="Times New Roman" w:hAnsi="Times New Roman" w:cs="Times New Roman"/>
          <w:sz w:val="24"/>
          <w:szCs w:val="24"/>
        </w:rPr>
        <w:t xml:space="preserve"> Администрации города Льгова Курской области от 09.02.2016 года </w:t>
      </w:r>
    </w:p>
    <w:p w:rsidR="00950E22" w:rsidRDefault="00076AEA" w:rsidP="00BC3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116 «Об утверждении порядка проведения анализа осуществления главными распорядителями (распорядителями) средств бюджета муниципального образования</w:t>
      </w:r>
    </w:p>
    <w:p w:rsidR="00A919A0" w:rsidRDefault="00076AEA" w:rsidP="00BC3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 город Льгов», главными администраторами (администраторами) доходов городского бюджета, главными администраторами (администраторами) источников финансирования дефицита городского бюджета внутреннего финансового контроля и внутреннего финансового аудита»</w:t>
      </w:r>
      <w:r w:rsidR="001C7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2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C729C">
        <w:rPr>
          <w:rFonts w:ascii="Times New Roman" w:hAnsi="Times New Roman" w:cs="Times New Roman"/>
          <w:sz w:val="24"/>
          <w:szCs w:val="24"/>
        </w:rPr>
        <w:t>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87A" w:rsidRPr="00923D43" w:rsidRDefault="00E9087A" w:rsidP="00BC3F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8AA" w:rsidRDefault="00E9087A" w:rsidP="00E9087A">
      <w:pPr>
        <w:pStyle w:val="a3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63F90">
        <w:rPr>
          <w:rFonts w:ascii="Times New Roman" w:hAnsi="Times New Roman" w:cs="Times New Roman"/>
          <w:sz w:val="24"/>
          <w:szCs w:val="24"/>
        </w:rPr>
        <w:t>2019</w:t>
      </w:r>
      <w:r w:rsidR="000B4A7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75422">
        <w:rPr>
          <w:rFonts w:ascii="Times New Roman" w:hAnsi="Times New Roman" w:cs="Times New Roman"/>
          <w:sz w:val="24"/>
          <w:szCs w:val="24"/>
        </w:rPr>
        <w:t xml:space="preserve">были </w:t>
      </w:r>
      <w:r w:rsidR="00261054">
        <w:rPr>
          <w:rFonts w:ascii="Times New Roman" w:hAnsi="Times New Roman" w:cs="Times New Roman"/>
          <w:sz w:val="24"/>
          <w:szCs w:val="24"/>
        </w:rPr>
        <w:t>подготовлены пр</w:t>
      </w:r>
      <w:r w:rsidR="00961E90">
        <w:rPr>
          <w:rFonts w:ascii="Times New Roman" w:hAnsi="Times New Roman" w:cs="Times New Roman"/>
          <w:sz w:val="24"/>
          <w:szCs w:val="24"/>
        </w:rPr>
        <w:t xml:space="preserve">оекты нормативно-правовых актов, </w:t>
      </w:r>
      <w:r w:rsidR="00261054">
        <w:rPr>
          <w:rFonts w:ascii="Times New Roman" w:hAnsi="Times New Roman" w:cs="Times New Roman"/>
          <w:sz w:val="24"/>
          <w:szCs w:val="24"/>
        </w:rPr>
        <w:t>регламентирующих</w:t>
      </w:r>
      <w:r w:rsidR="0015565D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261054">
        <w:rPr>
          <w:rFonts w:ascii="Times New Roman" w:hAnsi="Times New Roman" w:cs="Times New Roman"/>
          <w:sz w:val="24"/>
          <w:szCs w:val="24"/>
        </w:rPr>
        <w:t xml:space="preserve"> </w:t>
      </w:r>
      <w:r w:rsidR="0015565D">
        <w:rPr>
          <w:rFonts w:ascii="Times New Roman" w:hAnsi="Times New Roman" w:cs="Times New Roman"/>
          <w:sz w:val="24"/>
          <w:szCs w:val="24"/>
        </w:rPr>
        <w:t>органа (должностного лица) внутреннего муниципального финансового контроля Администрации города Льгова при реализации полномочий</w:t>
      </w:r>
      <w:r w:rsidR="00261054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контролю, которые были приняты Администрацией города Льгова:</w:t>
      </w:r>
    </w:p>
    <w:p w:rsidR="00FB3868" w:rsidRDefault="00FB3868" w:rsidP="00E9087A">
      <w:pPr>
        <w:pStyle w:val="a3"/>
        <w:ind w:firstLine="666"/>
        <w:jc w:val="both"/>
        <w:rPr>
          <w:rFonts w:ascii="Times New Roman" w:hAnsi="Times New Roman" w:cs="Times New Roman"/>
          <w:sz w:val="24"/>
          <w:szCs w:val="24"/>
        </w:rPr>
      </w:pPr>
    </w:p>
    <w:p w:rsidR="003358A6" w:rsidRDefault="005C6C43" w:rsidP="005C6C4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054">
        <w:rPr>
          <w:rFonts w:ascii="Times New Roman" w:hAnsi="Times New Roman" w:cs="Times New Roman"/>
          <w:sz w:val="24"/>
          <w:szCs w:val="24"/>
        </w:rPr>
        <w:t>Постановление Администрации гор</w:t>
      </w:r>
      <w:r w:rsidR="00351049">
        <w:rPr>
          <w:rFonts w:ascii="Times New Roman" w:hAnsi="Times New Roman" w:cs="Times New Roman"/>
          <w:sz w:val="24"/>
          <w:szCs w:val="24"/>
        </w:rPr>
        <w:t xml:space="preserve">ода Льгова Курской области от 06.02.2019 года </w:t>
      </w:r>
    </w:p>
    <w:p w:rsidR="00261054" w:rsidRPr="00EF6526" w:rsidRDefault="00351049" w:rsidP="005C6C4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209</w:t>
      </w:r>
      <w:r w:rsidR="00261054">
        <w:rPr>
          <w:rFonts w:ascii="Times New Roman" w:hAnsi="Times New Roman" w:cs="Times New Roman"/>
          <w:sz w:val="24"/>
          <w:szCs w:val="24"/>
        </w:rPr>
        <w:t xml:space="preserve"> « О внесении изменений в Постановление Администрации гор</w:t>
      </w:r>
      <w:r>
        <w:rPr>
          <w:rFonts w:ascii="Times New Roman" w:hAnsi="Times New Roman" w:cs="Times New Roman"/>
          <w:sz w:val="24"/>
          <w:szCs w:val="24"/>
        </w:rPr>
        <w:t>ода Льгова Курской области от 12</w:t>
      </w:r>
      <w:r w:rsidR="00261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09.2017 № 1088</w:t>
      </w:r>
      <w:r w:rsidR="00261054">
        <w:rPr>
          <w:rFonts w:ascii="Times New Roman" w:hAnsi="Times New Roman" w:cs="Times New Roman"/>
          <w:sz w:val="24"/>
          <w:szCs w:val="24"/>
        </w:rPr>
        <w:t xml:space="preserve">« Об утверждении </w:t>
      </w:r>
      <w:r>
        <w:rPr>
          <w:rFonts w:ascii="Times New Roman" w:hAnsi="Times New Roman" w:cs="Times New Roman"/>
          <w:sz w:val="24"/>
          <w:szCs w:val="24"/>
        </w:rPr>
        <w:t>стандартов осуществления внутреннего муниципального финансового контроля органом (должностным лицом) внутреннего муниципального финансового контроля Администрации города Льгова Курской области»</w:t>
      </w:r>
      <w:r w:rsidR="00EF6526" w:rsidRPr="00EF6526">
        <w:rPr>
          <w:rFonts w:ascii="Times New Roman" w:hAnsi="Times New Roman" w:cs="Times New Roman"/>
          <w:sz w:val="24"/>
          <w:szCs w:val="24"/>
        </w:rPr>
        <w:t>;</w:t>
      </w:r>
    </w:p>
    <w:p w:rsidR="003358A6" w:rsidRDefault="00261054" w:rsidP="00E9087A">
      <w:pPr>
        <w:pStyle w:val="a3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</w:t>
      </w:r>
      <w:r w:rsidR="00232795">
        <w:rPr>
          <w:rFonts w:ascii="Times New Roman" w:hAnsi="Times New Roman" w:cs="Times New Roman"/>
          <w:sz w:val="24"/>
          <w:szCs w:val="24"/>
        </w:rPr>
        <w:t xml:space="preserve">ода Льгова Курской области от 06.02.2019 года </w:t>
      </w:r>
    </w:p>
    <w:p w:rsidR="00261054" w:rsidRPr="00EF6526" w:rsidRDefault="003358A6" w:rsidP="00E9087A">
      <w:pPr>
        <w:pStyle w:val="a3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795">
        <w:rPr>
          <w:rFonts w:ascii="Times New Roman" w:hAnsi="Times New Roman" w:cs="Times New Roman"/>
          <w:sz w:val="24"/>
          <w:szCs w:val="24"/>
        </w:rPr>
        <w:t>№ 208</w:t>
      </w:r>
      <w:r w:rsidR="00261054">
        <w:rPr>
          <w:rFonts w:ascii="Times New Roman" w:hAnsi="Times New Roman" w:cs="Times New Roman"/>
          <w:sz w:val="24"/>
          <w:szCs w:val="24"/>
        </w:rPr>
        <w:t xml:space="preserve"> « О внесении изменений в Постановление Администрации города Льгова Курской области от 24.11.2014 № 1649 « Об утверждении порядка осуществления полномочий органом (должностным лицом)</w:t>
      </w:r>
      <w:r w:rsidR="0023465A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Администрации города Льгова»</w:t>
      </w:r>
      <w:r w:rsidR="00EF6526" w:rsidRPr="00EF6526">
        <w:rPr>
          <w:rFonts w:ascii="Times New Roman" w:hAnsi="Times New Roman" w:cs="Times New Roman"/>
          <w:sz w:val="24"/>
          <w:szCs w:val="24"/>
        </w:rPr>
        <w:t>;</w:t>
      </w:r>
    </w:p>
    <w:p w:rsidR="003358A6" w:rsidRDefault="0023465A" w:rsidP="000B430F">
      <w:pPr>
        <w:pStyle w:val="a3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</w:t>
      </w:r>
      <w:r w:rsidR="00232795">
        <w:rPr>
          <w:rFonts w:ascii="Times New Roman" w:hAnsi="Times New Roman" w:cs="Times New Roman"/>
          <w:sz w:val="24"/>
          <w:szCs w:val="24"/>
        </w:rPr>
        <w:t>ода Льгова Курской области от 25.10.2019 года</w:t>
      </w:r>
    </w:p>
    <w:p w:rsidR="0023465A" w:rsidRPr="00EF6526" w:rsidRDefault="00232795" w:rsidP="000B430F">
      <w:pPr>
        <w:pStyle w:val="a3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1296</w:t>
      </w:r>
      <w:r w:rsidR="0023465A">
        <w:rPr>
          <w:rFonts w:ascii="Times New Roman" w:hAnsi="Times New Roman" w:cs="Times New Roman"/>
          <w:sz w:val="24"/>
          <w:szCs w:val="24"/>
        </w:rPr>
        <w:t xml:space="preserve"> « О внесении изменений в Постановление Администрации города Льгова Курской области от 12.09.2017 № 1088 « Об утверждении стандартов осуществления внутреннего муниципального финансового контроля органом (должностным лицом) внутреннего муниципального финансового контроля Администрации города Льгова Курской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EF6526" w:rsidRPr="00EF6526">
        <w:rPr>
          <w:rFonts w:ascii="Times New Roman" w:hAnsi="Times New Roman" w:cs="Times New Roman"/>
          <w:sz w:val="24"/>
          <w:szCs w:val="24"/>
        </w:rPr>
        <w:t>;</w:t>
      </w:r>
    </w:p>
    <w:p w:rsidR="003358A6" w:rsidRDefault="0023465A" w:rsidP="00F25B10">
      <w:pPr>
        <w:pStyle w:val="a3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</w:t>
      </w:r>
      <w:r w:rsidR="00D74402">
        <w:rPr>
          <w:rFonts w:ascii="Times New Roman" w:hAnsi="Times New Roman" w:cs="Times New Roman"/>
          <w:sz w:val="24"/>
          <w:szCs w:val="24"/>
        </w:rPr>
        <w:t xml:space="preserve">ода Льгова Курской области от 25.10.2019 года </w:t>
      </w:r>
    </w:p>
    <w:p w:rsidR="00F25B10" w:rsidRDefault="00D74402" w:rsidP="00F25B10">
      <w:pPr>
        <w:pStyle w:val="a3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1295</w:t>
      </w:r>
      <w:r w:rsidR="0023465A">
        <w:rPr>
          <w:rFonts w:ascii="Times New Roman" w:hAnsi="Times New Roman" w:cs="Times New Roman"/>
          <w:sz w:val="24"/>
          <w:szCs w:val="24"/>
        </w:rPr>
        <w:t xml:space="preserve"> « 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города Льгова Курской области от 24.11.2014 № 1649 « Об утверждении порядка осуществления полномочий органом (должностным лицом) внутреннего муниципального финансового контроля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Льгова» (с изменениями и дополнениями).</w:t>
      </w:r>
    </w:p>
    <w:p w:rsidR="00CA44A0" w:rsidRDefault="00F25B10" w:rsidP="00F25B10">
      <w:pPr>
        <w:pStyle w:val="a3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74402">
        <w:rPr>
          <w:rFonts w:ascii="Times New Roman" w:hAnsi="Times New Roman" w:cs="Times New Roman"/>
          <w:sz w:val="24"/>
          <w:szCs w:val="24"/>
        </w:rPr>
        <w:t>Постановление Администрации города Льгова Курской области от 20.12.2019</w:t>
      </w:r>
    </w:p>
    <w:p w:rsidR="00D74402" w:rsidRDefault="00D74402" w:rsidP="00F25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1551 « Об отмене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Администрации города Льгова Курской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09.02.2016 года № 116 « Об утверждении порядка проведения анализа осуществления главными распорядителями (распорядителями) средств бюджета муниципального образования « город Льгов», главными администраторами (администраторами) доходов городского бюджета, главными администраторами (администраторами) источников финансирования дефицита городского бюджета внутреннего финансового контроля и внутреннего финансового аудита»</w:t>
      </w:r>
      <w:r w:rsidR="002A2F4F" w:rsidRPr="002A2F4F">
        <w:rPr>
          <w:rFonts w:ascii="Times New Roman" w:hAnsi="Times New Roman" w:cs="Times New Roman"/>
          <w:sz w:val="24"/>
          <w:szCs w:val="24"/>
        </w:rPr>
        <w:t>;</w:t>
      </w:r>
    </w:p>
    <w:p w:rsidR="00D74402" w:rsidRDefault="003C0822" w:rsidP="000678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F4F">
        <w:rPr>
          <w:rFonts w:ascii="Times New Roman" w:hAnsi="Times New Roman" w:cs="Times New Roman"/>
          <w:sz w:val="24"/>
          <w:szCs w:val="24"/>
        </w:rPr>
        <w:t>Постановление Администрации города Льгова Курской области от 27.12.2019 № 1581 « Об отмене Постановления Администрации города Льгова Курской области от 12.09.20</w:t>
      </w:r>
      <w:r w:rsidR="007B13DB">
        <w:rPr>
          <w:rFonts w:ascii="Times New Roman" w:hAnsi="Times New Roman" w:cs="Times New Roman"/>
          <w:sz w:val="24"/>
          <w:szCs w:val="24"/>
        </w:rPr>
        <w:t>14</w:t>
      </w:r>
      <w:r w:rsidR="00D00CF6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2F4F">
        <w:rPr>
          <w:rFonts w:ascii="Times New Roman" w:hAnsi="Times New Roman" w:cs="Times New Roman"/>
          <w:sz w:val="24"/>
          <w:szCs w:val="24"/>
        </w:rPr>
        <w:t xml:space="preserve"> № 1286 « Об утверждении порядка </w:t>
      </w:r>
      <w:r w:rsidR="00D00CF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2A2F4F">
        <w:rPr>
          <w:rFonts w:ascii="Times New Roman" w:hAnsi="Times New Roman" w:cs="Times New Roman"/>
          <w:sz w:val="24"/>
          <w:szCs w:val="24"/>
        </w:rPr>
        <w:t xml:space="preserve"> главными распорядителями (распорядителями) средств </w:t>
      </w:r>
      <w:r w:rsidR="00804DC8">
        <w:rPr>
          <w:rFonts w:ascii="Times New Roman" w:hAnsi="Times New Roman" w:cs="Times New Roman"/>
          <w:sz w:val="24"/>
          <w:szCs w:val="24"/>
        </w:rPr>
        <w:t>городского бюджета</w:t>
      </w:r>
      <w:r w:rsidR="002A2F4F">
        <w:rPr>
          <w:rFonts w:ascii="Times New Roman" w:hAnsi="Times New Roman" w:cs="Times New Roman"/>
          <w:sz w:val="24"/>
          <w:szCs w:val="24"/>
        </w:rPr>
        <w:t xml:space="preserve">, главными администраторами (администраторами) доходов городского бюджета, главными администраторами (администраторами) источников финансирования дефицита городского бюджета внутреннего финансового контроля и </w:t>
      </w:r>
      <w:r w:rsidR="00073B86">
        <w:rPr>
          <w:rFonts w:ascii="Times New Roman" w:hAnsi="Times New Roman" w:cs="Times New Roman"/>
          <w:sz w:val="24"/>
          <w:szCs w:val="24"/>
        </w:rPr>
        <w:t>внутреннего финансового аудита»</w:t>
      </w:r>
      <w:r w:rsidR="002A2F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526" w:rsidRDefault="00EF6526" w:rsidP="0023465A">
      <w:pPr>
        <w:pStyle w:val="a3"/>
        <w:ind w:left="709" w:hanging="43"/>
        <w:jc w:val="both"/>
        <w:rPr>
          <w:rFonts w:ascii="Times New Roman" w:hAnsi="Times New Roman" w:cs="Times New Roman"/>
          <w:sz w:val="24"/>
          <w:szCs w:val="24"/>
        </w:rPr>
      </w:pPr>
    </w:p>
    <w:p w:rsidR="00617439" w:rsidRDefault="00357232" w:rsidP="00812D48">
      <w:pPr>
        <w:pStyle w:val="a3"/>
        <w:ind w:firstLine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2019</w:t>
      </w:r>
      <w:r w:rsidR="00617439">
        <w:rPr>
          <w:rFonts w:ascii="Times New Roman" w:hAnsi="Times New Roman" w:cs="Times New Roman"/>
          <w:sz w:val="24"/>
          <w:szCs w:val="24"/>
        </w:rPr>
        <w:t xml:space="preserve"> году должностное лицо внутреннего муниципального финансового контроля Администрации города Льго</w:t>
      </w:r>
      <w:r>
        <w:rPr>
          <w:rFonts w:ascii="Times New Roman" w:hAnsi="Times New Roman" w:cs="Times New Roman"/>
          <w:sz w:val="24"/>
          <w:szCs w:val="24"/>
        </w:rPr>
        <w:t>ва принимало</w:t>
      </w:r>
      <w:r w:rsidR="00617439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конференциях,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обучающих семинарах</w:t>
      </w:r>
      <w:r w:rsidR="00687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совещаниях, прово</w:t>
      </w:r>
      <w:r w:rsidR="00E23869">
        <w:rPr>
          <w:rFonts w:ascii="Times New Roman" w:hAnsi="Times New Roman" w:cs="Times New Roman"/>
          <w:sz w:val="24"/>
          <w:szCs w:val="24"/>
        </w:rPr>
        <w:t>димых Управлением Федерального К</w:t>
      </w:r>
      <w:r>
        <w:rPr>
          <w:rFonts w:ascii="Times New Roman" w:hAnsi="Times New Roman" w:cs="Times New Roman"/>
          <w:sz w:val="24"/>
          <w:szCs w:val="24"/>
        </w:rPr>
        <w:t>азначейства по Курской области, Департаментом финансово-бюджетного контроля Курской области.</w:t>
      </w:r>
    </w:p>
    <w:p w:rsidR="0023465A" w:rsidRPr="00261054" w:rsidRDefault="0023465A" w:rsidP="00CE7757">
      <w:pPr>
        <w:pStyle w:val="a3"/>
        <w:ind w:left="709" w:hanging="43"/>
        <w:jc w:val="both"/>
        <w:rPr>
          <w:rFonts w:ascii="Times New Roman" w:hAnsi="Times New Roman" w:cs="Times New Roman"/>
          <w:sz w:val="24"/>
          <w:szCs w:val="24"/>
        </w:rPr>
      </w:pPr>
    </w:p>
    <w:p w:rsidR="003358A6" w:rsidRPr="00BE6345" w:rsidRDefault="00AD4197" w:rsidP="00504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открытости и гласности осуществления внутреннего муниципального финансового контроля на официальном сайте муниципального образования «Город Льгов» Курской области в информационно-телекоммуни</w:t>
      </w:r>
      <w:r w:rsidR="00455948">
        <w:rPr>
          <w:rFonts w:ascii="Times New Roman" w:hAnsi="Times New Roman" w:cs="Times New Roman"/>
          <w:sz w:val="24"/>
          <w:szCs w:val="24"/>
        </w:rPr>
        <w:t>кационной сети «Интернет» в 2019</w:t>
      </w:r>
      <w:r>
        <w:rPr>
          <w:rFonts w:ascii="Times New Roman" w:hAnsi="Times New Roman" w:cs="Times New Roman"/>
          <w:sz w:val="24"/>
          <w:szCs w:val="24"/>
        </w:rPr>
        <w:t xml:space="preserve"> году были размещены</w:t>
      </w:r>
      <w:r w:rsidRPr="00BE6345">
        <w:rPr>
          <w:rFonts w:ascii="Times New Roman" w:hAnsi="Times New Roman" w:cs="Times New Roman"/>
          <w:sz w:val="24"/>
          <w:szCs w:val="24"/>
        </w:rPr>
        <w:t>:</w:t>
      </w:r>
    </w:p>
    <w:p w:rsidR="00AD4197" w:rsidRPr="00896607" w:rsidRDefault="00AD4197" w:rsidP="00472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результатах проведенных плановых контрольных мероприятий</w:t>
      </w:r>
      <w:r w:rsidR="00896607" w:rsidRPr="00896607">
        <w:rPr>
          <w:rFonts w:ascii="Times New Roman" w:hAnsi="Times New Roman" w:cs="Times New Roman"/>
          <w:sz w:val="24"/>
          <w:szCs w:val="24"/>
        </w:rPr>
        <w:t>;</w:t>
      </w:r>
    </w:p>
    <w:p w:rsidR="00AD4197" w:rsidRPr="00896607" w:rsidRDefault="00AD4197" w:rsidP="00472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результатах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896607" w:rsidRPr="00896607">
        <w:rPr>
          <w:rFonts w:ascii="Times New Roman" w:hAnsi="Times New Roman" w:cs="Times New Roman"/>
          <w:sz w:val="24"/>
          <w:szCs w:val="24"/>
        </w:rPr>
        <w:t>;</w:t>
      </w:r>
    </w:p>
    <w:p w:rsidR="00AD4197" w:rsidRPr="006704EF" w:rsidRDefault="00457AFA" w:rsidP="00472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3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6704EF">
        <w:rPr>
          <w:rFonts w:ascii="Times New Roman" w:hAnsi="Times New Roman" w:cs="Times New Roman"/>
          <w:sz w:val="24"/>
          <w:szCs w:val="24"/>
        </w:rPr>
        <w:t>ы</w:t>
      </w:r>
      <w:r w:rsidR="00AD4197">
        <w:rPr>
          <w:rFonts w:ascii="Times New Roman" w:hAnsi="Times New Roman" w:cs="Times New Roman"/>
          <w:sz w:val="24"/>
          <w:szCs w:val="24"/>
        </w:rPr>
        <w:t xml:space="preserve">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D4197">
        <w:rPr>
          <w:rFonts w:ascii="Times New Roman" w:hAnsi="Times New Roman" w:cs="Times New Roman"/>
          <w:sz w:val="24"/>
          <w:szCs w:val="24"/>
        </w:rPr>
        <w:t>внутренн</w:t>
      </w:r>
      <w:r>
        <w:rPr>
          <w:rFonts w:ascii="Times New Roman" w:hAnsi="Times New Roman" w:cs="Times New Roman"/>
          <w:sz w:val="24"/>
          <w:szCs w:val="24"/>
        </w:rPr>
        <w:t>ему муниципальному</w:t>
      </w:r>
      <w:r w:rsidR="00F3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="00804DC8">
        <w:rPr>
          <w:rFonts w:ascii="Times New Roman" w:hAnsi="Times New Roman" w:cs="Times New Roman"/>
          <w:sz w:val="24"/>
          <w:szCs w:val="24"/>
        </w:rPr>
        <w:t xml:space="preserve"> и контролю в сфере закупок</w:t>
      </w:r>
      <w:r w:rsidR="006704EF" w:rsidRPr="006704EF">
        <w:rPr>
          <w:rFonts w:ascii="Times New Roman" w:hAnsi="Times New Roman" w:cs="Times New Roman"/>
          <w:sz w:val="24"/>
          <w:szCs w:val="24"/>
        </w:rPr>
        <w:t>;</w:t>
      </w:r>
    </w:p>
    <w:p w:rsidR="00A24FF1" w:rsidRDefault="006704EF" w:rsidP="00472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принятые нормативно-правовые акты.</w:t>
      </w:r>
    </w:p>
    <w:p w:rsidR="003358A6" w:rsidRPr="00DA2720" w:rsidRDefault="003358A6" w:rsidP="00472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197" w:rsidRDefault="00AD4197" w:rsidP="001F0C2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информация по контролю в сфере закупок товаров, работ, услуг для обеспечения муниципальных нужд </w:t>
      </w:r>
      <w:r w:rsidR="002765B3">
        <w:rPr>
          <w:rFonts w:ascii="Times New Roman" w:hAnsi="Times New Roman" w:cs="Times New Roman"/>
          <w:sz w:val="24"/>
          <w:szCs w:val="24"/>
        </w:rPr>
        <w:t>была размещена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</w:t>
      </w:r>
      <w:r w:rsidRPr="00AD4197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4D11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11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1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4D11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1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D11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1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D4197">
        <w:rPr>
          <w:rFonts w:ascii="Times New Roman" w:hAnsi="Times New Roman" w:cs="Times New Roman"/>
          <w:sz w:val="24"/>
          <w:szCs w:val="24"/>
        </w:rPr>
        <w:t>).</w:t>
      </w:r>
    </w:p>
    <w:p w:rsidR="0003638F" w:rsidRDefault="0003638F" w:rsidP="00AD419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2F7E" w:rsidRDefault="008D2F7E" w:rsidP="008D2F7E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D2F7E" w:rsidRDefault="002B189A" w:rsidP="00A24FF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2B189A" w:rsidRDefault="002B189A" w:rsidP="00A24FF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B189A" w:rsidRDefault="002B189A" w:rsidP="00A24FF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контроля Администрации </w:t>
      </w:r>
    </w:p>
    <w:p w:rsidR="00D63486" w:rsidRDefault="002B189A" w:rsidP="00A24FF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Льгова                                                           </w:t>
      </w:r>
      <w:r w:rsidR="009269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Чистилина</w:t>
      </w:r>
      <w:proofErr w:type="spellEnd"/>
    </w:p>
    <w:p w:rsidR="0092690C" w:rsidRDefault="0092690C" w:rsidP="0092690C">
      <w:pPr>
        <w:pStyle w:val="a3"/>
        <w:ind w:left="567" w:firstLine="1233"/>
        <w:jc w:val="both"/>
        <w:rPr>
          <w:rFonts w:ascii="Times New Roman" w:hAnsi="Times New Roman" w:cs="Times New Roman"/>
          <w:sz w:val="24"/>
          <w:szCs w:val="24"/>
        </w:rPr>
      </w:pPr>
    </w:p>
    <w:p w:rsidR="0092690C" w:rsidRPr="00D7645B" w:rsidRDefault="0092690C" w:rsidP="0092690C">
      <w:pPr>
        <w:pStyle w:val="a3"/>
        <w:ind w:left="567" w:firstLine="123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690C" w:rsidRPr="00D7645B" w:rsidSect="004851C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05A5"/>
    <w:multiLevelType w:val="hybridMultilevel"/>
    <w:tmpl w:val="B13A72E0"/>
    <w:lvl w:ilvl="0" w:tplc="CEC29A3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9F1828"/>
    <w:multiLevelType w:val="multilevel"/>
    <w:tmpl w:val="ED16F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7C16B08"/>
    <w:multiLevelType w:val="hybridMultilevel"/>
    <w:tmpl w:val="425C1080"/>
    <w:lvl w:ilvl="0" w:tplc="AE6E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11C5B"/>
    <w:multiLevelType w:val="hybridMultilevel"/>
    <w:tmpl w:val="8D662E0E"/>
    <w:lvl w:ilvl="0" w:tplc="205A5E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3447E6"/>
    <w:multiLevelType w:val="hybridMultilevel"/>
    <w:tmpl w:val="2C8A1F5A"/>
    <w:lvl w:ilvl="0" w:tplc="5B08DCD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130D3"/>
    <w:multiLevelType w:val="hybridMultilevel"/>
    <w:tmpl w:val="FAE23856"/>
    <w:lvl w:ilvl="0" w:tplc="3BB05B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7377D7"/>
    <w:multiLevelType w:val="hybridMultilevel"/>
    <w:tmpl w:val="667AE632"/>
    <w:lvl w:ilvl="0" w:tplc="5B2888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2E1B75"/>
    <w:multiLevelType w:val="multilevel"/>
    <w:tmpl w:val="ED16FA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>
    <w:nsid w:val="4CE077B4"/>
    <w:multiLevelType w:val="hybridMultilevel"/>
    <w:tmpl w:val="C34813A0"/>
    <w:lvl w:ilvl="0" w:tplc="CB621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241137"/>
    <w:multiLevelType w:val="multilevel"/>
    <w:tmpl w:val="C86A23E6"/>
    <w:lvl w:ilvl="0">
      <w:start w:val="3"/>
      <w:numFmt w:val="decimal"/>
      <w:lvlText w:val="%1........1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7EFF4556"/>
    <w:multiLevelType w:val="multilevel"/>
    <w:tmpl w:val="6BC4A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445"/>
    <w:rsid w:val="00002012"/>
    <w:rsid w:val="000060F0"/>
    <w:rsid w:val="0000643C"/>
    <w:rsid w:val="000336D0"/>
    <w:rsid w:val="000344E9"/>
    <w:rsid w:val="0003599E"/>
    <w:rsid w:val="0003638F"/>
    <w:rsid w:val="000401DD"/>
    <w:rsid w:val="00050A8A"/>
    <w:rsid w:val="00055731"/>
    <w:rsid w:val="0005578C"/>
    <w:rsid w:val="00061F56"/>
    <w:rsid w:val="00062546"/>
    <w:rsid w:val="00063F90"/>
    <w:rsid w:val="000678D0"/>
    <w:rsid w:val="000723BB"/>
    <w:rsid w:val="00072AFA"/>
    <w:rsid w:val="00073B86"/>
    <w:rsid w:val="000768A2"/>
    <w:rsid w:val="00076AEA"/>
    <w:rsid w:val="0008529E"/>
    <w:rsid w:val="0009027A"/>
    <w:rsid w:val="000928BF"/>
    <w:rsid w:val="00092DAF"/>
    <w:rsid w:val="000962BB"/>
    <w:rsid w:val="000A2FAA"/>
    <w:rsid w:val="000A35A7"/>
    <w:rsid w:val="000A49B9"/>
    <w:rsid w:val="000B0AD1"/>
    <w:rsid w:val="000B1CC4"/>
    <w:rsid w:val="000B3F79"/>
    <w:rsid w:val="000B430F"/>
    <w:rsid w:val="000B4A70"/>
    <w:rsid w:val="000C2887"/>
    <w:rsid w:val="000C50BA"/>
    <w:rsid w:val="000E29E7"/>
    <w:rsid w:val="000E5C8F"/>
    <w:rsid w:val="000E791D"/>
    <w:rsid w:val="000F1140"/>
    <w:rsid w:val="000F662F"/>
    <w:rsid w:val="001042BB"/>
    <w:rsid w:val="00107C38"/>
    <w:rsid w:val="00112DDE"/>
    <w:rsid w:val="00117F07"/>
    <w:rsid w:val="001202C6"/>
    <w:rsid w:val="001228AA"/>
    <w:rsid w:val="001255EB"/>
    <w:rsid w:val="0012722A"/>
    <w:rsid w:val="00140F5A"/>
    <w:rsid w:val="0015100C"/>
    <w:rsid w:val="0015565D"/>
    <w:rsid w:val="00170213"/>
    <w:rsid w:val="00173112"/>
    <w:rsid w:val="00176D48"/>
    <w:rsid w:val="00182710"/>
    <w:rsid w:val="00183C83"/>
    <w:rsid w:val="001847E8"/>
    <w:rsid w:val="00190150"/>
    <w:rsid w:val="001A45DD"/>
    <w:rsid w:val="001B1E77"/>
    <w:rsid w:val="001C227D"/>
    <w:rsid w:val="001C729C"/>
    <w:rsid w:val="001D0772"/>
    <w:rsid w:val="001D7AAD"/>
    <w:rsid w:val="001E4112"/>
    <w:rsid w:val="001E498E"/>
    <w:rsid w:val="001F0C22"/>
    <w:rsid w:val="001F34F6"/>
    <w:rsid w:val="00201863"/>
    <w:rsid w:val="002030E1"/>
    <w:rsid w:val="00205016"/>
    <w:rsid w:val="00205308"/>
    <w:rsid w:val="00205C77"/>
    <w:rsid w:val="0020737C"/>
    <w:rsid w:val="002235FD"/>
    <w:rsid w:val="00232795"/>
    <w:rsid w:val="0023465A"/>
    <w:rsid w:val="002428C6"/>
    <w:rsid w:val="00244A72"/>
    <w:rsid w:val="002510B6"/>
    <w:rsid w:val="00260213"/>
    <w:rsid w:val="00261054"/>
    <w:rsid w:val="0027021F"/>
    <w:rsid w:val="00275422"/>
    <w:rsid w:val="002765B3"/>
    <w:rsid w:val="00276726"/>
    <w:rsid w:val="002801DD"/>
    <w:rsid w:val="00282473"/>
    <w:rsid w:val="00295101"/>
    <w:rsid w:val="002A1CB8"/>
    <w:rsid w:val="002A2F4F"/>
    <w:rsid w:val="002A4522"/>
    <w:rsid w:val="002B05E5"/>
    <w:rsid w:val="002B189A"/>
    <w:rsid w:val="002B20BF"/>
    <w:rsid w:val="002B4E3C"/>
    <w:rsid w:val="002B5FE9"/>
    <w:rsid w:val="002D4556"/>
    <w:rsid w:val="002E2F02"/>
    <w:rsid w:val="002E6BC0"/>
    <w:rsid w:val="002E7AD6"/>
    <w:rsid w:val="00303035"/>
    <w:rsid w:val="00310DCE"/>
    <w:rsid w:val="003113A2"/>
    <w:rsid w:val="00321656"/>
    <w:rsid w:val="0032389E"/>
    <w:rsid w:val="003358A6"/>
    <w:rsid w:val="0034096F"/>
    <w:rsid w:val="00351049"/>
    <w:rsid w:val="00353430"/>
    <w:rsid w:val="00355916"/>
    <w:rsid w:val="00357232"/>
    <w:rsid w:val="0036173A"/>
    <w:rsid w:val="00364FF6"/>
    <w:rsid w:val="00375E0B"/>
    <w:rsid w:val="0038476D"/>
    <w:rsid w:val="0038539B"/>
    <w:rsid w:val="0039123D"/>
    <w:rsid w:val="003B08F6"/>
    <w:rsid w:val="003C0822"/>
    <w:rsid w:val="003C12D2"/>
    <w:rsid w:val="003C3616"/>
    <w:rsid w:val="003C5239"/>
    <w:rsid w:val="003D2569"/>
    <w:rsid w:val="003D29B6"/>
    <w:rsid w:val="003D2DE3"/>
    <w:rsid w:val="003E3A90"/>
    <w:rsid w:val="003F6E1B"/>
    <w:rsid w:val="003F7174"/>
    <w:rsid w:val="00414D13"/>
    <w:rsid w:val="00421B05"/>
    <w:rsid w:val="0042301C"/>
    <w:rsid w:val="00435867"/>
    <w:rsid w:val="00442201"/>
    <w:rsid w:val="0044278B"/>
    <w:rsid w:val="0044694E"/>
    <w:rsid w:val="00455948"/>
    <w:rsid w:val="00456E5A"/>
    <w:rsid w:val="00457AFA"/>
    <w:rsid w:val="00472B28"/>
    <w:rsid w:val="004772BB"/>
    <w:rsid w:val="0048343F"/>
    <w:rsid w:val="004851C8"/>
    <w:rsid w:val="004958CD"/>
    <w:rsid w:val="00496925"/>
    <w:rsid w:val="004A0204"/>
    <w:rsid w:val="004A21DC"/>
    <w:rsid w:val="004A7494"/>
    <w:rsid w:val="004C1DEB"/>
    <w:rsid w:val="004C519F"/>
    <w:rsid w:val="004C5911"/>
    <w:rsid w:val="004E18A9"/>
    <w:rsid w:val="004E6E13"/>
    <w:rsid w:val="004F09C5"/>
    <w:rsid w:val="0050230B"/>
    <w:rsid w:val="00504260"/>
    <w:rsid w:val="0050435D"/>
    <w:rsid w:val="00507623"/>
    <w:rsid w:val="0052167F"/>
    <w:rsid w:val="00534551"/>
    <w:rsid w:val="00542DFD"/>
    <w:rsid w:val="0054533D"/>
    <w:rsid w:val="00553B92"/>
    <w:rsid w:val="00576BAB"/>
    <w:rsid w:val="00592390"/>
    <w:rsid w:val="00597EA1"/>
    <w:rsid w:val="005A4CDA"/>
    <w:rsid w:val="005B23A5"/>
    <w:rsid w:val="005B2635"/>
    <w:rsid w:val="005B5FAC"/>
    <w:rsid w:val="005B6F08"/>
    <w:rsid w:val="005C12D3"/>
    <w:rsid w:val="005C3993"/>
    <w:rsid w:val="005C6C43"/>
    <w:rsid w:val="005D55ED"/>
    <w:rsid w:val="005E1F43"/>
    <w:rsid w:val="005E4EA3"/>
    <w:rsid w:val="00601D04"/>
    <w:rsid w:val="00603946"/>
    <w:rsid w:val="00604BB6"/>
    <w:rsid w:val="00616A3B"/>
    <w:rsid w:val="00617439"/>
    <w:rsid w:val="00624266"/>
    <w:rsid w:val="00624872"/>
    <w:rsid w:val="00630A11"/>
    <w:rsid w:val="00642DD4"/>
    <w:rsid w:val="00652AE6"/>
    <w:rsid w:val="006569FA"/>
    <w:rsid w:val="00666F72"/>
    <w:rsid w:val="00667EEC"/>
    <w:rsid w:val="006704EF"/>
    <w:rsid w:val="00677AA3"/>
    <w:rsid w:val="00677ACA"/>
    <w:rsid w:val="0068737E"/>
    <w:rsid w:val="00697B86"/>
    <w:rsid w:val="006A1093"/>
    <w:rsid w:val="006B073D"/>
    <w:rsid w:val="006B66FA"/>
    <w:rsid w:val="006B766F"/>
    <w:rsid w:val="006C3929"/>
    <w:rsid w:val="006D5BBB"/>
    <w:rsid w:val="006E58BC"/>
    <w:rsid w:val="006F0F65"/>
    <w:rsid w:val="006F5620"/>
    <w:rsid w:val="006F6D8D"/>
    <w:rsid w:val="007009B2"/>
    <w:rsid w:val="00710185"/>
    <w:rsid w:val="0071153D"/>
    <w:rsid w:val="00713B23"/>
    <w:rsid w:val="00716255"/>
    <w:rsid w:val="00720BE8"/>
    <w:rsid w:val="007430EF"/>
    <w:rsid w:val="00745837"/>
    <w:rsid w:val="00751E1F"/>
    <w:rsid w:val="0075473B"/>
    <w:rsid w:val="00762A8C"/>
    <w:rsid w:val="00762B6F"/>
    <w:rsid w:val="0076359B"/>
    <w:rsid w:val="00765ED5"/>
    <w:rsid w:val="007678CD"/>
    <w:rsid w:val="00771472"/>
    <w:rsid w:val="00796DE3"/>
    <w:rsid w:val="007B13DB"/>
    <w:rsid w:val="007B6BFD"/>
    <w:rsid w:val="007B6DA8"/>
    <w:rsid w:val="007C66A8"/>
    <w:rsid w:val="007C6E68"/>
    <w:rsid w:val="007D27F2"/>
    <w:rsid w:val="007E3870"/>
    <w:rsid w:val="00804DC8"/>
    <w:rsid w:val="008053F8"/>
    <w:rsid w:val="00807486"/>
    <w:rsid w:val="00812D48"/>
    <w:rsid w:val="0081638D"/>
    <w:rsid w:val="00833511"/>
    <w:rsid w:val="00842DAE"/>
    <w:rsid w:val="00844028"/>
    <w:rsid w:val="00846E29"/>
    <w:rsid w:val="008534A0"/>
    <w:rsid w:val="00854001"/>
    <w:rsid w:val="008947AC"/>
    <w:rsid w:val="00896607"/>
    <w:rsid w:val="008A6DB7"/>
    <w:rsid w:val="008A7734"/>
    <w:rsid w:val="008A7A92"/>
    <w:rsid w:val="008B4C00"/>
    <w:rsid w:val="008B6983"/>
    <w:rsid w:val="008C15D1"/>
    <w:rsid w:val="008C5303"/>
    <w:rsid w:val="008C53D6"/>
    <w:rsid w:val="008C5A7D"/>
    <w:rsid w:val="008C76D3"/>
    <w:rsid w:val="008D0069"/>
    <w:rsid w:val="008D2F7E"/>
    <w:rsid w:val="008D730D"/>
    <w:rsid w:val="008D7D4D"/>
    <w:rsid w:val="008E49A4"/>
    <w:rsid w:val="008F65EE"/>
    <w:rsid w:val="008F7434"/>
    <w:rsid w:val="00900258"/>
    <w:rsid w:val="009002A5"/>
    <w:rsid w:val="009024EE"/>
    <w:rsid w:val="00906578"/>
    <w:rsid w:val="009173EF"/>
    <w:rsid w:val="009214B4"/>
    <w:rsid w:val="0092383D"/>
    <w:rsid w:val="00923D43"/>
    <w:rsid w:val="0092690C"/>
    <w:rsid w:val="0093513C"/>
    <w:rsid w:val="00950E22"/>
    <w:rsid w:val="00961E90"/>
    <w:rsid w:val="00964FEA"/>
    <w:rsid w:val="0096766F"/>
    <w:rsid w:val="00977099"/>
    <w:rsid w:val="00991902"/>
    <w:rsid w:val="00994A13"/>
    <w:rsid w:val="00994BE9"/>
    <w:rsid w:val="009A082F"/>
    <w:rsid w:val="009A20A0"/>
    <w:rsid w:val="009A7744"/>
    <w:rsid w:val="009C2DD8"/>
    <w:rsid w:val="009C319D"/>
    <w:rsid w:val="009C46B5"/>
    <w:rsid w:val="009C608C"/>
    <w:rsid w:val="009C738E"/>
    <w:rsid w:val="009D342A"/>
    <w:rsid w:val="009D5355"/>
    <w:rsid w:val="009D557B"/>
    <w:rsid w:val="009E053A"/>
    <w:rsid w:val="009E1367"/>
    <w:rsid w:val="009E26A1"/>
    <w:rsid w:val="009F0965"/>
    <w:rsid w:val="00A04E6C"/>
    <w:rsid w:val="00A10ACE"/>
    <w:rsid w:val="00A12A5D"/>
    <w:rsid w:val="00A21097"/>
    <w:rsid w:val="00A24FF1"/>
    <w:rsid w:val="00A563EB"/>
    <w:rsid w:val="00A711DA"/>
    <w:rsid w:val="00A72A9D"/>
    <w:rsid w:val="00A82F1C"/>
    <w:rsid w:val="00A87759"/>
    <w:rsid w:val="00A919A0"/>
    <w:rsid w:val="00AA38CD"/>
    <w:rsid w:val="00AA4A6C"/>
    <w:rsid w:val="00AB0099"/>
    <w:rsid w:val="00AB5338"/>
    <w:rsid w:val="00AC595D"/>
    <w:rsid w:val="00AD37B7"/>
    <w:rsid w:val="00AD4197"/>
    <w:rsid w:val="00AD4614"/>
    <w:rsid w:val="00AD6F83"/>
    <w:rsid w:val="00AE0DC0"/>
    <w:rsid w:val="00AF5060"/>
    <w:rsid w:val="00AF6862"/>
    <w:rsid w:val="00B0408F"/>
    <w:rsid w:val="00B24916"/>
    <w:rsid w:val="00B36445"/>
    <w:rsid w:val="00B37C54"/>
    <w:rsid w:val="00B47AA0"/>
    <w:rsid w:val="00B516F8"/>
    <w:rsid w:val="00B568DE"/>
    <w:rsid w:val="00B579DD"/>
    <w:rsid w:val="00B72A58"/>
    <w:rsid w:val="00B77BC1"/>
    <w:rsid w:val="00B83F52"/>
    <w:rsid w:val="00B851B3"/>
    <w:rsid w:val="00B8680B"/>
    <w:rsid w:val="00BA78B5"/>
    <w:rsid w:val="00BB0E91"/>
    <w:rsid w:val="00BC3F3E"/>
    <w:rsid w:val="00BC42E1"/>
    <w:rsid w:val="00BE466F"/>
    <w:rsid w:val="00BE6345"/>
    <w:rsid w:val="00C07D0C"/>
    <w:rsid w:val="00C11716"/>
    <w:rsid w:val="00C23513"/>
    <w:rsid w:val="00C255DB"/>
    <w:rsid w:val="00C25742"/>
    <w:rsid w:val="00C358FC"/>
    <w:rsid w:val="00C35B4E"/>
    <w:rsid w:val="00C4758E"/>
    <w:rsid w:val="00C5051F"/>
    <w:rsid w:val="00C54D8C"/>
    <w:rsid w:val="00C939FB"/>
    <w:rsid w:val="00C94CC9"/>
    <w:rsid w:val="00CA1D8C"/>
    <w:rsid w:val="00CA44A0"/>
    <w:rsid w:val="00CB72C2"/>
    <w:rsid w:val="00CC1207"/>
    <w:rsid w:val="00CC6B46"/>
    <w:rsid w:val="00CD09E6"/>
    <w:rsid w:val="00CD6FEE"/>
    <w:rsid w:val="00CE7757"/>
    <w:rsid w:val="00CF0902"/>
    <w:rsid w:val="00CF1596"/>
    <w:rsid w:val="00D00CF6"/>
    <w:rsid w:val="00D03238"/>
    <w:rsid w:val="00D227F1"/>
    <w:rsid w:val="00D273B3"/>
    <w:rsid w:val="00D30B83"/>
    <w:rsid w:val="00D31ACE"/>
    <w:rsid w:val="00D3218F"/>
    <w:rsid w:val="00D328AE"/>
    <w:rsid w:val="00D42E11"/>
    <w:rsid w:val="00D469BE"/>
    <w:rsid w:val="00D47CA6"/>
    <w:rsid w:val="00D55FA9"/>
    <w:rsid w:val="00D578B3"/>
    <w:rsid w:val="00D63486"/>
    <w:rsid w:val="00D7292D"/>
    <w:rsid w:val="00D74402"/>
    <w:rsid w:val="00D74A9F"/>
    <w:rsid w:val="00D74ADB"/>
    <w:rsid w:val="00D7645B"/>
    <w:rsid w:val="00D77738"/>
    <w:rsid w:val="00D81670"/>
    <w:rsid w:val="00D979D8"/>
    <w:rsid w:val="00DA2720"/>
    <w:rsid w:val="00DA3CB4"/>
    <w:rsid w:val="00DA765C"/>
    <w:rsid w:val="00DC564C"/>
    <w:rsid w:val="00DD3B03"/>
    <w:rsid w:val="00DE17A7"/>
    <w:rsid w:val="00DE361B"/>
    <w:rsid w:val="00DE56F9"/>
    <w:rsid w:val="00DE6B71"/>
    <w:rsid w:val="00DF2487"/>
    <w:rsid w:val="00DF31C2"/>
    <w:rsid w:val="00DF4E7F"/>
    <w:rsid w:val="00DF5CA0"/>
    <w:rsid w:val="00E03D45"/>
    <w:rsid w:val="00E13F14"/>
    <w:rsid w:val="00E163AC"/>
    <w:rsid w:val="00E226C3"/>
    <w:rsid w:val="00E23869"/>
    <w:rsid w:val="00E24F32"/>
    <w:rsid w:val="00E4068A"/>
    <w:rsid w:val="00E40A81"/>
    <w:rsid w:val="00E439F5"/>
    <w:rsid w:val="00E45C88"/>
    <w:rsid w:val="00E549F2"/>
    <w:rsid w:val="00E575B9"/>
    <w:rsid w:val="00E57B81"/>
    <w:rsid w:val="00E57BBA"/>
    <w:rsid w:val="00E637F8"/>
    <w:rsid w:val="00E722EE"/>
    <w:rsid w:val="00E8689F"/>
    <w:rsid w:val="00E87EEB"/>
    <w:rsid w:val="00E9087A"/>
    <w:rsid w:val="00E9114C"/>
    <w:rsid w:val="00EB03EF"/>
    <w:rsid w:val="00EB0E00"/>
    <w:rsid w:val="00EB3498"/>
    <w:rsid w:val="00ED2547"/>
    <w:rsid w:val="00ED4F47"/>
    <w:rsid w:val="00ED5185"/>
    <w:rsid w:val="00EE0160"/>
    <w:rsid w:val="00EE31D4"/>
    <w:rsid w:val="00EF0A05"/>
    <w:rsid w:val="00EF0E28"/>
    <w:rsid w:val="00EF4674"/>
    <w:rsid w:val="00EF5595"/>
    <w:rsid w:val="00EF6526"/>
    <w:rsid w:val="00F01037"/>
    <w:rsid w:val="00F03D7C"/>
    <w:rsid w:val="00F1008C"/>
    <w:rsid w:val="00F107C4"/>
    <w:rsid w:val="00F16169"/>
    <w:rsid w:val="00F25B10"/>
    <w:rsid w:val="00F31706"/>
    <w:rsid w:val="00F34FFC"/>
    <w:rsid w:val="00F45AEB"/>
    <w:rsid w:val="00F47A48"/>
    <w:rsid w:val="00F61C5E"/>
    <w:rsid w:val="00F8194B"/>
    <w:rsid w:val="00F84C31"/>
    <w:rsid w:val="00F85B4C"/>
    <w:rsid w:val="00F937A8"/>
    <w:rsid w:val="00FA5625"/>
    <w:rsid w:val="00FB3868"/>
    <w:rsid w:val="00FB7374"/>
    <w:rsid w:val="00FC5BDE"/>
    <w:rsid w:val="00FD002C"/>
    <w:rsid w:val="00FE1655"/>
    <w:rsid w:val="00FE2070"/>
    <w:rsid w:val="00FF20DE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1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26E1-2401-474D-AB99-463B829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5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Buh-Gor</dc:creator>
  <cp:lastModifiedBy>Оля</cp:lastModifiedBy>
  <cp:revision>376</cp:revision>
  <cp:lastPrinted>2020-02-28T11:36:00Z</cp:lastPrinted>
  <dcterms:created xsi:type="dcterms:W3CDTF">2015-02-27T13:45:00Z</dcterms:created>
  <dcterms:modified xsi:type="dcterms:W3CDTF">2020-03-06T06:15:00Z</dcterms:modified>
</cp:coreProperties>
</file>