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F" w:rsidRDefault="005A6BCF" w:rsidP="005A6BCF">
      <w:pPr>
        <w:pStyle w:val="1"/>
      </w:pPr>
    </w:p>
    <w:p w:rsidR="005A6BCF" w:rsidRDefault="005A6BCF" w:rsidP="005A6BCF">
      <w:pPr>
        <w:pStyle w:val="1"/>
      </w:pPr>
    </w:p>
    <w:p w:rsidR="005A6BCF" w:rsidRDefault="005A6BCF" w:rsidP="005A6BCF">
      <w:pPr>
        <w:jc w:val="center"/>
      </w:pPr>
      <w:r>
        <w:rPr>
          <w:noProof/>
          <w:sz w:val="18"/>
        </w:rPr>
        <w:drawing>
          <wp:inline distT="0" distB="0" distL="0" distR="0">
            <wp:extent cx="564515" cy="7327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CF" w:rsidRDefault="005A6BCF" w:rsidP="005A6BCF">
      <w:pPr>
        <w:jc w:val="center"/>
      </w:pPr>
    </w:p>
    <w:p w:rsidR="005A6BCF" w:rsidRDefault="005A6BCF" w:rsidP="005A6BCF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5A6BCF" w:rsidRDefault="005A6BCF" w:rsidP="005A6BCF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5A6BCF" w:rsidRDefault="005A6BCF" w:rsidP="005A6BCF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3F5CAD" w:rsidRDefault="003F5CAD" w:rsidP="005A6BCF">
      <w:pPr>
        <w:pStyle w:val="1"/>
        <w:rPr>
          <w:rFonts w:ascii="Arial" w:hAnsi="Arial" w:cs="Arial"/>
          <w:sz w:val="32"/>
          <w:szCs w:val="32"/>
        </w:rPr>
      </w:pPr>
    </w:p>
    <w:p w:rsidR="005A6BCF" w:rsidRPr="003F5CAD" w:rsidRDefault="005A6BCF" w:rsidP="005A6BCF">
      <w:pPr>
        <w:pStyle w:val="1"/>
        <w:rPr>
          <w:rFonts w:ascii="Arial" w:hAnsi="Arial" w:cs="Arial"/>
          <w:sz w:val="32"/>
          <w:szCs w:val="32"/>
        </w:rPr>
      </w:pPr>
      <w:r w:rsidRPr="003F5CAD">
        <w:rPr>
          <w:rFonts w:ascii="Arial" w:hAnsi="Arial" w:cs="Arial"/>
          <w:sz w:val="32"/>
          <w:szCs w:val="32"/>
        </w:rPr>
        <w:t>от 12 февраля 2020 №16</w:t>
      </w:r>
      <w:r w:rsidR="003F5CAD" w:rsidRPr="003F5CAD">
        <w:rPr>
          <w:rFonts w:ascii="Arial" w:hAnsi="Arial" w:cs="Arial"/>
          <w:sz w:val="32"/>
          <w:szCs w:val="32"/>
        </w:rPr>
        <w:t>6</w:t>
      </w:r>
    </w:p>
    <w:p w:rsidR="003F5CAD" w:rsidRPr="003F5CAD" w:rsidRDefault="003F5CAD" w:rsidP="003F5CAD">
      <w:pPr>
        <w:pStyle w:val="1"/>
        <w:rPr>
          <w:rFonts w:ascii="Arial" w:hAnsi="Arial" w:cs="Arial"/>
          <w:sz w:val="32"/>
          <w:szCs w:val="32"/>
        </w:rPr>
      </w:pPr>
      <w:r w:rsidRPr="003F5CAD">
        <w:rPr>
          <w:rFonts w:ascii="Arial" w:hAnsi="Arial" w:cs="Arial"/>
          <w:sz w:val="32"/>
          <w:szCs w:val="32"/>
        </w:rPr>
        <w:t xml:space="preserve">"Об утверждении Типовой формы соглашения о предоставлении из бюджета города </w:t>
      </w:r>
      <w:r>
        <w:rPr>
          <w:rFonts w:ascii="Arial" w:hAnsi="Arial" w:cs="Arial"/>
          <w:sz w:val="32"/>
          <w:szCs w:val="32"/>
        </w:rPr>
        <w:t xml:space="preserve">Льгова </w:t>
      </w:r>
      <w:r w:rsidRPr="003F5CAD">
        <w:rPr>
          <w:rFonts w:ascii="Arial" w:hAnsi="Arial" w:cs="Arial"/>
          <w:sz w:val="32"/>
          <w:szCs w:val="32"/>
        </w:rPr>
        <w:t>Курск</w:t>
      </w:r>
      <w:r>
        <w:rPr>
          <w:rFonts w:ascii="Arial" w:hAnsi="Arial" w:cs="Arial"/>
          <w:sz w:val="32"/>
          <w:szCs w:val="32"/>
        </w:rPr>
        <w:t>ой области</w:t>
      </w:r>
      <w:r w:rsidRPr="003F5CAD">
        <w:rPr>
          <w:rFonts w:ascii="Arial" w:hAnsi="Arial" w:cs="Arial"/>
          <w:sz w:val="32"/>
          <w:szCs w:val="32"/>
        </w:rPr>
        <w:t xml:space="preserve"> муниципальным бюджетным и муниципальным автономным учреждениям субсидии в соответствии с абзацем вторым пункта 1 статьи 78.1 Бюджетного кодекса РФ"</w:t>
      </w:r>
    </w:p>
    <w:p w:rsidR="003F5CAD" w:rsidRPr="003F5CAD" w:rsidRDefault="003F5CAD" w:rsidP="003F5CAD">
      <w:pPr>
        <w:rPr>
          <w:rFonts w:ascii="Arial" w:hAnsi="Arial" w:cs="Arial"/>
        </w:rPr>
      </w:pPr>
      <w:proofErr w:type="gramStart"/>
      <w:r w:rsidRPr="003F5CAD">
        <w:rPr>
          <w:rFonts w:ascii="Arial" w:hAnsi="Arial" w:cs="Arial"/>
        </w:rPr>
        <w:t xml:space="preserve">В соответствии с </w:t>
      </w:r>
      <w:hyperlink r:id="rId5" w:history="1">
        <w:r w:rsidRPr="003F5CAD">
          <w:rPr>
            <w:rStyle w:val="a4"/>
            <w:rFonts w:ascii="Arial" w:hAnsi="Arial" w:cs="Arial"/>
          </w:rPr>
          <w:t>абзацем вторым пункта 1 статьи 78.1</w:t>
        </w:r>
      </w:hyperlink>
      <w:r w:rsidRPr="003F5CAD">
        <w:rPr>
          <w:rFonts w:ascii="Arial" w:hAnsi="Arial" w:cs="Arial"/>
        </w:rPr>
        <w:t xml:space="preserve"> Бюджетного кодекса Российской Федерации, с </w:t>
      </w:r>
      <w:hyperlink r:id="rId6" w:history="1">
        <w:r w:rsidRPr="003F5CAD">
          <w:rPr>
            <w:rStyle w:val="a4"/>
            <w:rFonts w:ascii="Arial" w:hAnsi="Arial" w:cs="Arial"/>
          </w:rPr>
          <w:t>Федеральным законом</w:t>
        </w:r>
      </w:hyperlink>
      <w:r w:rsidRPr="003F5CAD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3F5CAD">
          <w:rPr>
            <w:rStyle w:val="a4"/>
            <w:rFonts w:ascii="Arial" w:hAnsi="Arial" w:cs="Arial"/>
          </w:rPr>
          <w:t>постановлением</w:t>
        </w:r>
      </w:hyperlink>
      <w:r w:rsidRPr="003F5CAD">
        <w:rPr>
          <w:rFonts w:ascii="Arial" w:hAnsi="Arial" w:cs="Arial"/>
        </w:rPr>
        <w:t xml:space="preserve"> Администрации города Льгова Курской области от 12.02.2020 N165 "О порядке определения объема и условиях предоставления из бюджета города Льгова Курской области субсидии на иные цели муниципальным бюджетным и муниципальным автономным</w:t>
      </w:r>
      <w:proofErr w:type="gramEnd"/>
      <w:r w:rsidRPr="003F5CAD">
        <w:rPr>
          <w:rFonts w:ascii="Arial" w:hAnsi="Arial" w:cs="Arial"/>
        </w:rPr>
        <w:t xml:space="preserve"> учреждениям города Льгова Курской области" постановляю:</w:t>
      </w:r>
    </w:p>
    <w:p w:rsidR="003F5CAD" w:rsidRPr="003F5CAD" w:rsidRDefault="003F5CAD" w:rsidP="003F5CAD">
      <w:pPr>
        <w:rPr>
          <w:rFonts w:ascii="Arial" w:hAnsi="Arial" w:cs="Arial"/>
        </w:rPr>
      </w:pPr>
      <w:bookmarkStart w:id="0" w:name="sub_1"/>
      <w:r w:rsidRPr="003F5CAD">
        <w:rPr>
          <w:rFonts w:ascii="Arial" w:hAnsi="Arial" w:cs="Arial"/>
        </w:rPr>
        <w:t xml:space="preserve">1. Утвердить прилагаемую </w:t>
      </w:r>
      <w:hyperlink w:anchor="sub_1000" w:history="1">
        <w:r w:rsidRPr="003F5CAD">
          <w:rPr>
            <w:rStyle w:val="a4"/>
            <w:rFonts w:ascii="Arial" w:hAnsi="Arial" w:cs="Arial"/>
          </w:rPr>
          <w:t>Типовую форму</w:t>
        </w:r>
      </w:hyperlink>
      <w:r w:rsidRPr="003F5CAD">
        <w:rPr>
          <w:rFonts w:ascii="Arial" w:hAnsi="Arial" w:cs="Arial"/>
        </w:rPr>
        <w:t xml:space="preserve"> соглашения о предоставлении из бюджета города Льгова Курской области муниципальным бюджетным и муниципальным автономным учреждениям субсидии в соответствии с </w:t>
      </w:r>
      <w:hyperlink r:id="rId8" w:history="1">
        <w:r w:rsidRPr="003F5CAD">
          <w:rPr>
            <w:rStyle w:val="a4"/>
            <w:rFonts w:ascii="Arial" w:hAnsi="Arial" w:cs="Arial"/>
          </w:rPr>
          <w:t>абзацем вторым пункта 1 статьи 78.1</w:t>
        </w:r>
      </w:hyperlink>
      <w:r w:rsidRPr="003F5CAD">
        <w:rPr>
          <w:rFonts w:ascii="Arial" w:hAnsi="Arial" w:cs="Arial"/>
        </w:rPr>
        <w:t xml:space="preserve"> Бюджетного кодекса Российской Федерации.</w:t>
      </w:r>
    </w:p>
    <w:p w:rsidR="003F5CAD" w:rsidRPr="003F5CAD" w:rsidRDefault="003F5CAD" w:rsidP="003F5CAD">
      <w:pPr>
        <w:rPr>
          <w:rFonts w:ascii="Arial" w:hAnsi="Arial" w:cs="Arial"/>
        </w:rPr>
      </w:pPr>
      <w:bookmarkStart w:id="1" w:name="sub_2"/>
      <w:bookmarkEnd w:id="0"/>
      <w:r w:rsidRPr="003F5CAD">
        <w:rPr>
          <w:rFonts w:ascii="Arial" w:hAnsi="Arial" w:cs="Arial"/>
        </w:rPr>
        <w:t xml:space="preserve">2. </w:t>
      </w:r>
      <w:proofErr w:type="gramStart"/>
      <w:r w:rsidRPr="003F5CAD">
        <w:rPr>
          <w:rFonts w:ascii="Arial" w:hAnsi="Arial" w:cs="Arial"/>
        </w:rPr>
        <w:t xml:space="preserve">Главным распорядителям бюджетных средств, которым доведены лимиты бюджетных обязательств для подведомственных муниципальных бюджетных и муниципальных автономных учреждений на предоставление субсидий в соответствии с </w:t>
      </w:r>
      <w:hyperlink r:id="rId9" w:history="1">
        <w:r w:rsidRPr="003F5CAD">
          <w:rPr>
            <w:rStyle w:val="a4"/>
            <w:rFonts w:ascii="Arial" w:hAnsi="Arial" w:cs="Arial"/>
          </w:rPr>
          <w:t>абзацем вторым пункта 1 статьи 78.1</w:t>
        </w:r>
      </w:hyperlink>
      <w:r w:rsidRPr="003F5CAD">
        <w:rPr>
          <w:rFonts w:ascii="Arial" w:hAnsi="Arial" w:cs="Arial"/>
        </w:rPr>
        <w:t xml:space="preserve"> Бюджетного кодекса Российской Федерации на 2020 год и последующие годы, обеспечить заключение соглашений согласно утвержденной </w:t>
      </w:r>
      <w:hyperlink w:anchor="sub_1000" w:history="1">
        <w:r w:rsidRPr="003F5CAD">
          <w:rPr>
            <w:rStyle w:val="a4"/>
            <w:rFonts w:ascii="Arial" w:hAnsi="Arial" w:cs="Arial"/>
          </w:rPr>
          <w:t>Типовой форме</w:t>
        </w:r>
      </w:hyperlink>
      <w:r w:rsidRPr="003F5CAD">
        <w:rPr>
          <w:rFonts w:ascii="Arial" w:hAnsi="Arial" w:cs="Arial"/>
        </w:rPr>
        <w:t xml:space="preserve"> соглашения о предоставлении из бюджета города Льгова Курской области муниципальным бюджетным и муниципальным автономным</w:t>
      </w:r>
      <w:proofErr w:type="gramEnd"/>
      <w:r w:rsidRPr="003F5CAD">
        <w:rPr>
          <w:rFonts w:ascii="Arial" w:hAnsi="Arial" w:cs="Arial"/>
        </w:rPr>
        <w:t xml:space="preserve"> учреждениям субсидии в соответствии с </w:t>
      </w:r>
      <w:hyperlink r:id="rId10" w:history="1">
        <w:r w:rsidRPr="003F5CAD">
          <w:rPr>
            <w:rStyle w:val="a4"/>
            <w:rFonts w:ascii="Arial" w:hAnsi="Arial" w:cs="Arial"/>
          </w:rPr>
          <w:t>абзацем вторым пункта 1 статьи 78.1</w:t>
        </w:r>
      </w:hyperlink>
      <w:r w:rsidRPr="003F5CAD">
        <w:rPr>
          <w:rFonts w:ascii="Arial" w:hAnsi="Arial" w:cs="Arial"/>
        </w:rPr>
        <w:t xml:space="preserve"> Бюджетного кодекса Российской Федерации.</w:t>
      </w:r>
    </w:p>
    <w:p w:rsidR="003F5CAD" w:rsidRPr="003F5CAD" w:rsidRDefault="003F5CAD" w:rsidP="003F5CAD">
      <w:pPr>
        <w:rPr>
          <w:rFonts w:ascii="Arial" w:hAnsi="Arial" w:cs="Arial"/>
        </w:rPr>
      </w:pPr>
      <w:bookmarkStart w:id="2" w:name="sub_3"/>
      <w:bookmarkEnd w:id="1"/>
      <w:r w:rsidRPr="003F5CAD">
        <w:rPr>
          <w:rFonts w:ascii="Arial" w:hAnsi="Arial" w:cs="Arial"/>
        </w:rPr>
        <w:t xml:space="preserve">3. </w:t>
      </w:r>
      <w:bookmarkStart w:id="3" w:name="sub_5"/>
      <w:bookmarkEnd w:id="2"/>
      <w:r w:rsidRPr="003F5CAD">
        <w:rPr>
          <w:rFonts w:ascii="Arial" w:hAnsi="Arial" w:cs="Arial"/>
        </w:rPr>
        <w:t xml:space="preserve">Постановление вступает в силу со дня его </w:t>
      </w:r>
      <w:hyperlink r:id="rId11" w:history="1">
        <w:r w:rsidRPr="003F5CAD">
          <w:rPr>
            <w:rStyle w:val="a4"/>
            <w:rFonts w:ascii="Arial" w:hAnsi="Arial" w:cs="Arial"/>
          </w:rPr>
          <w:t>официального опубликования</w:t>
        </w:r>
      </w:hyperlink>
      <w:r w:rsidRPr="003F5CAD">
        <w:rPr>
          <w:rFonts w:ascii="Arial" w:hAnsi="Arial" w:cs="Arial"/>
        </w:rPr>
        <w:t xml:space="preserve"> и распространяется на правоотношения, возникшие с 01 января 2020 года.</w:t>
      </w:r>
    </w:p>
    <w:bookmarkEnd w:id="3"/>
    <w:p w:rsidR="003F5CAD" w:rsidRPr="003F5CAD" w:rsidRDefault="003F5CAD" w:rsidP="003F5CAD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3F5CAD" w:rsidRPr="003F5CAD" w:rsidTr="0028592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F5CAD" w:rsidRPr="003F5CAD" w:rsidRDefault="003F5CAD" w:rsidP="003F5CAD">
            <w:pPr>
              <w:pStyle w:val="a6"/>
              <w:rPr>
                <w:rFonts w:ascii="Arial" w:hAnsi="Arial" w:cs="Arial"/>
                <w:b/>
              </w:rPr>
            </w:pPr>
            <w:r w:rsidRPr="003F5CAD">
              <w:rPr>
                <w:rFonts w:ascii="Arial" w:hAnsi="Arial" w:cs="Arial"/>
                <w:b/>
              </w:rPr>
              <w:t xml:space="preserve">Глава города Льгова </w:t>
            </w:r>
          </w:p>
          <w:p w:rsidR="003F5CAD" w:rsidRPr="003F5CAD" w:rsidRDefault="003F5CAD" w:rsidP="003F5CAD">
            <w:pPr>
              <w:pStyle w:val="a6"/>
              <w:rPr>
                <w:rFonts w:ascii="Arial" w:hAnsi="Arial" w:cs="Arial"/>
                <w:b/>
              </w:rPr>
            </w:pPr>
            <w:r w:rsidRPr="003F5CAD">
              <w:rPr>
                <w:rFonts w:ascii="Arial" w:hAnsi="Arial" w:cs="Arial"/>
                <w:b/>
              </w:rPr>
              <w:t>Курской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F5CAD" w:rsidRPr="003F5CAD" w:rsidRDefault="003F5CAD" w:rsidP="00285927">
            <w:pPr>
              <w:pStyle w:val="a5"/>
              <w:jc w:val="right"/>
              <w:rPr>
                <w:rFonts w:ascii="Arial" w:hAnsi="Arial" w:cs="Arial"/>
                <w:b/>
              </w:rPr>
            </w:pPr>
            <w:r w:rsidRPr="003F5CAD">
              <w:rPr>
                <w:rFonts w:ascii="Arial" w:hAnsi="Arial" w:cs="Arial"/>
                <w:b/>
              </w:rPr>
              <w:t>В.В.Воробьев</w:t>
            </w:r>
          </w:p>
        </w:tc>
      </w:tr>
    </w:tbl>
    <w:p w:rsidR="003F5CAD" w:rsidRDefault="003F5CAD" w:rsidP="003F5CAD"/>
    <w:p w:rsidR="003F5CAD" w:rsidRPr="003F5CAD" w:rsidRDefault="003F5CAD" w:rsidP="003F5CAD">
      <w:pPr>
        <w:jc w:val="right"/>
        <w:rPr>
          <w:rStyle w:val="a3"/>
          <w:rFonts w:ascii="Arial" w:hAnsi="Arial" w:cs="Arial"/>
        </w:rPr>
      </w:pPr>
      <w:bookmarkStart w:id="4" w:name="sub_1000"/>
      <w:r w:rsidRPr="003F5CAD">
        <w:rPr>
          <w:rStyle w:val="a3"/>
          <w:rFonts w:ascii="Arial" w:hAnsi="Arial" w:cs="Arial"/>
        </w:rPr>
        <w:lastRenderedPageBreak/>
        <w:t xml:space="preserve">Приложение </w:t>
      </w:r>
    </w:p>
    <w:p w:rsidR="003F5CAD" w:rsidRPr="003F5CAD" w:rsidRDefault="003F5CAD" w:rsidP="003F5CAD">
      <w:pPr>
        <w:jc w:val="right"/>
        <w:rPr>
          <w:rStyle w:val="a3"/>
          <w:rFonts w:ascii="Arial" w:hAnsi="Arial" w:cs="Arial"/>
        </w:rPr>
      </w:pPr>
      <w:r w:rsidRPr="003F5CAD">
        <w:rPr>
          <w:rStyle w:val="a3"/>
          <w:rFonts w:ascii="Arial" w:hAnsi="Arial" w:cs="Arial"/>
        </w:rPr>
        <w:t xml:space="preserve">к постановлению Администрации </w:t>
      </w:r>
    </w:p>
    <w:p w:rsidR="003F5CAD" w:rsidRPr="003F5CAD" w:rsidRDefault="003F5CAD" w:rsidP="003F5CAD">
      <w:pPr>
        <w:jc w:val="right"/>
        <w:rPr>
          <w:rStyle w:val="a3"/>
          <w:rFonts w:ascii="Arial" w:hAnsi="Arial" w:cs="Arial"/>
        </w:rPr>
      </w:pPr>
      <w:r w:rsidRPr="003F5CAD">
        <w:rPr>
          <w:rStyle w:val="a3"/>
          <w:rFonts w:ascii="Arial" w:hAnsi="Arial" w:cs="Arial"/>
        </w:rPr>
        <w:t>города Льгова Курской области</w:t>
      </w:r>
    </w:p>
    <w:p w:rsidR="003F5CAD" w:rsidRPr="003F5CAD" w:rsidRDefault="003F5CAD" w:rsidP="003F5CAD">
      <w:pPr>
        <w:jc w:val="right"/>
        <w:rPr>
          <w:rStyle w:val="a3"/>
          <w:rFonts w:ascii="Arial" w:hAnsi="Arial" w:cs="Arial"/>
        </w:rPr>
      </w:pPr>
      <w:r w:rsidRPr="003F5CAD">
        <w:rPr>
          <w:rStyle w:val="a3"/>
          <w:rFonts w:ascii="Arial" w:hAnsi="Arial" w:cs="Arial"/>
        </w:rPr>
        <w:t xml:space="preserve"> от 12.02.2020 №166</w:t>
      </w:r>
    </w:p>
    <w:bookmarkEnd w:id="4"/>
    <w:p w:rsidR="003F5CAD" w:rsidRPr="002816D1" w:rsidRDefault="003F5CAD" w:rsidP="003F5CAD">
      <w:pPr>
        <w:rPr>
          <w:rFonts w:ascii="Arial" w:hAnsi="Arial" w:cs="Arial"/>
          <w:sz w:val="22"/>
          <w:szCs w:val="22"/>
        </w:rPr>
      </w:pP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rStyle w:val="a3"/>
          <w:sz w:val="22"/>
          <w:szCs w:val="22"/>
        </w:rPr>
        <w:t>ТИПОВАЯ ФОРМА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rStyle w:val="a3"/>
          <w:sz w:val="22"/>
          <w:szCs w:val="22"/>
        </w:rPr>
        <w:t xml:space="preserve">соглашения о предоставлении из бюджета города Льгова Курской области муниципальным бюджетным и муниципальным автономным учреждениям субсидии в соответствии с </w:t>
      </w:r>
      <w:hyperlink r:id="rId12" w:history="1">
        <w:r w:rsidRPr="002816D1">
          <w:rPr>
            <w:rStyle w:val="a4"/>
            <w:sz w:val="22"/>
            <w:szCs w:val="22"/>
          </w:rPr>
          <w:t>абзацем вторым пункта 1 статьи 78.1</w:t>
        </w:r>
      </w:hyperlink>
      <w:r w:rsidRPr="002816D1">
        <w:rPr>
          <w:rStyle w:val="a3"/>
          <w:sz w:val="22"/>
          <w:szCs w:val="22"/>
        </w:rPr>
        <w:t xml:space="preserve"> Бюджетного кодекса                          Российской Федерации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г</w:t>
      </w:r>
      <w:proofErr w:type="gramEnd"/>
      <w:r w:rsidRPr="002816D1">
        <w:rPr>
          <w:sz w:val="22"/>
          <w:szCs w:val="22"/>
        </w:rPr>
        <w:t>. _____________________________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(место заключения соглашения)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"____" ________________ 20__ г.               N ____________________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(дата заключения соглашения)                     (номер соглашения)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(наименование  главного  распорядителя  бюджетных  средств, которому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 xml:space="preserve">доведены    лимиты    бюджетных    обязательств    для  </w:t>
      </w:r>
      <w:proofErr w:type="gramStart"/>
      <w:r w:rsidRPr="002816D1">
        <w:rPr>
          <w:sz w:val="22"/>
          <w:szCs w:val="22"/>
        </w:rPr>
        <w:t>подведомственного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 xml:space="preserve">муниципального  бюджетного  или  муниципального автономного учреждения </w:t>
      </w:r>
      <w:proofErr w:type="gramStart"/>
      <w:r w:rsidRPr="002816D1">
        <w:rPr>
          <w:sz w:val="22"/>
          <w:szCs w:val="22"/>
        </w:rPr>
        <w:t>на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 xml:space="preserve">предоставление    субсидий  в  соответствии  с  </w:t>
      </w:r>
      <w:hyperlink r:id="rId13" w:history="1">
        <w:r w:rsidRPr="002816D1">
          <w:rPr>
            <w:rStyle w:val="a4"/>
            <w:sz w:val="22"/>
            <w:szCs w:val="22"/>
          </w:rPr>
          <w:t>абзацем  вторым  пункта 1</w:t>
        </w:r>
      </w:hyperlink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hyperlink r:id="rId14" w:history="1">
        <w:r w:rsidRPr="002816D1">
          <w:rPr>
            <w:rStyle w:val="a4"/>
            <w:sz w:val="22"/>
            <w:szCs w:val="22"/>
          </w:rPr>
          <w:t>статьи 78.1</w:t>
        </w:r>
      </w:hyperlink>
      <w:r w:rsidRPr="002816D1">
        <w:rPr>
          <w:sz w:val="22"/>
          <w:szCs w:val="22"/>
        </w:rPr>
        <w:t xml:space="preserve">  Бюджетного  кодекса РФ, именуемый в дальнейшем "Учредитель",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в лице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(наименование должности руководителя Учредителя или уполномоченного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им лица)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(фамилия, имя, отчество (при наличии) руководителя Учредителя или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уполномоченного им лица)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действующего</w:t>
      </w:r>
      <w:proofErr w:type="gramEnd"/>
      <w:r w:rsidRPr="002816D1">
        <w:rPr>
          <w:sz w:val="22"/>
          <w:szCs w:val="22"/>
        </w:rPr>
        <w:t xml:space="preserve"> на основании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(положение об органе местного самоуправления, доверенность, приказ или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иной документ, удостоверяющий полномочия)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с одной стороны, и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(наименование муниципального бюджетного или автономного учреждения)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именуемое в дальнейшем "Учреждение", в лице _____________________________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(наименование должности руководителя Учреждения или уполномоченного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им лица)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(фамилия, имя, отчество (при наличии) руководителя Учреждения или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уполномоченного им лица)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proofErr w:type="gramStart"/>
      <w:r w:rsidRPr="002816D1">
        <w:rPr>
          <w:sz w:val="22"/>
          <w:szCs w:val="22"/>
        </w:rPr>
        <w:t>действующего</w:t>
      </w:r>
      <w:proofErr w:type="gramEnd"/>
      <w:r w:rsidRPr="002816D1">
        <w:rPr>
          <w:sz w:val="22"/>
          <w:szCs w:val="22"/>
        </w:rPr>
        <w:t xml:space="preserve"> на основании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(устав Учреждения или иной уполномочивающий документ)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 xml:space="preserve">с   другой   стороны,   далее  именуемые  "Стороны",  в   соответствии  </w:t>
      </w:r>
      <w:proofErr w:type="gramStart"/>
      <w:r w:rsidRPr="002816D1">
        <w:rPr>
          <w:sz w:val="22"/>
          <w:szCs w:val="22"/>
        </w:rPr>
        <w:t>с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hyperlink r:id="rId15" w:history="1">
        <w:r w:rsidRPr="002816D1">
          <w:rPr>
            <w:rStyle w:val="a4"/>
            <w:sz w:val="22"/>
            <w:szCs w:val="22"/>
          </w:rPr>
          <w:t>Порядком</w:t>
        </w:r>
      </w:hyperlink>
      <w:r w:rsidRPr="002816D1">
        <w:rPr>
          <w:sz w:val="22"/>
          <w:szCs w:val="22"/>
        </w:rPr>
        <w:t xml:space="preserve">  определения  объема и </w:t>
      </w:r>
      <w:proofErr w:type="gramStart"/>
      <w:r w:rsidRPr="002816D1">
        <w:rPr>
          <w:sz w:val="22"/>
          <w:szCs w:val="22"/>
        </w:rPr>
        <w:t>условиях</w:t>
      </w:r>
      <w:proofErr w:type="gramEnd"/>
      <w:r w:rsidRPr="002816D1">
        <w:rPr>
          <w:sz w:val="22"/>
          <w:szCs w:val="22"/>
        </w:rPr>
        <w:t xml:space="preserve"> предоставления из бюджета города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 xml:space="preserve">Льгова Курской области  субсидий  на  иные  цели  муниципальным бюджетным и муниципальным автономным    учреждениям   города Льгова Курской </w:t>
      </w:r>
      <w:r w:rsidRPr="002816D1">
        <w:rPr>
          <w:sz w:val="22"/>
          <w:szCs w:val="22"/>
        </w:rPr>
        <w:lastRenderedPageBreak/>
        <w:t xml:space="preserve">области,  утвержденным  </w:t>
      </w:r>
      <w:hyperlink r:id="rId16" w:history="1">
        <w:r w:rsidRPr="002816D1">
          <w:rPr>
            <w:rStyle w:val="a4"/>
            <w:sz w:val="22"/>
            <w:szCs w:val="22"/>
          </w:rPr>
          <w:t>постановлением</w:t>
        </w:r>
      </w:hyperlink>
      <w:r w:rsidRPr="002816D1">
        <w:rPr>
          <w:sz w:val="22"/>
          <w:szCs w:val="22"/>
        </w:rPr>
        <w:t xml:space="preserve"> администрации    города  Льгова Курской области  от  12.02.2020 года  N165,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заключили настоящее Соглашение о нижеследующем.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1"/>
        <w:rPr>
          <w:rFonts w:ascii="Courier New" w:hAnsi="Courier New" w:cs="Courier New"/>
          <w:sz w:val="22"/>
          <w:szCs w:val="22"/>
        </w:rPr>
      </w:pPr>
      <w:bookmarkStart w:id="5" w:name="sub_1100"/>
      <w:r w:rsidRPr="002816D1">
        <w:rPr>
          <w:rFonts w:ascii="Courier New" w:hAnsi="Courier New" w:cs="Courier New"/>
          <w:sz w:val="22"/>
          <w:szCs w:val="22"/>
        </w:rPr>
        <w:t>1. Предмет Соглашения</w:t>
      </w:r>
    </w:p>
    <w:bookmarkEnd w:id="5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r w:rsidRPr="002816D1">
        <w:rPr>
          <w:rFonts w:ascii="Courier New" w:hAnsi="Courier New" w:cs="Courier New"/>
          <w:sz w:val="22"/>
          <w:szCs w:val="22"/>
        </w:rPr>
        <w:t xml:space="preserve">Предметом настоящего Соглашения является определение порядка и условий предоставления Учредителем Учреждению из бюджета города Льгова Курской области субсидии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_________________________________________________________________________</w:t>
      </w:r>
    </w:p>
    <w:p w:rsidR="003F5CAD" w:rsidRPr="002816D1" w:rsidRDefault="003F5CAD" w:rsidP="002816D1">
      <w:pPr>
        <w:pStyle w:val="aa"/>
        <w:jc w:val="center"/>
        <w:rPr>
          <w:sz w:val="22"/>
          <w:szCs w:val="22"/>
        </w:rPr>
      </w:pPr>
      <w:r w:rsidRPr="002816D1">
        <w:rPr>
          <w:sz w:val="22"/>
          <w:szCs w:val="22"/>
        </w:rPr>
        <w:t>(целевое назначение субсидии) (далее - субсидия).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1"/>
        <w:rPr>
          <w:rFonts w:ascii="Courier New" w:hAnsi="Courier New" w:cs="Courier New"/>
          <w:sz w:val="22"/>
          <w:szCs w:val="22"/>
        </w:rPr>
      </w:pPr>
      <w:bookmarkStart w:id="6" w:name="sub_1200"/>
      <w:r w:rsidRPr="002816D1">
        <w:rPr>
          <w:rFonts w:ascii="Courier New" w:hAnsi="Courier New" w:cs="Courier New"/>
          <w:sz w:val="22"/>
          <w:szCs w:val="22"/>
        </w:rPr>
        <w:t>2. Права и обязанности Сторон</w:t>
      </w:r>
    </w:p>
    <w:bookmarkEnd w:id="6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7" w:name="sub_1208"/>
      <w:r w:rsidRPr="002816D1">
        <w:rPr>
          <w:rFonts w:ascii="Courier New" w:hAnsi="Courier New" w:cs="Courier New"/>
          <w:sz w:val="22"/>
          <w:szCs w:val="22"/>
        </w:rPr>
        <w:t>2.1. Учредитель обязуется: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8" w:name="sub_1201"/>
      <w:bookmarkEnd w:id="7"/>
      <w:r w:rsidRPr="002816D1">
        <w:rPr>
          <w:rFonts w:ascii="Courier New" w:hAnsi="Courier New" w:cs="Courier New"/>
          <w:sz w:val="22"/>
          <w:szCs w:val="22"/>
        </w:rPr>
        <w:t>2.1.1. Определить объем субсидии на основании финансово-экономического обоснования расходов, планируемых за счет субсидии, составленного Учреждением.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9" w:name="sub_1202"/>
      <w:bookmarkEnd w:id="8"/>
      <w:r w:rsidRPr="002816D1">
        <w:rPr>
          <w:rFonts w:ascii="Courier New" w:hAnsi="Courier New" w:cs="Courier New"/>
          <w:sz w:val="22"/>
          <w:szCs w:val="22"/>
        </w:rPr>
        <w:t xml:space="preserve">2.1.2. Предоставить Учреждению субсидию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в соответствии с заявкой Учреждения на предоставление субсидии в сумме _______________ рублей в соответствии</w:t>
      </w:r>
      <w:proofErr w:type="gramEnd"/>
      <w:r w:rsidRPr="002816D1">
        <w:rPr>
          <w:rFonts w:ascii="Courier New" w:hAnsi="Courier New" w:cs="Courier New"/>
          <w:sz w:val="22"/>
          <w:szCs w:val="22"/>
        </w:rPr>
        <w:t xml:space="preserve"> со сроками предоставления и целевым назначением.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0" w:name="sub_1203"/>
      <w:bookmarkEnd w:id="9"/>
      <w:r w:rsidRPr="002816D1">
        <w:rPr>
          <w:rFonts w:ascii="Courier New" w:hAnsi="Courier New" w:cs="Courier New"/>
          <w:sz w:val="22"/>
          <w:szCs w:val="22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 месяца со дня поступления указанных предложений.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1" w:name="sub_1204"/>
      <w:bookmarkEnd w:id="10"/>
      <w:r w:rsidRPr="002816D1">
        <w:rPr>
          <w:rFonts w:ascii="Courier New" w:hAnsi="Courier New" w:cs="Courier New"/>
          <w:sz w:val="22"/>
          <w:szCs w:val="22"/>
        </w:rPr>
        <w:t xml:space="preserve">2.1.4. Осуществлять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контроль за</w:t>
      </w:r>
      <w:proofErr w:type="gramEnd"/>
      <w:r w:rsidRPr="002816D1">
        <w:rPr>
          <w:rFonts w:ascii="Courier New" w:hAnsi="Courier New" w:cs="Courier New"/>
          <w:sz w:val="22"/>
          <w:szCs w:val="22"/>
        </w:rPr>
        <w:t xml:space="preserve"> целевым расходованием средств и за предоставлением отчетности, в том числе путем проведения проверок.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2" w:name="sub_1205"/>
      <w:bookmarkEnd w:id="11"/>
      <w:r w:rsidRPr="002816D1">
        <w:rPr>
          <w:rFonts w:ascii="Courier New" w:hAnsi="Courier New" w:cs="Courier New"/>
          <w:sz w:val="22"/>
          <w:szCs w:val="22"/>
        </w:rPr>
        <w:t>2.1.5. Изменять размер предоставляемой в соответствии с настоящим Соглашением субсидии в случае:</w:t>
      </w:r>
    </w:p>
    <w:bookmarkEnd w:id="12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r w:rsidRPr="002816D1">
        <w:rPr>
          <w:rFonts w:ascii="Courier New" w:hAnsi="Courier New" w:cs="Courier New"/>
          <w:sz w:val="22"/>
          <w:szCs w:val="22"/>
        </w:rPr>
        <w:t>увеличения или уменьшения объема ассигнований, предусмотренных в бюджете города;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r w:rsidRPr="002816D1">
        <w:rPr>
          <w:rFonts w:ascii="Courier New" w:hAnsi="Courier New" w:cs="Courier New"/>
          <w:sz w:val="22"/>
          <w:szCs w:val="22"/>
        </w:rPr>
        <w:t>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r w:rsidRPr="002816D1">
        <w:rPr>
          <w:rFonts w:ascii="Courier New" w:hAnsi="Courier New" w:cs="Courier New"/>
          <w:sz w:val="22"/>
          <w:szCs w:val="22"/>
        </w:rPr>
        <w:t>выявления необходимости перераспределения объемов субсидии между учреждениями;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r w:rsidRPr="002816D1">
        <w:rPr>
          <w:rFonts w:ascii="Courier New" w:hAnsi="Courier New" w:cs="Courier New"/>
          <w:sz w:val="22"/>
          <w:szCs w:val="22"/>
        </w:rPr>
        <w:t>выявления невозможности осуществления расходов на предусмотренные цели в полном объеме.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3" w:name="sub_1206"/>
      <w:r w:rsidRPr="002816D1">
        <w:rPr>
          <w:rFonts w:ascii="Courier New" w:hAnsi="Courier New" w:cs="Courier New"/>
          <w:sz w:val="22"/>
          <w:szCs w:val="22"/>
        </w:rPr>
        <w:t>2.1.6. Приостанавливать перечисление субсидии в случае нарушения Учреждением условий настоящего Соглашения.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4" w:name="sub_1207"/>
      <w:bookmarkEnd w:id="13"/>
      <w:r w:rsidRPr="002816D1">
        <w:rPr>
          <w:rFonts w:ascii="Courier New" w:hAnsi="Courier New" w:cs="Courier New"/>
          <w:sz w:val="22"/>
          <w:szCs w:val="22"/>
        </w:rPr>
        <w:t>2.1.7. Прекращать предоставление субсидии в случае установления фактов ее нецелевого использования и принимать меры к взысканию средств, использованных не по целевому назначению.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5" w:name="sub_1211"/>
      <w:bookmarkEnd w:id="14"/>
      <w:r w:rsidRPr="002816D1">
        <w:rPr>
          <w:rFonts w:ascii="Courier New" w:hAnsi="Courier New" w:cs="Courier New"/>
          <w:sz w:val="22"/>
          <w:szCs w:val="22"/>
        </w:rPr>
        <w:t>2.2. Учредитель вправе: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6" w:name="sub_1209"/>
      <w:bookmarkEnd w:id="15"/>
      <w:r w:rsidRPr="002816D1">
        <w:rPr>
          <w:rFonts w:ascii="Courier New" w:hAnsi="Courier New" w:cs="Courier New"/>
          <w:sz w:val="22"/>
          <w:szCs w:val="22"/>
        </w:rPr>
        <w:t>2.2.1. Уточнять и дополнять Соглашение, в том числе сроки и объемы предоставления субсидии.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7" w:name="sub_1210"/>
      <w:bookmarkEnd w:id="16"/>
      <w:r w:rsidRPr="002816D1">
        <w:rPr>
          <w:rFonts w:ascii="Courier New" w:hAnsi="Courier New" w:cs="Courier New"/>
          <w:sz w:val="22"/>
          <w:szCs w:val="22"/>
        </w:rPr>
        <w:t xml:space="preserve">2.2.2. Принять решение о возврате в текущем финансовом году остатков средств, перечисленных Учреждением в бюджет города Льгова Курской области в предшествующем финансовом году в соответствии с </w:t>
      </w:r>
      <w:hyperlink w:anchor="sub_1216" w:history="1">
        <w:r w:rsidRPr="002816D1">
          <w:rPr>
            <w:rStyle w:val="a4"/>
            <w:rFonts w:ascii="Courier New" w:hAnsi="Courier New" w:cs="Courier New"/>
            <w:sz w:val="22"/>
            <w:szCs w:val="22"/>
          </w:rPr>
          <w:t>пунктом 2.3.5</w:t>
        </w:r>
      </w:hyperlink>
      <w:r w:rsidRPr="002816D1">
        <w:rPr>
          <w:rFonts w:ascii="Courier New" w:hAnsi="Courier New" w:cs="Courier New"/>
          <w:sz w:val="22"/>
          <w:szCs w:val="22"/>
        </w:rPr>
        <w:t xml:space="preserve"> настоящего Соглашения при наличии потребности в направлении их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на те</w:t>
      </w:r>
      <w:proofErr w:type="gramEnd"/>
      <w:r w:rsidRPr="002816D1">
        <w:rPr>
          <w:rFonts w:ascii="Courier New" w:hAnsi="Courier New" w:cs="Courier New"/>
          <w:sz w:val="22"/>
          <w:szCs w:val="22"/>
        </w:rPr>
        <w:t xml:space="preserve"> же цели.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8" w:name="sub_1217"/>
      <w:bookmarkEnd w:id="17"/>
      <w:r w:rsidRPr="002816D1">
        <w:rPr>
          <w:rFonts w:ascii="Courier New" w:hAnsi="Courier New" w:cs="Courier New"/>
          <w:sz w:val="22"/>
          <w:szCs w:val="22"/>
        </w:rPr>
        <w:t>2.3. Учреждение обязуется: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19" w:name="sub_1212"/>
      <w:bookmarkEnd w:id="18"/>
      <w:r w:rsidRPr="002816D1">
        <w:rPr>
          <w:rFonts w:ascii="Courier New" w:hAnsi="Courier New" w:cs="Courier New"/>
          <w:sz w:val="22"/>
          <w:szCs w:val="22"/>
        </w:rPr>
        <w:t xml:space="preserve">2.3.1. Предоставлять Учредителю финансово-экономическое обоснование с заявкой на получение субсидии в сроки и по форме, установленной Учредителем, с учетом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сроков подготовки бюджета города Льгова Курской области</w:t>
      </w:r>
      <w:proofErr w:type="gramEnd"/>
      <w:r w:rsidRPr="002816D1">
        <w:rPr>
          <w:rFonts w:ascii="Courier New" w:hAnsi="Courier New" w:cs="Courier New"/>
          <w:sz w:val="22"/>
          <w:szCs w:val="22"/>
        </w:rPr>
        <w:t xml:space="preserve"> на очередной финансовый год.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0" w:name="sub_1213"/>
      <w:bookmarkEnd w:id="19"/>
      <w:r w:rsidRPr="002816D1">
        <w:rPr>
          <w:rFonts w:ascii="Courier New" w:hAnsi="Courier New" w:cs="Courier New"/>
          <w:sz w:val="22"/>
          <w:szCs w:val="22"/>
        </w:rPr>
        <w:t>2.3.2. Использовать субсидию по целевому назначению.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1" w:name="sub_1214"/>
      <w:bookmarkEnd w:id="20"/>
      <w:r w:rsidRPr="002816D1">
        <w:rPr>
          <w:rFonts w:ascii="Courier New" w:hAnsi="Courier New" w:cs="Courier New"/>
          <w:sz w:val="22"/>
          <w:szCs w:val="22"/>
        </w:rPr>
        <w:lastRenderedPageBreak/>
        <w:t>2.3.3. Своевременно информировать Учредителя об изменении условий использования субсидии, которые могут повлиять на изменение размера субсидии.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2" w:name="sub_1215"/>
      <w:bookmarkEnd w:id="21"/>
      <w:r w:rsidRPr="002816D1">
        <w:rPr>
          <w:rFonts w:ascii="Courier New" w:hAnsi="Courier New" w:cs="Courier New"/>
          <w:sz w:val="22"/>
          <w:szCs w:val="22"/>
        </w:rPr>
        <w:t>2.3.4. Представлять Учредителю отчет об использовании субсидии в соответствии с установленными сроками годовой, квартальной и месячной отчетности по форме, установленной Учредителем.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3" w:name="sub_1216"/>
      <w:bookmarkEnd w:id="22"/>
      <w:r w:rsidRPr="002816D1">
        <w:rPr>
          <w:rFonts w:ascii="Courier New" w:hAnsi="Courier New" w:cs="Courier New"/>
          <w:sz w:val="22"/>
          <w:szCs w:val="22"/>
        </w:rPr>
        <w:t xml:space="preserve">2.3.5. Перечислить не использованные в текущем финансовом году остатки субсидии в бюджет города </w:t>
      </w:r>
      <w:r w:rsidR="001F372C">
        <w:rPr>
          <w:rFonts w:ascii="Courier New" w:hAnsi="Courier New" w:cs="Courier New"/>
          <w:sz w:val="22"/>
          <w:szCs w:val="22"/>
        </w:rPr>
        <w:t xml:space="preserve">Льгова </w:t>
      </w:r>
      <w:r w:rsidRPr="002816D1">
        <w:rPr>
          <w:rFonts w:ascii="Courier New" w:hAnsi="Courier New" w:cs="Courier New"/>
          <w:sz w:val="22"/>
          <w:szCs w:val="22"/>
        </w:rPr>
        <w:t>Курск</w:t>
      </w:r>
      <w:r w:rsidR="001F372C">
        <w:rPr>
          <w:rFonts w:ascii="Courier New" w:hAnsi="Courier New" w:cs="Courier New"/>
          <w:sz w:val="22"/>
          <w:szCs w:val="22"/>
        </w:rPr>
        <w:t>ой области</w:t>
      </w:r>
      <w:r w:rsidRPr="002816D1">
        <w:rPr>
          <w:rFonts w:ascii="Courier New" w:hAnsi="Courier New" w:cs="Courier New"/>
          <w:sz w:val="22"/>
          <w:szCs w:val="22"/>
        </w:rPr>
        <w:t>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4" w:name="sub_1220"/>
      <w:bookmarkEnd w:id="23"/>
      <w:r w:rsidRPr="002816D1">
        <w:rPr>
          <w:rFonts w:ascii="Courier New" w:hAnsi="Courier New" w:cs="Courier New"/>
          <w:sz w:val="22"/>
          <w:szCs w:val="22"/>
        </w:rPr>
        <w:t>2.4. Учреждение вправе: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5" w:name="sub_1218"/>
      <w:bookmarkEnd w:id="24"/>
      <w:r w:rsidRPr="002816D1">
        <w:rPr>
          <w:rFonts w:ascii="Courier New" w:hAnsi="Courier New" w:cs="Courier New"/>
          <w:sz w:val="22"/>
          <w:szCs w:val="22"/>
        </w:rPr>
        <w:t xml:space="preserve">2.4.1. Обращаться к Учредителю с предложением о внесении изменений в Соглашение в случае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выявления необходимости изменения объемов субсидии</w:t>
      </w:r>
      <w:proofErr w:type="gramEnd"/>
      <w:r w:rsidRPr="002816D1">
        <w:rPr>
          <w:rFonts w:ascii="Courier New" w:hAnsi="Courier New" w:cs="Courier New"/>
          <w:sz w:val="22"/>
          <w:szCs w:val="22"/>
        </w:rPr>
        <w:t>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6" w:name="sub_1219"/>
      <w:bookmarkEnd w:id="25"/>
      <w:r w:rsidRPr="002816D1">
        <w:rPr>
          <w:rFonts w:ascii="Courier New" w:hAnsi="Courier New" w:cs="Courier New"/>
          <w:sz w:val="22"/>
          <w:szCs w:val="22"/>
        </w:rPr>
        <w:t xml:space="preserve">2.4.2. Обращаться к Учредителю с предложением о возврате в текущем финансовом году остатков средств, перечисленных в бюджет города Льгова Курской области в предшествующем финансовом году в соответствии с </w:t>
      </w:r>
      <w:hyperlink w:anchor="sub_1216" w:history="1">
        <w:r w:rsidRPr="002816D1">
          <w:rPr>
            <w:rStyle w:val="a4"/>
            <w:rFonts w:ascii="Courier New" w:hAnsi="Courier New" w:cs="Courier New"/>
            <w:sz w:val="22"/>
            <w:szCs w:val="22"/>
          </w:rPr>
          <w:t>пунктом 2.3.5</w:t>
        </w:r>
      </w:hyperlink>
      <w:r w:rsidRPr="002816D1">
        <w:rPr>
          <w:rFonts w:ascii="Courier New" w:hAnsi="Courier New" w:cs="Courier New"/>
          <w:sz w:val="22"/>
          <w:szCs w:val="22"/>
        </w:rPr>
        <w:t xml:space="preserve"> настоящего Соглашения при наличии потребности в направлении их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на те</w:t>
      </w:r>
      <w:proofErr w:type="gramEnd"/>
      <w:r w:rsidRPr="002816D1">
        <w:rPr>
          <w:rFonts w:ascii="Courier New" w:hAnsi="Courier New" w:cs="Courier New"/>
          <w:sz w:val="22"/>
          <w:szCs w:val="22"/>
        </w:rPr>
        <w:t xml:space="preserve"> же цели.</w:t>
      </w:r>
    </w:p>
    <w:bookmarkEnd w:id="26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1"/>
        <w:rPr>
          <w:rFonts w:ascii="Courier New" w:hAnsi="Courier New" w:cs="Courier New"/>
          <w:sz w:val="22"/>
          <w:szCs w:val="22"/>
        </w:rPr>
      </w:pPr>
      <w:bookmarkStart w:id="27" w:name="sub_1300"/>
      <w:r w:rsidRPr="002816D1">
        <w:rPr>
          <w:rFonts w:ascii="Courier New" w:hAnsi="Courier New" w:cs="Courier New"/>
          <w:sz w:val="22"/>
          <w:szCs w:val="22"/>
        </w:rPr>
        <w:t>3. Цели и сроки предоставления субсидии</w:t>
      </w:r>
    </w:p>
    <w:bookmarkEnd w:id="27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2660"/>
        <w:gridCol w:w="1540"/>
        <w:gridCol w:w="1540"/>
      </w:tblGrid>
      <w:tr w:rsidR="003F5CAD" w:rsidRPr="002816D1" w:rsidTr="002859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816D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816D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816D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Цели (направления использования) субсидии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РФ, код КОСГУ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Сроки предоставления</w:t>
            </w:r>
          </w:p>
        </w:tc>
      </w:tr>
      <w:tr w:rsidR="003F5CAD" w:rsidRPr="002816D1" w:rsidTr="002859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5CAD" w:rsidRPr="002816D1" w:rsidTr="002859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5CAD" w:rsidRPr="002816D1" w:rsidTr="002859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5CAD" w:rsidRPr="002816D1" w:rsidTr="002859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5CAD" w:rsidRPr="002816D1" w:rsidTr="002859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AD" w:rsidRPr="002816D1" w:rsidRDefault="003F5CAD" w:rsidP="002816D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1"/>
        <w:rPr>
          <w:rFonts w:ascii="Courier New" w:hAnsi="Courier New" w:cs="Courier New"/>
          <w:sz w:val="22"/>
          <w:szCs w:val="22"/>
        </w:rPr>
      </w:pPr>
      <w:bookmarkStart w:id="28" w:name="sub_1400"/>
      <w:r w:rsidRPr="002816D1">
        <w:rPr>
          <w:rFonts w:ascii="Courier New" w:hAnsi="Courier New" w:cs="Courier New"/>
          <w:sz w:val="22"/>
          <w:szCs w:val="22"/>
        </w:rPr>
        <w:t>4. Ответственность Сторон</w:t>
      </w:r>
    </w:p>
    <w:bookmarkEnd w:id="28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29" w:name="sub_1401"/>
      <w:r w:rsidRPr="002816D1">
        <w:rPr>
          <w:rFonts w:ascii="Courier New" w:hAnsi="Courier New" w:cs="Courier New"/>
          <w:sz w:val="22"/>
          <w:szCs w:val="22"/>
        </w:rPr>
        <w:t>4.1. Субсидия, использованная Учреждением не по целевому назначению, подлежит возврату в бюджет города Льгова Курской области. Требование Учредителя в возврате субсидии должно быть исполнено Учреждением в течение 10 дней со дня его получения.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30" w:name="sub_1402"/>
      <w:bookmarkEnd w:id="29"/>
      <w:r w:rsidRPr="002816D1">
        <w:rPr>
          <w:rFonts w:ascii="Courier New" w:hAnsi="Courier New" w:cs="Courier New"/>
          <w:sz w:val="22"/>
          <w:szCs w:val="22"/>
        </w:rPr>
        <w:t>4.2.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bookmarkEnd w:id="30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1"/>
        <w:rPr>
          <w:rFonts w:ascii="Courier New" w:hAnsi="Courier New" w:cs="Courier New"/>
          <w:sz w:val="22"/>
          <w:szCs w:val="22"/>
        </w:rPr>
      </w:pPr>
      <w:bookmarkStart w:id="31" w:name="sub_1500"/>
      <w:r w:rsidRPr="002816D1">
        <w:rPr>
          <w:rFonts w:ascii="Courier New" w:hAnsi="Courier New" w:cs="Courier New"/>
          <w:sz w:val="22"/>
          <w:szCs w:val="22"/>
        </w:rPr>
        <w:t>5. Срок действия Соглашения</w:t>
      </w:r>
    </w:p>
    <w:bookmarkEnd w:id="31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r w:rsidRPr="002816D1">
        <w:rPr>
          <w:rFonts w:ascii="Courier New" w:hAnsi="Courier New" w:cs="Courier New"/>
          <w:sz w:val="22"/>
          <w:szCs w:val="22"/>
        </w:rPr>
        <w:t xml:space="preserve">Настоящее Соглашение вступает в силу со дня его подписания обеими Сторонами и действует </w:t>
      </w:r>
      <w:proofErr w:type="gramStart"/>
      <w:r w:rsidRPr="002816D1">
        <w:rPr>
          <w:rFonts w:ascii="Courier New" w:hAnsi="Courier New" w:cs="Courier New"/>
          <w:sz w:val="22"/>
          <w:szCs w:val="22"/>
        </w:rPr>
        <w:t>до</w:t>
      </w:r>
      <w:proofErr w:type="gramEnd"/>
      <w:r w:rsidRPr="002816D1">
        <w:rPr>
          <w:rFonts w:ascii="Courier New" w:hAnsi="Courier New" w:cs="Courier New"/>
          <w:sz w:val="22"/>
          <w:szCs w:val="22"/>
        </w:rPr>
        <w:t xml:space="preserve"> "__" ____________.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pStyle w:val="1"/>
        <w:rPr>
          <w:rFonts w:ascii="Courier New" w:hAnsi="Courier New" w:cs="Courier New"/>
          <w:sz w:val="22"/>
          <w:szCs w:val="22"/>
        </w:rPr>
      </w:pPr>
      <w:bookmarkStart w:id="32" w:name="sub_1600"/>
      <w:r w:rsidRPr="002816D1">
        <w:rPr>
          <w:rFonts w:ascii="Courier New" w:hAnsi="Courier New" w:cs="Courier New"/>
          <w:sz w:val="22"/>
          <w:szCs w:val="22"/>
        </w:rPr>
        <w:t>6. Заключительные положения</w:t>
      </w:r>
    </w:p>
    <w:bookmarkEnd w:id="32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33" w:name="sub_1601"/>
      <w:r w:rsidRPr="002816D1">
        <w:rPr>
          <w:rFonts w:ascii="Courier New" w:hAnsi="Courier New" w:cs="Courier New"/>
          <w:sz w:val="22"/>
          <w:szCs w:val="22"/>
        </w:rPr>
        <w:t>6.1.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34" w:name="sub_1602"/>
      <w:bookmarkEnd w:id="33"/>
      <w:r w:rsidRPr="002816D1">
        <w:rPr>
          <w:rFonts w:ascii="Courier New" w:hAnsi="Courier New" w:cs="Courier New"/>
          <w:sz w:val="22"/>
          <w:szCs w:val="22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35" w:name="sub_1603"/>
      <w:bookmarkEnd w:id="34"/>
      <w:r w:rsidRPr="002816D1">
        <w:rPr>
          <w:rFonts w:ascii="Courier New" w:hAnsi="Courier New" w:cs="Courier New"/>
          <w:sz w:val="22"/>
          <w:szCs w:val="22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  <w:bookmarkStart w:id="36" w:name="sub_1604"/>
      <w:bookmarkEnd w:id="35"/>
      <w:r w:rsidRPr="002816D1">
        <w:rPr>
          <w:rFonts w:ascii="Courier New" w:hAnsi="Courier New" w:cs="Courier New"/>
          <w:sz w:val="22"/>
          <w:szCs w:val="22"/>
        </w:rPr>
        <w:t xml:space="preserve">6.4. Настоящее Соглашение составлено в двух экземплярах, имеющих </w:t>
      </w:r>
      <w:r w:rsidRPr="002816D1">
        <w:rPr>
          <w:rFonts w:ascii="Courier New" w:hAnsi="Courier New" w:cs="Courier New"/>
          <w:sz w:val="22"/>
          <w:szCs w:val="22"/>
        </w:rPr>
        <w:lastRenderedPageBreak/>
        <w:t>одинаковую юридическую силу, по одному для каждой из Сторон.</w:t>
      </w:r>
    </w:p>
    <w:bookmarkEnd w:id="36"/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p w:rsidR="003F5CAD" w:rsidRPr="002816D1" w:rsidRDefault="001F372C" w:rsidP="002816D1">
      <w:pPr>
        <w:pStyle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7</w:t>
      </w:r>
      <w:r w:rsidR="003F5CAD" w:rsidRPr="002816D1">
        <w:rPr>
          <w:rFonts w:ascii="Courier New" w:hAnsi="Courier New" w:cs="Courier New"/>
          <w:sz w:val="22"/>
          <w:szCs w:val="22"/>
        </w:rPr>
        <w:t>. Местонахождение и банковские реквизиты Сторон</w:t>
      </w:r>
    </w:p>
    <w:p w:rsidR="003F5CAD" w:rsidRPr="002816D1" w:rsidRDefault="003F5CAD" w:rsidP="002816D1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3F5CAD" w:rsidRPr="002816D1" w:rsidTr="0028592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банковские реквизиты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ИНН/КПП _________________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Pr="002816D1">
                <w:rPr>
                  <w:rStyle w:val="a4"/>
                  <w:rFonts w:ascii="Courier New" w:hAnsi="Courier New" w:cs="Courier New"/>
                  <w:sz w:val="22"/>
                  <w:szCs w:val="22"/>
                </w:rPr>
                <w:t>БИК</w:t>
              </w:r>
            </w:hyperlink>
            <w:r w:rsidRPr="002816D1">
              <w:rPr>
                <w:rFonts w:ascii="Courier New" w:hAnsi="Courier New" w:cs="Courier New"/>
                <w:sz w:val="22"/>
                <w:szCs w:val="22"/>
              </w:rPr>
              <w:t xml:space="preserve"> ______________________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16D1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2816D1">
              <w:rPr>
                <w:rFonts w:ascii="Courier New" w:hAnsi="Courier New" w:cs="Courier New"/>
                <w:sz w:val="22"/>
                <w:szCs w:val="22"/>
              </w:rPr>
              <w:t>/с ________________________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Руководитель 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банковские реквизиты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ИНН/КПП _________________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Pr="002816D1">
                <w:rPr>
                  <w:rStyle w:val="a4"/>
                  <w:rFonts w:ascii="Courier New" w:hAnsi="Courier New" w:cs="Courier New"/>
                  <w:sz w:val="22"/>
                  <w:szCs w:val="22"/>
                </w:rPr>
                <w:t>БИК</w:t>
              </w:r>
            </w:hyperlink>
            <w:r w:rsidRPr="002816D1">
              <w:rPr>
                <w:rFonts w:ascii="Courier New" w:hAnsi="Courier New" w:cs="Courier New"/>
                <w:sz w:val="22"/>
                <w:szCs w:val="22"/>
              </w:rPr>
              <w:t xml:space="preserve"> ______________________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16D1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2816D1">
              <w:rPr>
                <w:rFonts w:ascii="Courier New" w:hAnsi="Courier New" w:cs="Courier New"/>
                <w:sz w:val="22"/>
                <w:szCs w:val="22"/>
              </w:rPr>
              <w:t>/с ________________________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Руководитель _______________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816D1">
              <w:rPr>
                <w:rFonts w:ascii="Courier New" w:hAnsi="Courier New" w:cs="Courier New"/>
                <w:sz w:val="22"/>
                <w:szCs w:val="22"/>
              </w:rPr>
              <w:t>М.П.</w:t>
            </w:r>
          </w:p>
          <w:p w:rsidR="003F5CAD" w:rsidRPr="002816D1" w:rsidRDefault="003F5CAD" w:rsidP="002816D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F5CAD" w:rsidRPr="003F5CAD" w:rsidRDefault="003F5CAD" w:rsidP="003F5CAD">
      <w:pPr>
        <w:rPr>
          <w:rFonts w:ascii="Arial" w:hAnsi="Arial" w:cs="Arial"/>
        </w:rPr>
      </w:pPr>
    </w:p>
    <w:p w:rsidR="00E27218" w:rsidRPr="005A6BCF" w:rsidRDefault="003F5CAD" w:rsidP="003F5CAD">
      <w:pPr>
        <w:pStyle w:val="1"/>
        <w:rPr>
          <w:rFonts w:ascii="Arial" w:hAnsi="Arial" w:cs="Arial"/>
        </w:rPr>
      </w:pPr>
      <w:r w:rsidRPr="003F5CAD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</w:t>
      </w:r>
    </w:p>
    <w:sectPr w:rsidR="00E27218" w:rsidRPr="005A6BCF" w:rsidSect="005A6B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A6BCF"/>
    <w:rsid w:val="00083465"/>
    <w:rsid w:val="001F372C"/>
    <w:rsid w:val="002816D1"/>
    <w:rsid w:val="003F5CAD"/>
    <w:rsid w:val="005A6BCF"/>
    <w:rsid w:val="007940CF"/>
    <w:rsid w:val="00E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B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6B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6BC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6BC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A6BCF"/>
    <w:pPr>
      <w:ind w:firstLine="0"/>
      <w:jc w:val="left"/>
    </w:pPr>
  </w:style>
  <w:style w:type="paragraph" w:customStyle="1" w:styleId="FR1">
    <w:name w:val="FR1"/>
    <w:rsid w:val="005A6BCF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3F5CAD"/>
    <w:pPr>
      <w:spacing w:before="75"/>
      <w:ind w:left="170" w:firstLine="0"/>
    </w:pPr>
    <w:rPr>
      <w:color w:val="353842"/>
    </w:rPr>
  </w:style>
  <w:style w:type="paragraph" w:customStyle="1" w:styleId="aa">
    <w:name w:val="Таблицы (моноширинный)"/>
    <w:basedOn w:val="a"/>
    <w:next w:val="a"/>
    <w:uiPriority w:val="99"/>
    <w:rsid w:val="003F5CA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1" TargetMode="External"/><Relationship Id="rId13" Type="http://schemas.openxmlformats.org/officeDocument/2006/relationships/hyperlink" Target="http://internet.garant.ru/document/redirect/12112604/78111" TargetMode="External"/><Relationship Id="rId18" Type="http://schemas.openxmlformats.org/officeDocument/2006/relationships/hyperlink" Target="http://internet.garant.ru/document/redirect/55533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1325703/0" TargetMode="External"/><Relationship Id="rId12" Type="http://schemas.openxmlformats.org/officeDocument/2006/relationships/hyperlink" Target="http://internet.garant.ru/document/redirect/12112604/7811" TargetMode="External"/><Relationship Id="rId17" Type="http://schemas.openxmlformats.org/officeDocument/2006/relationships/hyperlink" Target="http://internet.garant.ru/document/redirect/555333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21325703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73332231/0" TargetMode="External"/><Relationship Id="rId5" Type="http://schemas.openxmlformats.org/officeDocument/2006/relationships/hyperlink" Target="http://internet.garant.ru/document/redirect/12112604/7811" TargetMode="External"/><Relationship Id="rId15" Type="http://schemas.openxmlformats.org/officeDocument/2006/relationships/hyperlink" Target="http://internet.garant.ru/document/redirect/21325703/1000" TargetMode="External"/><Relationship Id="rId10" Type="http://schemas.openxmlformats.org/officeDocument/2006/relationships/hyperlink" Target="http://internet.garant.ru/document/redirect/12112604/781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12604/7811" TargetMode="External"/><Relationship Id="rId14" Type="http://schemas.openxmlformats.org/officeDocument/2006/relationships/hyperlink" Target="http://internet.garant.ru/document/redirect/12112604/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2020-02-12T12:32:00Z</cp:lastPrinted>
  <dcterms:created xsi:type="dcterms:W3CDTF">2020-02-12T11:57:00Z</dcterms:created>
  <dcterms:modified xsi:type="dcterms:W3CDTF">2020-02-12T12:34:00Z</dcterms:modified>
</cp:coreProperties>
</file>