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7E" w:rsidRDefault="00687AF8">
      <w:pPr>
        <w:pStyle w:val="a8"/>
      </w:pPr>
      <w:r>
        <w:t xml:space="preserve"> </w:t>
      </w:r>
      <w:r w:rsidR="003E457E">
        <w:t>«</w:t>
      </w:r>
      <w:proofErr w:type="spellStart"/>
      <w:r w:rsidR="003E457E">
        <w:t>Гринландия</w:t>
      </w:r>
      <w:proofErr w:type="spellEnd"/>
      <w:r w:rsidR="003E457E">
        <w:t>» собирает друзей</w:t>
      </w:r>
    </w:p>
    <w:p w:rsidR="003E457E" w:rsidRDefault="003E457E">
      <w:pPr>
        <w:pStyle w:val="a8"/>
      </w:pPr>
      <w:r>
        <w:t>Оргкомитет Всероссийского фестиваля авторской песни «</w:t>
      </w:r>
      <w:proofErr w:type="spellStart"/>
      <w:r>
        <w:t>Гриндландия</w:t>
      </w:r>
      <w:proofErr w:type="spellEnd"/>
      <w:r>
        <w:t>» начал прием заявок от участников и гостей фестиваля.</w:t>
      </w:r>
    </w:p>
    <w:p w:rsidR="003E457E" w:rsidRDefault="003E457E">
      <w:pPr>
        <w:pStyle w:val="a8"/>
      </w:pPr>
      <w:r>
        <w:t>Фестиваль «</w:t>
      </w:r>
      <w:proofErr w:type="spellStart"/>
      <w:r>
        <w:t>Гринландия</w:t>
      </w:r>
      <w:proofErr w:type="spellEnd"/>
      <w:r>
        <w:t xml:space="preserve">», бессменным организатором и идейным вдохновителем которого является депутат Государственной Думы РФ Олег </w:t>
      </w:r>
      <w:proofErr w:type="spellStart"/>
      <w:r>
        <w:t>Валенчук</w:t>
      </w:r>
      <w:proofErr w:type="spellEnd"/>
      <w:r>
        <w:t>, в этом году пройдет в 27-й раз. Девиз «Гринландии-2019» «Я люблю тебя, жизнь!» выбран не случайно. В прошлом году фестивалю «</w:t>
      </w:r>
      <w:proofErr w:type="spellStart"/>
      <w:r>
        <w:t>Гринландия</w:t>
      </w:r>
      <w:proofErr w:type="spellEnd"/>
      <w:r>
        <w:t>» присвоено имя легендарного певца Иосифа Кобзона. Он несколько лет был председателем жюри Всероссийского фестиваля авторской песни «</w:t>
      </w:r>
      <w:proofErr w:type="spellStart"/>
      <w:r>
        <w:t>Гринландия</w:t>
      </w:r>
      <w:proofErr w:type="spellEnd"/>
      <w:r>
        <w:t>» и дал путёвку в жизнь целому поколению молодых исполнителей.</w:t>
      </w:r>
    </w:p>
    <w:p w:rsidR="003E457E" w:rsidRDefault="003E457E">
      <w:pPr>
        <w:pStyle w:val="a8"/>
      </w:pPr>
      <w:r>
        <w:t>На днях были подведены итоги заочного конкурса, являющегося традиционной частью большого фестивального движения. Его задача – привлечь на «</w:t>
      </w:r>
      <w:proofErr w:type="spellStart"/>
      <w:r>
        <w:t>Гринландию</w:t>
      </w:r>
      <w:proofErr w:type="spellEnd"/>
      <w:r>
        <w:t>» еще больше талантливых людей. Он помогает открывать новых звездочек, давать им дорогу в большую жизнь.  С каждым годом растет не только количество участников, но и расширяется их география. В этот раз на суд жюри конкурса «Я люблю тебя, жизнь» (темой заочного конкурса также стала строчка известной песни Иосифа Кобзона) был</w:t>
      </w:r>
      <w:r w:rsidR="00717ABB">
        <w:t xml:space="preserve">о представлено </w:t>
      </w:r>
      <w:r>
        <w:t xml:space="preserve">2542 </w:t>
      </w:r>
      <w:r w:rsidR="00717ABB">
        <w:t>работ</w:t>
      </w:r>
      <w:r>
        <w:t xml:space="preserve"> из 74 регионов и 21 страны. В голосовании за дипломантов месяца и лауреатов конкурса приняли участие более 23 тысяч человек.</w:t>
      </w:r>
    </w:p>
    <w:p w:rsidR="003E457E" w:rsidRDefault="003E457E">
      <w:pPr>
        <w:pStyle w:val="a8"/>
      </w:pPr>
      <w:r>
        <w:t xml:space="preserve">Как отметили члены жюри, на конкурс поступило много глубоких, искренних, задевающих душу произведений. </w:t>
      </w:r>
    </w:p>
    <w:p w:rsidR="003E457E" w:rsidRDefault="003E457E">
      <w:pPr>
        <w:pStyle w:val="a8"/>
      </w:pPr>
      <w:r>
        <w:t>Лучшие авторы и исполнители получат возможность выступить перед широкой публикой непосредственно на фестивале «</w:t>
      </w:r>
      <w:proofErr w:type="spellStart"/>
      <w:r>
        <w:t>Гринландия</w:t>
      </w:r>
      <w:proofErr w:type="spellEnd"/>
      <w:r>
        <w:t xml:space="preserve">». </w:t>
      </w:r>
      <w:r>
        <w:br/>
        <w:t>Кстати, программа фестиваля обещает быть насыщенной и разнообразной, в том числе и  творческая часть фестиваля. Одновременно будут работать четыре сцены: главная, малая, военно-патриотическая и молодежная. Фестивальная поляна традиционно будет разбита на несколько лагерей: регионов России, семейный и корпоративный лагеря. Оргкомитет уже принимает заявки на заселение. Гостей ждут спортивные соревнования по футболу, волейболу, гиревому спорту, перетягиванию каната, армрестлингу и шахматам. В детском городке откроется «Академия сказок», где ребята смогут заняться рукоделием, поучаствовать в конкурсах и поиграть в подвижные игры.</w:t>
      </w:r>
    </w:p>
    <w:p w:rsidR="003E457E" w:rsidRDefault="003E457E">
      <w:pPr>
        <w:pStyle w:val="a8"/>
      </w:pPr>
      <w:r>
        <w:t>Все п</w:t>
      </w:r>
      <w:r>
        <w:rPr>
          <w:rStyle w:val="a4"/>
          <w:b w:val="0"/>
          <w:bCs w:val="0"/>
        </w:rPr>
        <w:t xml:space="preserve">ользователи </w:t>
      </w:r>
      <w:proofErr w:type="spellStart"/>
      <w:r>
        <w:rPr>
          <w:rStyle w:val="a4"/>
          <w:b w:val="0"/>
          <w:bCs w:val="0"/>
        </w:rPr>
        <w:t>соцсетей</w:t>
      </w:r>
      <w:proofErr w:type="spellEnd"/>
      <w:r>
        <w:rPr>
          <w:rStyle w:val="a4"/>
          <w:b w:val="0"/>
          <w:bCs w:val="0"/>
        </w:rPr>
        <w:t xml:space="preserve"> традиционно имеют возможность побороться за ценные призы</w:t>
      </w:r>
      <w:r>
        <w:t xml:space="preserve"> фотоконкурса. Участники могут выкладывать свои снимки, сделанные на фестивале, в фотоальбом «Моя </w:t>
      </w:r>
      <w:proofErr w:type="spellStart"/>
      <w:r>
        <w:t>Гринландия</w:t>
      </w:r>
      <w:proofErr w:type="spellEnd"/>
      <w:r>
        <w:t xml:space="preserve">» в группе </w:t>
      </w:r>
      <w:proofErr w:type="spellStart"/>
      <w:r>
        <w:t>Вконтакте</w:t>
      </w:r>
      <w:proofErr w:type="spellEnd"/>
      <w:r>
        <w:t xml:space="preserve"> «Музыкальный фестиваль </w:t>
      </w:r>
      <w:proofErr w:type="spellStart"/>
      <w:r>
        <w:t>Гринландия</w:t>
      </w:r>
      <w:proofErr w:type="spellEnd"/>
      <w:r>
        <w:t xml:space="preserve">».  Затем профессиональное жюри выберет лучшие из тех работ, которые высоко оценили пользователи социальных сетей. </w:t>
      </w:r>
    </w:p>
    <w:p w:rsidR="003E457E" w:rsidRDefault="003E457E">
      <w:pPr>
        <w:pStyle w:val="a8"/>
        <w:numPr>
          <w:ilvl w:val="0"/>
          <w:numId w:val="2"/>
        </w:numPr>
      </w:pPr>
      <w:r>
        <w:t>Секрет поистине народного успеха «</w:t>
      </w:r>
      <w:proofErr w:type="spellStart"/>
      <w:r>
        <w:t>Гринландии</w:t>
      </w:r>
      <w:proofErr w:type="spellEnd"/>
      <w:r>
        <w:t xml:space="preserve">» в том, что здесь можно раскрыть свое сердце и быть искренними, – уверен Олег </w:t>
      </w:r>
      <w:proofErr w:type="spellStart"/>
      <w:r>
        <w:t>Валенчук</w:t>
      </w:r>
      <w:proofErr w:type="spellEnd"/>
      <w:r>
        <w:t>. – И в этом году на фестивальной поляне каждый найдет для себя моменты радости и счастья.</w:t>
      </w:r>
    </w:p>
    <w:p w:rsidR="003E457E" w:rsidRDefault="003E457E">
      <w:pPr>
        <w:pStyle w:val="a8"/>
      </w:pPr>
      <w:r>
        <w:rPr>
          <w:lang w:val="en-US"/>
        </w:rPr>
        <w:t>XXVII</w:t>
      </w:r>
      <w:r>
        <w:t xml:space="preserve"> Всероссийский фестиваль авторской песни «</w:t>
      </w:r>
      <w:proofErr w:type="spellStart"/>
      <w:r>
        <w:t>Гринландия</w:t>
      </w:r>
      <w:proofErr w:type="spellEnd"/>
      <w:r>
        <w:t xml:space="preserve">» состоится </w:t>
      </w:r>
      <w:r w:rsidRPr="00717ABB">
        <w:t>19-</w:t>
      </w:r>
      <w:r>
        <w:t xml:space="preserve">21 июля </w:t>
      </w:r>
      <w:r w:rsidRPr="00717ABB">
        <w:t>2019</w:t>
      </w:r>
      <w:r>
        <w:t xml:space="preserve"> года на берегу реки Быстрица у села </w:t>
      </w:r>
      <w:proofErr w:type="spellStart"/>
      <w:r>
        <w:t>Башарово</w:t>
      </w:r>
      <w:proofErr w:type="spellEnd"/>
      <w:r>
        <w:t xml:space="preserve"> Кировской области. Подробности на сайте </w:t>
      </w:r>
      <w:hyperlink r:id="rId5" w:history="1">
        <w:r>
          <w:rPr>
            <w:rStyle w:val="a6"/>
          </w:rPr>
          <w:t>www.grinlandia.ru</w:t>
        </w:r>
      </w:hyperlink>
    </w:p>
    <w:sectPr w:rsidR="003E457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0406C"/>
    <w:rsid w:val="0000406C"/>
    <w:rsid w:val="003160E5"/>
    <w:rsid w:val="003E457E"/>
    <w:rsid w:val="00687AF8"/>
    <w:rsid w:val="00717ABB"/>
    <w:rsid w:val="009D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styleId="a3">
    <w:name w:val="Emphasis"/>
    <w:qFormat/>
    <w:rPr>
      <w:i/>
      <w:iCs/>
    </w:rPr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563C1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inland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Links>
    <vt:vector size="6" baseType="variant">
      <vt:variant>
        <vt:i4>1376346</vt:i4>
      </vt:variant>
      <vt:variant>
        <vt:i4>0</vt:i4>
      </vt:variant>
      <vt:variant>
        <vt:i4>0</vt:i4>
      </vt:variant>
      <vt:variant>
        <vt:i4>5</vt:i4>
      </vt:variant>
      <vt:variant>
        <vt:lpwstr>http://www.grinlandia.ru/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Aksenov</cp:lastModifiedBy>
  <cp:revision>3</cp:revision>
  <cp:lastPrinted>1601-01-01T00:00:00Z</cp:lastPrinted>
  <dcterms:created xsi:type="dcterms:W3CDTF">2019-06-04T06:44:00Z</dcterms:created>
  <dcterms:modified xsi:type="dcterms:W3CDTF">2019-06-04T06:46:00Z</dcterms:modified>
</cp:coreProperties>
</file>