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435" w:rsidRDefault="00865435" w:rsidP="001E54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65435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</w:p>
    <w:p w:rsidR="009E7134" w:rsidRDefault="009E7134" w:rsidP="001E54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D769F" w:rsidRPr="00DD769F" w:rsidRDefault="00DD769F" w:rsidP="00DD769F">
      <w:pPr>
        <w:spacing w:after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DD769F">
        <w:rPr>
          <w:rFonts w:ascii="Times New Roman" w:hAnsi="Times New Roman"/>
          <w:sz w:val="28"/>
          <w:szCs w:val="28"/>
        </w:rPr>
        <w:t>Предоставление услуги осуществляется в соответствии со следующими нормативными правовыми актами:</w:t>
      </w:r>
    </w:p>
    <w:p w:rsidR="00DD769F" w:rsidRPr="00DD769F" w:rsidRDefault="00DD769F" w:rsidP="00DD769F">
      <w:pPr>
        <w:spacing w:after="0"/>
        <w:rPr>
          <w:rFonts w:ascii="Times New Roman" w:hAnsi="Times New Roman"/>
        </w:rPr>
      </w:pPr>
    </w:p>
    <w:p w:rsidR="00F072C3" w:rsidRPr="00AC1168" w:rsidRDefault="00AC1168" w:rsidP="00AC11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168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AC1168" w:rsidRPr="00AC1168" w:rsidRDefault="00AC1168" w:rsidP="00AC116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1168">
        <w:rPr>
          <w:sz w:val="28"/>
          <w:szCs w:val="28"/>
        </w:rPr>
        <w:t xml:space="preserve">приказ </w:t>
      </w:r>
      <w:proofErr w:type="spellStart"/>
      <w:r w:rsidRPr="00AC1168">
        <w:rPr>
          <w:sz w:val="28"/>
          <w:szCs w:val="28"/>
        </w:rPr>
        <w:t>Минпросвещения</w:t>
      </w:r>
      <w:proofErr w:type="spellEnd"/>
      <w:r w:rsidRPr="00AC1168">
        <w:rPr>
          <w:sz w:val="28"/>
          <w:szCs w:val="28"/>
        </w:rPr>
        <w:t xml:space="preserve"> России от 15 мая 2020 г. № 236 «Об утверждении Порядка приема на обучения по образовательным программам дошкольного образования»; </w:t>
      </w:r>
    </w:p>
    <w:p w:rsidR="00AC1168" w:rsidRPr="00AC1168" w:rsidRDefault="00AC1168" w:rsidP="00AC116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1168">
        <w:rPr>
          <w:sz w:val="28"/>
          <w:szCs w:val="28"/>
        </w:rPr>
        <w:t xml:space="preserve">приказ Минобрнауки России от 28 декабря 2015 г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(в части перевода в государственную или муниципальную образовательную организацию по инициативе родителя (законного представителя)); </w:t>
      </w:r>
    </w:p>
    <w:p w:rsidR="00AC1168" w:rsidRPr="00AC1168" w:rsidRDefault="00AC1168" w:rsidP="00AC11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168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AC116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C1168">
        <w:rPr>
          <w:rFonts w:ascii="Times New Roman" w:hAnsi="Times New Roman" w:cs="Times New Roman"/>
          <w:sz w:val="28"/>
          <w:szCs w:val="28"/>
        </w:rPr>
        <w:t xml:space="preserve"> России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(в части количества детей в отдельных группах или отдельных образовательных организациях);</w:t>
      </w:r>
    </w:p>
    <w:p w:rsidR="00AC1168" w:rsidRPr="00AC1168" w:rsidRDefault="00AC1168" w:rsidP="00AC116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1168">
        <w:rPr>
          <w:sz w:val="28"/>
          <w:szCs w:val="28"/>
        </w:rPr>
        <w:t xml:space="preserve">Закон Российской Федерации от 17 января 1992 г. № 2202-1 «О прокуратуре Российской Федерации»; </w:t>
      </w:r>
    </w:p>
    <w:p w:rsidR="00AC1168" w:rsidRPr="00AC1168" w:rsidRDefault="00AC1168" w:rsidP="00AC116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1168">
        <w:rPr>
          <w:sz w:val="28"/>
          <w:szCs w:val="28"/>
        </w:rPr>
        <w:t xml:space="preserve">Закон Российской Федерации от 26 июня 1992 г. № 3132-1 «О статусе судей в Российской Федерации»; </w:t>
      </w:r>
    </w:p>
    <w:p w:rsidR="00AC1168" w:rsidRPr="00AC1168" w:rsidRDefault="00AC1168" w:rsidP="00AC116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1168">
        <w:rPr>
          <w:sz w:val="28"/>
          <w:szCs w:val="28"/>
        </w:rPr>
        <w:t xml:space="preserve">Федеральный закон от 28 декабря 2010 г. № 403-ФЗ «О Следственном комитете Российской Федерации»; </w:t>
      </w:r>
    </w:p>
    <w:p w:rsidR="00AC1168" w:rsidRPr="00AC1168" w:rsidRDefault="00AC1168" w:rsidP="00AC116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1168">
        <w:rPr>
          <w:sz w:val="28"/>
          <w:szCs w:val="28"/>
        </w:rPr>
        <w:t xml:space="preserve">Федеральный закон от 27 мая 1998 г. № 76-ФЗ «О статусе военнослужащих»; </w:t>
      </w:r>
    </w:p>
    <w:p w:rsidR="00AC1168" w:rsidRPr="00AC1168" w:rsidRDefault="00AC1168" w:rsidP="00AC116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1168">
        <w:rPr>
          <w:sz w:val="28"/>
          <w:szCs w:val="28"/>
        </w:rPr>
        <w:t xml:space="preserve">Федеральный закон от 7 февраля 2011 г. № 3-ФЗ «О полиции»; </w:t>
      </w:r>
    </w:p>
    <w:p w:rsidR="00AC1168" w:rsidRPr="00AC1168" w:rsidRDefault="00AC1168" w:rsidP="00AC116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1168">
        <w:rPr>
          <w:sz w:val="28"/>
          <w:szCs w:val="28"/>
        </w:rPr>
        <w:t xml:space="preserve">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 </w:t>
      </w:r>
    </w:p>
    <w:p w:rsidR="00AC1168" w:rsidRPr="00AC1168" w:rsidRDefault="00AC1168" w:rsidP="00AC116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1168">
        <w:rPr>
          <w:sz w:val="28"/>
          <w:szCs w:val="28"/>
        </w:rPr>
        <w:t xml:space="preserve">постановление Правительства Российской Федерации от 12 августа 2008 г.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 </w:t>
      </w:r>
    </w:p>
    <w:p w:rsidR="00AC1168" w:rsidRPr="00AC1168" w:rsidRDefault="00AC1168" w:rsidP="00AC11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16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9 февраля 2004 г. № 65 «О дополнительных гарантиях и компенсациях военнослужащим и </w:t>
      </w:r>
      <w:r w:rsidRPr="00AC1168">
        <w:rPr>
          <w:rFonts w:ascii="Times New Roman" w:hAnsi="Times New Roman" w:cs="Times New Roman"/>
          <w:sz w:val="28"/>
          <w:szCs w:val="28"/>
        </w:rPr>
        <w:lastRenderedPageBreak/>
        <w:t>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</w:t>
      </w:r>
    </w:p>
    <w:p w:rsidR="00AC1168" w:rsidRPr="00AC1168" w:rsidRDefault="00AC1168" w:rsidP="00AC116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1168">
        <w:rPr>
          <w:sz w:val="28"/>
          <w:szCs w:val="28"/>
        </w:rPr>
        <w:t xml:space="preserve">постановление Правительства Российской Федерации от 25 августа 1999 г.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обязанностей». </w:t>
      </w:r>
    </w:p>
    <w:p w:rsidR="00AC1168" w:rsidRPr="00AC1168" w:rsidRDefault="00AC1168" w:rsidP="00AC116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1168">
        <w:rPr>
          <w:sz w:val="28"/>
          <w:szCs w:val="28"/>
        </w:rPr>
        <w:t xml:space="preserve">Закон Российской Федерации от 15 мая 1991 г. № 1244-1 «О социальной защите граждан, подвергшихся воздействию радиации вследствие катастрофы на Чернобыльской АЭС»; </w:t>
      </w:r>
    </w:p>
    <w:p w:rsidR="00AC1168" w:rsidRPr="00AC1168" w:rsidRDefault="00AC1168" w:rsidP="00AC116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1168">
        <w:rPr>
          <w:sz w:val="28"/>
          <w:szCs w:val="28"/>
        </w:rPr>
        <w:t xml:space="preserve">постановление Верховного Совета Российской Федерации от 27 декабря 1991 г.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 </w:t>
      </w:r>
    </w:p>
    <w:p w:rsidR="00AC1168" w:rsidRPr="00AC1168" w:rsidRDefault="00AC1168" w:rsidP="00AC116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1168">
        <w:rPr>
          <w:sz w:val="28"/>
          <w:szCs w:val="28"/>
        </w:rPr>
        <w:t xml:space="preserve">Указ Президента Российской Федерации от 5 мая 1992 г. № 431 «О мерах по социальной поддержке семей»; </w:t>
      </w:r>
    </w:p>
    <w:p w:rsidR="00AC1168" w:rsidRPr="00AC1168" w:rsidRDefault="00AC1168" w:rsidP="00AC11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AC1168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 октября 1992 г. № 1157 «О дополнительных мерах государственной поддержки инвалидов»</w:t>
      </w:r>
      <w:r w:rsidRPr="00AC1168">
        <w:rPr>
          <w:rFonts w:ascii="Times New Roman" w:hAnsi="Times New Roman" w:cs="Times New Roman"/>
          <w:sz w:val="28"/>
          <w:szCs w:val="28"/>
        </w:rPr>
        <w:t>;</w:t>
      </w:r>
    </w:p>
    <w:p w:rsidR="00F072C3" w:rsidRPr="00AC1168" w:rsidRDefault="00F072C3" w:rsidP="00AC11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168">
        <w:rPr>
          <w:rFonts w:ascii="Times New Roman" w:hAnsi="Times New Roman" w:cs="Times New Roman"/>
          <w:sz w:val="28"/>
          <w:szCs w:val="28"/>
        </w:rPr>
        <w:t xml:space="preserve">- </w:t>
      </w:r>
      <w:hyperlink r:id="rId4" w:history="1">
        <w:r w:rsidRPr="00AC116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C1168">
        <w:rPr>
          <w:rFonts w:ascii="Times New Roman" w:hAnsi="Times New Roman" w:cs="Times New Roman"/>
          <w:sz w:val="28"/>
          <w:szCs w:val="28"/>
        </w:rPr>
        <w:t xml:space="preserve"> Курской области от 10.12.2008 N 108-ЗКО "О государственной поддержке семей, имеющих детей, в Курской области" ("Курск", N 222 - 223, 17.12.2008);</w:t>
      </w:r>
    </w:p>
    <w:p w:rsidR="00F072C3" w:rsidRPr="00F072C3" w:rsidRDefault="00F072C3" w:rsidP="00F072C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072C3">
        <w:rPr>
          <w:rFonts w:ascii="Times New Roman" w:hAnsi="Times New Roman"/>
          <w:sz w:val="28"/>
          <w:szCs w:val="28"/>
        </w:rPr>
        <w:t xml:space="preserve">      -Закон Курской области от 4 января 2003 года № 1-ЗКО «Об административных правонарушениях в Курской области» (в редакции закона Курской области от 25.11.2013 года № 110-ЗКО, «</w:t>
      </w:r>
      <w:proofErr w:type="gramStart"/>
      <w:r w:rsidRPr="00F072C3">
        <w:rPr>
          <w:rFonts w:ascii="Times New Roman" w:hAnsi="Times New Roman"/>
          <w:sz w:val="28"/>
          <w:szCs w:val="28"/>
        </w:rPr>
        <w:t>Курская  правда</w:t>
      </w:r>
      <w:proofErr w:type="gramEnd"/>
      <w:r w:rsidRPr="00F072C3">
        <w:rPr>
          <w:rFonts w:ascii="Times New Roman" w:hAnsi="Times New Roman"/>
          <w:sz w:val="28"/>
          <w:szCs w:val="28"/>
        </w:rPr>
        <w:t>» №143 от 30.11.2013 года);</w:t>
      </w:r>
    </w:p>
    <w:p w:rsidR="00F072C3" w:rsidRPr="00F072C3" w:rsidRDefault="00F072C3" w:rsidP="00F07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72C3">
        <w:rPr>
          <w:rFonts w:ascii="Times New Roman" w:hAnsi="Times New Roman"/>
          <w:sz w:val="28"/>
          <w:szCs w:val="28"/>
        </w:rPr>
        <w:t>-</w:t>
      </w:r>
      <w:proofErr w:type="gramStart"/>
      <w:r w:rsidRPr="00F072C3">
        <w:rPr>
          <w:rFonts w:ascii="Times New Roman" w:hAnsi="Times New Roman"/>
          <w:sz w:val="28"/>
          <w:szCs w:val="28"/>
        </w:rPr>
        <w:t>постановление  Администрации</w:t>
      </w:r>
      <w:proofErr w:type="gramEnd"/>
      <w:r w:rsidRPr="00F072C3">
        <w:rPr>
          <w:rFonts w:ascii="Times New Roman" w:hAnsi="Times New Roman"/>
          <w:sz w:val="28"/>
          <w:szCs w:val="28"/>
        </w:rPr>
        <w:t xml:space="preserve">   Курской  области от  13.07.2016 № 507-па «О перечне услуг, для которых предусмотрена возможность предоставления их в электронной форме» («Курская правда», № 86, 19.07.2016);</w:t>
      </w:r>
    </w:p>
    <w:p w:rsidR="00F072C3" w:rsidRPr="00F072C3" w:rsidRDefault="00F072C3" w:rsidP="00F072C3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72C3">
        <w:rPr>
          <w:rFonts w:ascii="Times New Roman" w:hAnsi="Times New Roman"/>
          <w:sz w:val="28"/>
          <w:szCs w:val="28"/>
        </w:rPr>
        <w:t>-</w:t>
      </w:r>
      <w:proofErr w:type="gramStart"/>
      <w:r w:rsidRPr="00F072C3">
        <w:rPr>
          <w:rFonts w:ascii="Times New Roman" w:hAnsi="Times New Roman"/>
          <w:sz w:val="28"/>
          <w:szCs w:val="28"/>
        </w:rPr>
        <w:t>распоряжение  Администрации</w:t>
      </w:r>
      <w:proofErr w:type="gramEnd"/>
      <w:r w:rsidRPr="00F072C3">
        <w:rPr>
          <w:rFonts w:ascii="Times New Roman" w:hAnsi="Times New Roman"/>
          <w:sz w:val="28"/>
          <w:szCs w:val="28"/>
        </w:rPr>
        <w:t xml:space="preserve">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B02C9B" w:rsidRPr="00F072C3" w:rsidRDefault="00B02C9B" w:rsidP="00B02C9B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F072C3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072C3">
        <w:rPr>
          <w:rStyle w:val="a3"/>
          <w:rFonts w:ascii="Times New Roman" w:hAnsi="Times New Roman"/>
          <w:b w:val="0"/>
          <w:sz w:val="28"/>
          <w:szCs w:val="28"/>
        </w:rPr>
        <w:t>постановлением Администрации города Льгова Курской области от 03.11.2011 №1181 «Об утверждении Порядка разработки и утверждения административных регламентов предоставления муниципальных услуг»;</w:t>
      </w:r>
    </w:p>
    <w:p w:rsidR="00B02C9B" w:rsidRPr="00F072C3" w:rsidRDefault="00B02C9B" w:rsidP="00B02C9B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F072C3">
        <w:rPr>
          <w:rStyle w:val="a3"/>
          <w:rFonts w:ascii="Times New Roman" w:hAnsi="Times New Roman"/>
          <w:b w:val="0"/>
          <w:sz w:val="28"/>
          <w:szCs w:val="28"/>
        </w:rPr>
        <w:tab/>
        <w:t xml:space="preserve">-  постановлением Администрации города Льгова Курской области от 18.03.2013 №465 «Об утверждении Положения об особенностях подачи и рассмотрения жалоб на решения и действия (бездействие) Администрации города Льгова Курской области и ее должностных лиц, муниципальных служащих, замещающих должности муниципальной службы в </w:t>
      </w:r>
      <w:r w:rsidRPr="00F072C3">
        <w:rPr>
          <w:rStyle w:val="a3"/>
          <w:rFonts w:ascii="Times New Roman" w:hAnsi="Times New Roman"/>
          <w:b w:val="0"/>
          <w:sz w:val="28"/>
          <w:szCs w:val="28"/>
        </w:rPr>
        <w:lastRenderedPageBreak/>
        <w:t>Администрации города Льгова Курской области»;</w:t>
      </w:r>
    </w:p>
    <w:p w:rsidR="00B02C9B" w:rsidRPr="00F072C3" w:rsidRDefault="00B02C9B" w:rsidP="00B02C9B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2C3">
        <w:rPr>
          <w:rStyle w:val="a3"/>
          <w:rFonts w:ascii="Times New Roman" w:hAnsi="Times New Roman"/>
          <w:b w:val="0"/>
          <w:sz w:val="28"/>
          <w:szCs w:val="28"/>
        </w:rPr>
        <w:tab/>
        <w:t xml:space="preserve">- Решением </w:t>
      </w:r>
      <w:r w:rsidRPr="00F072C3">
        <w:rPr>
          <w:rFonts w:ascii="Times New Roman" w:hAnsi="Times New Roman" w:cs="Times New Roman"/>
          <w:sz w:val="28"/>
          <w:szCs w:val="28"/>
        </w:rPr>
        <w:t xml:space="preserve">Льговского Городского Совета депутатов </w:t>
      </w:r>
      <w:r w:rsidRPr="00F072C3">
        <w:rPr>
          <w:rStyle w:val="a3"/>
          <w:rFonts w:ascii="Times New Roman" w:hAnsi="Times New Roman"/>
          <w:b w:val="0"/>
          <w:sz w:val="28"/>
          <w:szCs w:val="28"/>
        </w:rPr>
        <w:t>от 24.10.2014 №68 «</w:t>
      </w:r>
      <w:r w:rsidRPr="00F072C3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Администрацией города Льгова муниципальных услуг и предоставляются организациями, участвующими в предоставлении муниципальных услуг, а также порядка определения размера платы за оказание таких услуг</w:t>
      </w:r>
      <w:r w:rsidRPr="00F072C3">
        <w:rPr>
          <w:rStyle w:val="a3"/>
          <w:rFonts w:ascii="Times New Roman" w:hAnsi="Times New Roman" w:cs="Times New Roman"/>
          <w:b w:val="0"/>
          <w:sz w:val="28"/>
          <w:szCs w:val="28"/>
        </w:rPr>
        <w:t>»;</w:t>
      </w:r>
    </w:p>
    <w:p w:rsidR="00B02C9B" w:rsidRPr="00F072C3" w:rsidRDefault="00B02C9B" w:rsidP="00B02C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72C3">
        <w:rPr>
          <w:rStyle w:val="a3"/>
          <w:rFonts w:ascii="Times New Roman" w:hAnsi="Times New Roman"/>
          <w:b w:val="0"/>
          <w:sz w:val="28"/>
          <w:szCs w:val="28"/>
        </w:rPr>
        <w:tab/>
        <w:t>- Уставом муниципального образования «Город Льгов» Курской области (принят решением Льговского Городского Совета депутатов Курской области от 04.08.2005 № 834, зарегистрирован в Главном управлении Министерства юстиции Российской Федерации по Центральному федеральному округу 08.12.2005 г., государственный регистрационный № ru.463040002005001</w:t>
      </w:r>
      <w:r w:rsidRPr="00F072C3">
        <w:rPr>
          <w:rFonts w:ascii="Times New Roman" w:hAnsi="Times New Roman"/>
          <w:sz w:val="28"/>
          <w:szCs w:val="28"/>
        </w:rPr>
        <w:t>);</w:t>
      </w:r>
    </w:p>
    <w:p w:rsidR="00F072C3" w:rsidRPr="00F072C3" w:rsidRDefault="00F072C3" w:rsidP="00F072C3">
      <w:pPr>
        <w:ind w:firstLine="708"/>
        <w:rPr>
          <w:sz w:val="28"/>
          <w:szCs w:val="28"/>
        </w:rPr>
      </w:pPr>
      <w:r w:rsidRPr="00F072C3">
        <w:rPr>
          <w:rFonts w:ascii="Times New Roman" w:hAnsi="Times New Roman"/>
          <w:sz w:val="28"/>
          <w:szCs w:val="28"/>
        </w:rPr>
        <w:t>-Устав соответствующей МДОО.</w:t>
      </w:r>
    </w:p>
    <w:p w:rsidR="001E54C6" w:rsidRDefault="001E54C6" w:rsidP="001E54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1E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A2F"/>
    <w:rsid w:val="001E54C6"/>
    <w:rsid w:val="001F687C"/>
    <w:rsid w:val="00213E72"/>
    <w:rsid w:val="00865435"/>
    <w:rsid w:val="009B06BD"/>
    <w:rsid w:val="009E7134"/>
    <w:rsid w:val="00AC1168"/>
    <w:rsid w:val="00B02C9B"/>
    <w:rsid w:val="00B0619D"/>
    <w:rsid w:val="00C02E4E"/>
    <w:rsid w:val="00D97A2F"/>
    <w:rsid w:val="00DD769F"/>
    <w:rsid w:val="00F0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322D"/>
  <w15:chartTrackingRefBased/>
  <w15:docId w15:val="{5A618671-36AF-4F40-A778-E8196791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54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65435"/>
    <w:rPr>
      <w:b/>
      <w:bCs/>
    </w:rPr>
  </w:style>
  <w:style w:type="paragraph" w:customStyle="1" w:styleId="ConsPlusNormal">
    <w:name w:val="ConsPlusNormal"/>
    <w:link w:val="ConsPlusNormal0"/>
    <w:rsid w:val="00865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Базовый"/>
    <w:rsid w:val="00865435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">
    <w:name w:val="Абзац списка1"/>
    <w:uiPriority w:val="99"/>
    <w:rsid w:val="00865435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character" w:styleId="a5">
    <w:name w:val="Hyperlink"/>
    <w:rsid w:val="009E713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E7134"/>
    <w:rPr>
      <w:rFonts w:ascii="Calibri" w:eastAsia="Times New Roman" w:hAnsi="Calibri" w:cs="Calibri"/>
      <w:szCs w:val="20"/>
      <w:lang w:eastAsia="ru-RU"/>
    </w:rPr>
  </w:style>
  <w:style w:type="paragraph" w:customStyle="1" w:styleId="6">
    <w:name w:val="Знак Знак6 Знак Знак"/>
    <w:basedOn w:val="a"/>
    <w:rsid w:val="009B0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AC11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B63124162232475BDBCDB6535CD52DF51E6FFB83AE77EAEE129B326E36FB962Y8h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904</Words>
  <Characters>5156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Леонов</dc:creator>
  <cp:keywords/>
  <dc:description/>
  <cp:lastModifiedBy>Evgeniy Leonov</cp:lastModifiedBy>
  <cp:revision>13</cp:revision>
  <dcterms:created xsi:type="dcterms:W3CDTF">2018-11-07T06:57:00Z</dcterms:created>
  <dcterms:modified xsi:type="dcterms:W3CDTF">2022-08-09T11:44:00Z</dcterms:modified>
</cp:coreProperties>
</file>