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CFE" w:rsidRPr="003B4CFE" w:rsidRDefault="003B4CFE" w:rsidP="00F85691">
      <w:pPr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>Местонахождение органа – 307750</w:t>
      </w:r>
      <w:r>
        <w:rPr>
          <w:rFonts w:ascii="Times New Roman" w:hAnsi="Times New Roman"/>
          <w:sz w:val="28"/>
          <w:szCs w:val="28"/>
        </w:rPr>
        <w:t xml:space="preserve">, Курская область, г. Льгов, </w:t>
      </w:r>
      <w:proofErr w:type="spellStart"/>
      <w:r w:rsidRPr="003B4CFE">
        <w:rPr>
          <w:rFonts w:ascii="Times New Roman" w:hAnsi="Times New Roman"/>
          <w:sz w:val="28"/>
          <w:szCs w:val="28"/>
        </w:rPr>
        <w:t>Кр</w:t>
      </w:r>
      <w:proofErr w:type="spellEnd"/>
      <w:r w:rsidRPr="003B4CF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Площадь, </w:t>
      </w:r>
      <w:r w:rsidRPr="003B4CFE">
        <w:rPr>
          <w:rFonts w:ascii="Times New Roman" w:hAnsi="Times New Roman"/>
          <w:sz w:val="28"/>
          <w:szCs w:val="28"/>
        </w:rPr>
        <w:t>д. 13.</w:t>
      </w:r>
    </w:p>
    <w:p w:rsidR="003B4CFE" w:rsidRPr="003B4CFE" w:rsidRDefault="003B4CFE" w:rsidP="00F85691">
      <w:pPr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>Почтовый адрес для направления документов и обращений: 30775</w:t>
      </w:r>
      <w:r>
        <w:rPr>
          <w:rFonts w:ascii="Times New Roman" w:hAnsi="Times New Roman"/>
          <w:sz w:val="28"/>
          <w:szCs w:val="28"/>
        </w:rPr>
        <w:t xml:space="preserve">0, Курская область, г. Льгов, </w:t>
      </w:r>
      <w:proofErr w:type="spellStart"/>
      <w:r w:rsidRPr="003B4CFE">
        <w:rPr>
          <w:rFonts w:ascii="Times New Roman" w:hAnsi="Times New Roman"/>
          <w:sz w:val="28"/>
          <w:szCs w:val="28"/>
        </w:rPr>
        <w:t>Кр</w:t>
      </w:r>
      <w:proofErr w:type="spellEnd"/>
      <w:r w:rsidRPr="003B4CF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Площадь, </w:t>
      </w:r>
      <w:r w:rsidRPr="003B4CFE">
        <w:rPr>
          <w:rFonts w:ascii="Times New Roman" w:hAnsi="Times New Roman"/>
          <w:sz w:val="28"/>
          <w:szCs w:val="28"/>
        </w:rPr>
        <w:t>д. 13</w:t>
      </w:r>
    </w:p>
    <w:p w:rsidR="003B4CFE" w:rsidRPr="003B4CFE" w:rsidRDefault="003B4CFE" w:rsidP="00F85691">
      <w:pPr>
        <w:tabs>
          <w:tab w:val="left" w:pos="3545"/>
          <w:tab w:val="left" w:pos="3970"/>
          <w:tab w:val="left" w:pos="4254"/>
        </w:tabs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>График ра</w:t>
      </w:r>
      <w:r>
        <w:rPr>
          <w:rFonts w:ascii="Times New Roman" w:hAnsi="Times New Roman"/>
          <w:sz w:val="28"/>
          <w:szCs w:val="28"/>
        </w:rPr>
        <w:t>боты Уполномоченного органа: с 8.00 до 17.00 час., перерыв -  с 12.00 до 13</w:t>
      </w:r>
      <w:r w:rsidRPr="003B4CFE">
        <w:rPr>
          <w:rFonts w:ascii="Times New Roman" w:hAnsi="Times New Roman"/>
          <w:sz w:val="28"/>
          <w:szCs w:val="28"/>
        </w:rPr>
        <w:t xml:space="preserve">.00 час. Выходные дни – суббота, воскресенье. </w:t>
      </w:r>
    </w:p>
    <w:p w:rsidR="003B4CFE" w:rsidRPr="003B4CFE" w:rsidRDefault="003B4CFE" w:rsidP="00F85691">
      <w:pPr>
        <w:tabs>
          <w:tab w:val="left" w:pos="3545"/>
          <w:tab w:val="left" w:pos="3970"/>
          <w:tab w:val="left" w:pos="4254"/>
        </w:tabs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>Продолжительность рабочего дня, непосредственно предшествующего праздничному дню, уменьшается на 1 час.</w:t>
      </w:r>
    </w:p>
    <w:p w:rsidR="003B4CFE" w:rsidRPr="003B4CFE" w:rsidRDefault="003B4CFE" w:rsidP="00F85691">
      <w:pPr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>Телефоны дл</w:t>
      </w:r>
      <w:r>
        <w:rPr>
          <w:rFonts w:ascii="Times New Roman" w:hAnsi="Times New Roman"/>
          <w:sz w:val="28"/>
          <w:szCs w:val="28"/>
        </w:rPr>
        <w:t>я справок (к</w:t>
      </w:r>
      <w:r w:rsidR="00B0522D">
        <w:rPr>
          <w:rFonts w:ascii="Times New Roman" w:hAnsi="Times New Roman"/>
          <w:sz w:val="28"/>
          <w:szCs w:val="28"/>
        </w:rPr>
        <w:t>онсультаций) – (47140) 2-30-41</w:t>
      </w:r>
      <w:bookmarkStart w:id="0" w:name="_GoBack"/>
      <w:bookmarkEnd w:id="0"/>
      <w:r w:rsidR="00F8569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факс </w:t>
      </w:r>
      <w:r w:rsidRPr="003B4CFE">
        <w:rPr>
          <w:rFonts w:ascii="Times New Roman" w:hAnsi="Times New Roman"/>
          <w:sz w:val="28"/>
          <w:szCs w:val="28"/>
        </w:rPr>
        <w:t>(47140</w:t>
      </w:r>
      <w:proofErr w:type="gramStart"/>
      <w:r w:rsidRPr="003B4CFE">
        <w:rPr>
          <w:rFonts w:ascii="Times New Roman" w:hAnsi="Times New Roman"/>
          <w:sz w:val="28"/>
          <w:szCs w:val="28"/>
        </w:rPr>
        <w:t>)  2</w:t>
      </w:r>
      <w:proofErr w:type="gramEnd"/>
      <w:r w:rsidRPr="003B4CFE">
        <w:rPr>
          <w:rFonts w:ascii="Times New Roman" w:hAnsi="Times New Roman"/>
          <w:sz w:val="28"/>
          <w:szCs w:val="28"/>
        </w:rPr>
        <w:t>-32-93.</w:t>
      </w:r>
    </w:p>
    <w:p w:rsidR="003B4CFE" w:rsidRPr="003B4CFE" w:rsidRDefault="003B4CFE" w:rsidP="00F85691">
      <w:pPr>
        <w:tabs>
          <w:tab w:val="left" w:pos="3545"/>
          <w:tab w:val="left" w:pos="3970"/>
          <w:tab w:val="left" w:pos="4254"/>
        </w:tabs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 xml:space="preserve">Электронный адрес для направления в орган электронных обращений по вопросам исполнения муниципальной функции: </w:t>
      </w:r>
      <w:hyperlink r:id="rId4" w:history="1">
        <w:r w:rsidRPr="003B4CF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</w:t>
        </w:r>
        <w:r w:rsidRPr="003B4CF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lgov@</w:t>
        </w:r>
        <w:r w:rsidRPr="003B4CF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Pr="003B4CF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3B4CF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3B4CFE" w:rsidRPr="003B4CFE" w:rsidRDefault="003B4CFE" w:rsidP="00F85691">
      <w:pPr>
        <w:tabs>
          <w:tab w:val="left" w:pos="3545"/>
          <w:tab w:val="left" w:pos="3970"/>
          <w:tab w:val="left" w:pos="4254"/>
        </w:tabs>
        <w:spacing w:after="0"/>
        <w:ind w:firstLine="540"/>
        <w:rPr>
          <w:rFonts w:ascii="Times New Roman" w:hAnsi="Times New Roman"/>
          <w:sz w:val="28"/>
          <w:szCs w:val="28"/>
          <w:lang w:eastAsia="ar-SA"/>
        </w:rPr>
      </w:pPr>
      <w:r w:rsidRPr="003B4CFE">
        <w:rPr>
          <w:rFonts w:ascii="Times New Roman" w:hAnsi="Times New Roman"/>
          <w:sz w:val="28"/>
          <w:szCs w:val="28"/>
        </w:rPr>
        <w:t>Адрес о</w:t>
      </w:r>
      <w:r w:rsidRPr="003B4CFE">
        <w:rPr>
          <w:rFonts w:ascii="Times New Roman" w:hAnsi="Times New Roman"/>
          <w:sz w:val="28"/>
          <w:szCs w:val="28"/>
          <w:lang w:eastAsia="ar-SA"/>
        </w:rPr>
        <w:t xml:space="preserve">фициального сайта Администрации г. Льгова: </w:t>
      </w:r>
      <w:r w:rsidRPr="003B4CFE">
        <w:rPr>
          <w:rFonts w:ascii="Times New Roman" w:hAnsi="Times New Roman"/>
          <w:sz w:val="28"/>
          <w:szCs w:val="28"/>
        </w:rPr>
        <w:t>http://gorlgov.rkursk.ru</w:t>
      </w:r>
    </w:p>
    <w:p w:rsidR="003B4CFE" w:rsidRPr="003B4CFE" w:rsidRDefault="003B4CFE" w:rsidP="00F85691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Федеральная государственная информационная система</w:t>
      </w:r>
      <w:r w:rsidRPr="003B4CFE">
        <w:rPr>
          <w:rFonts w:ascii="Times New Roman" w:hAnsi="Times New Roman" w:cs="Times New Roman"/>
          <w:sz w:val="28"/>
          <w:szCs w:val="28"/>
          <w:lang w:eastAsia="ar-SA"/>
        </w:rPr>
        <w:t xml:space="preserve"> «Единый портал государственных и муниципальных услуг (функций)» </w:t>
      </w:r>
      <w:r>
        <w:rPr>
          <w:rFonts w:ascii="Times New Roman" w:hAnsi="Times New Roman" w:cs="Times New Roman"/>
          <w:sz w:val="28"/>
          <w:szCs w:val="28"/>
        </w:rPr>
        <w:t>http://www.gosuslugi.ru»</w:t>
      </w:r>
    </w:p>
    <w:p w:rsidR="00B0619D" w:rsidRPr="00D02DF1" w:rsidRDefault="00B0619D" w:rsidP="00D02DF1"/>
    <w:sectPr w:rsidR="00B0619D" w:rsidRPr="00D02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F76"/>
    <w:rsid w:val="000C7865"/>
    <w:rsid w:val="0025204E"/>
    <w:rsid w:val="003B4CFE"/>
    <w:rsid w:val="004722C4"/>
    <w:rsid w:val="00B0522D"/>
    <w:rsid w:val="00B0619D"/>
    <w:rsid w:val="00D02DF1"/>
    <w:rsid w:val="00D06F76"/>
    <w:rsid w:val="00F8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DF4DD"/>
  <w15:chartTrackingRefBased/>
  <w15:docId w15:val="{DE8F1024-A364-4D86-8438-0B68434C2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86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D02DF1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WW8Num1z1">
    <w:name w:val="WW8Num1z1"/>
    <w:rsid w:val="00D02DF1"/>
  </w:style>
  <w:style w:type="character" w:customStyle="1" w:styleId="spellingerror">
    <w:name w:val="spellingerror"/>
    <w:basedOn w:val="a0"/>
    <w:rsid w:val="00D02DF1"/>
  </w:style>
  <w:style w:type="character" w:customStyle="1" w:styleId="normaltextrun1">
    <w:name w:val="normaltextrun1"/>
    <w:basedOn w:val="a0"/>
    <w:rsid w:val="00D02DF1"/>
  </w:style>
  <w:style w:type="character" w:customStyle="1" w:styleId="eop">
    <w:name w:val="eop"/>
    <w:basedOn w:val="a0"/>
    <w:rsid w:val="00D02DF1"/>
  </w:style>
  <w:style w:type="character" w:styleId="a3">
    <w:name w:val="Hyperlink"/>
    <w:basedOn w:val="a0"/>
    <w:uiPriority w:val="99"/>
    <w:semiHidden/>
    <w:unhideWhenUsed/>
    <w:rsid w:val="00D02DF1"/>
    <w:rPr>
      <w:color w:val="0000FF"/>
      <w:u w:val="single"/>
    </w:rPr>
  </w:style>
  <w:style w:type="paragraph" w:customStyle="1" w:styleId="ConsPlusNonformat">
    <w:name w:val="ConsPlusNonformat"/>
    <w:rsid w:val="003B4C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1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lgov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10</cp:revision>
  <dcterms:created xsi:type="dcterms:W3CDTF">2018-11-07T06:54:00Z</dcterms:created>
  <dcterms:modified xsi:type="dcterms:W3CDTF">2018-11-16T06:17:00Z</dcterms:modified>
</cp:coreProperties>
</file>