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B5" w:rsidRDefault="00881CB5" w:rsidP="00881CB5">
      <w:pPr>
        <w:rPr>
          <w:rFonts w:eastAsia="Times New Roman" w:cs="Times New Roman"/>
          <w:b/>
          <w:bCs/>
          <w:sz w:val="28"/>
          <w:szCs w:val="28"/>
        </w:rPr>
      </w:pPr>
    </w:p>
    <w:p w:rsidR="00C5498A" w:rsidRPr="00C5498A" w:rsidRDefault="00C5498A" w:rsidP="00C5498A">
      <w:pPr>
        <w:widowControl/>
        <w:suppressAutoHyphens w:val="0"/>
        <w:spacing w:after="200" w:line="276" w:lineRule="auto"/>
        <w:ind w:left="4109" w:right="4666"/>
        <w:rPr>
          <w:rFonts w:eastAsiaTheme="minorEastAsia" w:cs="Times New Roman"/>
          <w:kern w:val="0"/>
          <w:lang w:eastAsia="ru-RU" w:bidi="ar-SA"/>
        </w:rPr>
      </w:pPr>
      <w:r w:rsidRPr="00C5498A">
        <w:rPr>
          <w:rFonts w:eastAsiaTheme="minorEastAsia" w:cstheme="minorBidi"/>
          <w:noProof/>
          <w:kern w:val="0"/>
          <w:lang w:eastAsia="ru-RU" w:bidi="ar-SA"/>
        </w:rPr>
        <w:drawing>
          <wp:inline distT="0" distB="0" distL="0" distR="0" wp14:anchorId="1CB7E0C1" wp14:editId="553602CF">
            <wp:extent cx="563880" cy="746760"/>
            <wp:effectExtent l="19050" t="0" r="762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563880" cy="746760"/>
                    </a:xfrm>
                    <a:prstGeom prst="rect">
                      <a:avLst/>
                    </a:prstGeom>
                    <a:noFill/>
                    <a:ln w="9525">
                      <a:noFill/>
                      <a:miter lim="800000"/>
                      <a:headEnd/>
                      <a:tailEnd/>
                    </a:ln>
                  </pic:spPr>
                </pic:pic>
              </a:graphicData>
            </a:graphic>
          </wp:inline>
        </w:drawing>
      </w:r>
    </w:p>
    <w:p w:rsidR="00C5498A" w:rsidRPr="00C5498A" w:rsidRDefault="00C5498A" w:rsidP="00C5498A">
      <w:pPr>
        <w:widowControl/>
        <w:shd w:val="clear" w:color="auto" w:fill="FFFFFF"/>
        <w:suppressAutoHyphens w:val="0"/>
        <w:spacing w:before="48" w:after="200" w:line="384" w:lineRule="exact"/>
        <w:ind w:left="1843" w:right="1087" w:hanging="567"/>
        <w:jc w:val="center"/>
        <w:rPr>
          <w:rFonts w:eastAsiaTheme="minorEastAsia" w:cs="Times New Roman"/>
          <w:b/>
          <w:kern w:val="0"/>
          <w:sz w:val="42"/>
          <w:szCs w:val="42"/>
          <w:lang w:eastAsia="ru-RU" w:bidi="ar-SA"/>
        </w:rPr>
      </w:pPr>
      <w:r w:rsidRPr="00C5498A">
        <w:rPr>
          <w:rFonts w:eastAsiaTheme="minorEastAsia" w:cs="Times New Roman"/>
          <w:b/>
          <w:kern w:val="0"/>
          <w:sz w:val="42"/>
          <w:szCs w:val="42"/>
          <w:lang w:eastAsia="ru-RU" w:bidi="ar-SA"/>
        </w:rPr>
        <w:t>Администрация города Льгова Курской области</w:t>
      </w:r>
    </w:p>
    <w:p w:rsidR="00C5498A" w:rsidRPr="00C5498A" w:rsidRDefault="00C5498A" w:rsidP="00C5498A">
      <w:pPr>
        <w:widowControl/>
        <w:suppressAutoHyphens w:val="0"/>
        <w:spacing w:line="276" w:lineRule="auto"/>
        <w:jc w:val="center"/>
        <w:rPr>
          <w:rFonts w:asciiTheme="minorHAnsi" w:eastAsiaTheme="minorEastAsia" w:hAnsiTheme="minorHAnsi" w:cstheme="minorBidi"/>
          <w:kern w:val="0"/>
          <w:sz w:val="22"/>
          <w:szCs w:val="22"/>
          <w:lang w:eastAsia="ru-RU" w:bidi="ar-SA"/>
        </w:rPr>
      </w:pPr>
      <w:r w:rsidRPr="00C5498A">
        <w:rPr>
          <w:rFonts w:ascii="Arial" w:eastAsiaTheme="minorEastAsia" w:hAnsi="Arial" w:cs="Times New Roman"/>
          <w:b/>
          <w:bCs/>
          <w:spacing w:val="-4"/>
          <w:kern w:val="0"/>
          <w:sz w:val="46"/>
          <w:szCs w:val="46"/>
          <w:lang w:eastAsia="ru-RU" w:bidi="ar-SA"/>
        </w:rPr>
        <w:t>ПОСТАНОВЛЕНИЕ</w:t>
      </w:r>
    </w:p>
    <w:p w:rsidR="00C5498A" w:rsidRPr="00C5498A" w:rsidRDefault="00C5498A" w:rsidP="00C5498A">
      <w:pPr>
        <w:suppressAutoHyphens w:val="0"/>
        <w:snapToGrid w:val="0"/>
        <w:rPr>
          <w:rFonts w:eastAsia="Times New Roman" w:cs="Times New Roman"/>
          <w:b/>
          <w:kern w:val="0"/>
          <w:sz w:val="20"/>
          <w:szCs w:val="20"/>
          <w:lang w:eastAsia="ru-RU" w:bidi="ar-SA"/>
        </w:rPr>
      </w:pPr>
    </w:p>
    <w:p w:rsidR="00C5498A" w:rsidRPr="00C5498A" w:rsidRDefault="00C5498A" w:rsidP="00C5498A">
      <w:pPr>
        <w:suppressAutoHyphens w:val="0"/>
        <w:snapToGrid w:val="0"/>
        <w:jc w:val="center"/>
        <w:rPr>
          <w:rFonts w:eastAsia="Times New Roman" w:cs="Times New Roman"/>
          <w:b/>
          <w:kern w:val="0"/>
          <w:sz w:val="28"/>
          <w:szCs w:val="28"/>
          <w:lang w:eastAsia="ru-RU" w:bidi="ar-SA"/>
        </w:rPr>
      </w:pPr>
      <w:r w:rsidRPr="00C5498A">
        <w:rPr>
          <w:rFonts w:eastAsia="Times New Roman" w:cs="Times New Roman"/>
          <w:b/>
          <w:kern w:val="0"/>
          <w:sz w:val="28"/>
          <w:szCs w:val="28"/>
          <w:lang w:eastAsia="ru-RU" w:bidi="ar-SA"/>
        </w:rPr>
        <w:t>От   28.06.2018 г   № 642</w:t>
      </w:r>
    </w:p>
    <w:p w:rsidR="00C5498A" w:rsidRPr="00C5498A" w:rsidRDefault="00C5498A" w:rsidP="00C5498A">
      <w:pPr>
        <w:widowControl/>
        <w:suppressAutoHyphens w:val="0"/>
        <w:spacing w:line="276" w:lineRule="auto"/>
        <w:jc w:val="center"/>
        <w:rPr>
          <w:rFonts w:eastAsiaTheme="minorEastAsia" w:cs="Times New Roman"/>
          <w:kern w:val="0"/>
          <w:sz w:val="28"/>
          <w:szCs w:val="28"/>
          <w:lang w:eastAsia="ru-RU" w:bidi="ar-SA"/>
        </w:rPr>
      </w:pPr>
    </w:p>
    <w:p w:rsidR="00C5498A" w:rsidRPr="00C5498A" w:rsidRDefault="00C5498A" w:rsidP="00C5498A">
      <w:pPr>
        <w:jc w:val="center"/>
        <w:rPr>
          <w:b/>
          <w:bCs/>
          <w:sz w:val="28"/>
          <w:szCs w:val="28"/>
        </w:rPr>
      </w:pPr>
      <w:r w:rsidRPr="00C5498A">
        <w:rPr>
          <w:b/>
          <w:bCs/>
          <w:sz w:val="28"/>
          <w:szCs w:val="28"/>
        </w:rPr>
        <w:t xml:space="preserve">О создании общественного Совета по проведению независимой </w:t>
      </w:r>
      <w:proofErr w:type="gramStart"/>
      <w:r w:rsidRPr="00C5498A">
        <w:rPr>
          <w:b/>
          <w:bCs/>
          <w:sz w:val="28"/>
          <w:szCs w:val="28"/>
        </w:rPr>
        <w:t>оценки качества условий оказания услуг</w:t>
      </w:r>
      <w:proofErr w:type="gramEnd"/>
      <w:r w:rsidRPr="00C5498A">
        <w:rPr>
          <w:b/>
          <w:bCs/>
          <w:sz w:val="28"/>
          <w:szCs w:val="28"/>
        </w:rPr>
        <w:t xml:space="preserve"> муниципальными учреждениями культуры города Льгова Курской области</w:t>
      </w:r>
    </w:p>
    <w:p w:rsidR="00C5498A" w:rsidRPr="00C5498A" w:rsidRDefault="00C5498A" w:rsidP="00C5498A">
      <w:pPr>
        <w:jc w:val="center"/>
        <w:rPr>
          <w:b/>
          <w:bCs/>
          <w:sz w:val="28"/>
          <w:szCs w:val="28"/>
        </w:rPr>
      </w:pPr>
    </w:p>
    <w:p w:rsidR="00C5498A" w:rsidRPr="00C5498A" w:rsidRDefault="00C5498A" w:rsidP="00C5498A">
      <w:pPr>
        <w:jc w:val="center"/>
        <w:rPr>
          <w:b/>
          <w:bCs/>
          <w:sz w:val="28"/>
          <w:szCs w:val="28"/>
        </w:rPr>
      </w:pPr>
    </w:p>
    <w:p w:rsidR="00C5498A" w:rsidRPr="00C5498A" w:rsidRDefault="00C5498A" w:rsidP="00C5498A">
      <w:pPr>
        <w:rPr>
          <w:sz w:val="28"/>
          <w:szCs w:val="28"/>
        </w:rPr>
      </w:pPr>
      <w:r w:rsidRPr="00C5498A">
        <w:rPr>
          <w:sz w:val="28"/>
          <w:szCs w:val="28"/>
        </w:rPr>
        <w:t xml:space="preserve">     </w:t>
      </w:r>
      <w:proofErr w:type="gramStart"/>
      <w:r w:rsidRPr="00C5498A">
        <w:rPr>
          <w:sz w:val="28"/>
          <w:szCs w:val="28"/>
        </w:rPr>
        <w:t>Во исполнение   Указа Президента Российской Федерации от 7 мая 2012 года № 597 «О мероприятиях по реализации государственной социальной политики», Федеральным законом от 21.07.2014г № 256 –ФЗ «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Федерального закона № 392-ФЗ от 05.12.2017 года «О</w:t>
      </w:r>
      <w:proofErr w:type="gramEnd"/>
      <w:r w:rsidRPr="00C5498A">
        <w:rPr>
          <w:sz w:val="28"/>
          <w:szCs w:val="28"/>
        </w:rPr>
        <w:t xml:space="preserve"> </w:t>
      </w:r>
      <w:proofErr w:type="gramStart"/>
      <w:r w:rsidRPr="00C5498A">
        <w:rPr>
          <w:sz w:val="28"/>
          <w:szCs w:val="28"/>
        </w:rPr>
        <w:t>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Приложения</w:t>
      </w:r>
      <w:proofErr w:type="gramEnd"/>
    </w:p>
    <w:p w:rsidR="00C5498A" w:rsidRPr="00C5498A" w:rsidRDefault="00C5498A" w:rsidP="00C5498A">
      <w:pPr>
        <w:rPr>
          <w:sz w:val="28"/>
          <w:szCs w:val="28"/>
        </w:rPr>
      </w:pPr>
      <w:r w:rsidRPr="00C5498A">
        <w:rPr>
          <w:sz w:val="28"/>
          <w:szCs w:val="28"/>
        </w:rPr>
        <w:t xml:space="preserve">к приказу Министерства культуры Российской Федерации от 07 марта 2017 г. № 261 «Методические рекомендации по проведению независимой оценки качества оказания услуг организациями культуры»,  и в целях </w:t>
      </w:r>
      <w:proofErr w:type="gramStart"/>
      <w:r w:rsidRPr="00C5498A">
        <w:rPr>
          <w:sz w:val="28"/>
          <w:szCs w:val="28"/>
        </w:rPr>
        <w:t xml:space="preserve">организации независимой оценки качества условий </w:t>
      </w:r>
      <w:r w:rsidRPr="00C5498A">
        <w:t xml:space="preserve"> </w:t>
      </w:r>
      <w:r w:rsidRPr="00C5498A">
        <w:rPr>
          <w:sz w:val="28"/>
          <w:szCs w:val="28"/>
        </w:rPr>
        <w:t>оказания услуг</w:t>
      </w:r>
      <w:proofErr w:type="gramEnd"/>
      <w:r w:rsidRPr="00C5498A">
        <w:rPr>
          <w:sz w:val="28"/>
          <w:szCs w:val="28"/>
        </w:rPr>
        <w:t xml:space="preserve"> муниципальными учреждениями культуры города Льгова  Курской области, Администрация города Льгова  Курской области  </w:t>
      </w:r>
      <w:r w:rsidRPr="00C5498A">
        <w:rPr>
          <w:b/>
          <w:sz w:val="28"/>
          <w:szCs w:val="28"/>
        </w:rPr>
        <w:t>ПОСТАНОВЛЯЕТ</w:t>
      </w:r>
      <w:r w:rsidRPr="00C5498A">
        <w:rPr>
          <w:sz w:val="28"/>
          <w:szCs w:val="28"/>
        </w:rPr>
        <w:t>:</w:t>
      </w:r>
    </w:p>
    <w:p w:rsidR="00C5498A" w:rsidRPr="00C5498A" w:rsidRDefault="00C5498A" w:rsidP="00C5498A">
      <w:pPr>
        <w:rPr>
          <w:sz w:val="28"/>
          <w:szCs w:val="28"/>
        </w:rPr>
      </w:pPr>
    </w:p>
    <w:p w:rsidR="00C5498A" w:rsidRPr="00C5498A" w:rsidRDefault="00C5498A" w:rsidP="00C5498A">
      <w:pPr>
        <w:rPr>
          <w:sz w:val="28"/>
          <w:szCs w:val="28"/>
        </w:rPr>
      </w:pPr>
      <w:r w:rsidRPr="00C5498A">
        <w:rPr>
          <w:sz w:val="28"/>
          <w:szCs w:val="28"/>
        </w:rPr>
        <w:t xml:space="preserve">1.Создать общественный Совет по проведению независимой </w:t>
      </w:r>
      <w:proofErr w:type="gramStart"/>
      <w:r w:rsidRPr="00C5498A">
        <w:rPr>
          <w:sz w:val="28"/>
          <w:szCs w:val="28"/>
        </w:rPr>
        <w:t>оценки качества условий оказания услуг муниципального учреждения культуры города Льгова Курской области</w:t>
      </w:r>
      <w:proofErr w:type="gramEnd"/>
      <w:r w:rsidRPr="00C5498A">
        <w:rPr>
          <w:sz w:val="28"/>
          <w:szCs w:val="28"/>
        </w:rPr>
        <w:t xml:space="preserve">. </w:t>
      </w:r>
    </w:p>
    <w:p w:rsidR="00C5498A" w:rsidRPr="00C5498A" w:rsidRDefault="00C5498A" w:rsidP="00C5498A">
      <w:pPr>
        <w:rPr>
          <w:sz w:val="28"/>
          <w:szCs w:val="28"/>
        </w:rPr>
      </w:pPr>
      <w:r w:rsidRPr="00C5498A">
        <w:rPr>
          <w:sz w:val="28"/>
          <w:szCs w:val="28"/>
        </w:rPr>
        <w:t xml:space="preserve">2. Утвердить положение о Совете по проведению независимой </w:t>
      </w:r>
      <w:proofErr w:type="gramStart"/>
      <w:r w:rsidRPr="00C5498A">
        <w:rPr>
          <w:sz w:val="28"/>
          <w:szCs w:val="28"/>
        </w:rPr>
        <w:t>оценки качества условий оказания услуг муниципального учреждения культуры города Льгова Курской</w:t>
      </w:r>
      <w:proofErr w:type="gramEnd"/>
      <w:r w:rsidRPr="00C5498A">
        <w:rPr>
          <w:sz w:val="28"/>
          <w:szCs w:val="28"/>
        </w:rPr>
        <w:t xml:space="preserve"> области (Приложение № 1).</w:t>
      </w:r>
    </w:p>
    <w:p w:rsidR="00C5498A" w:rsidRPr="00C5498A" w:rsidRDefault="00C5498A" w:rsidP="00C5498A">
      <w:pPr>
        <w:rPr>
          <w:sz w:val="28"/>
          <w:szCs w:val="28"/>
        </w:rPr>
      </w:pPr>
      <w:r w:rsidRPr="00C5498A">
        <w:rPr>
          <w:sz w:val="28"/>
          <w:szCs w:val="28"/>
        </w:rPr>
        <w:t xml:space="preserve">3. Утвердить состав общественного Совета по проведению независимой </w:t>
      </w:r>
      <w:proofErr w:type="gramStart"/>
      <w:r w:rsidRPr="00C5498A">
        <w:rPr>
          <w:sz w:val="28"/>
          <w:szCs w:val="28"/>
        </w:rPr>
        <w:t xml:space="preserve">оценки качества оказания услуг муниципального учреждения культуры </w:t>
      </w:r>
      <w:r w:rsidRPr="00C5498A">
        <w:rPr>
          <w:sz w:val="28"/>
          <w:szCs w:val="28"/>
        </w:rPr>
        <w:lastRenderedPageBreak/>
        <w:t>города Льгова Курской</w:t>
      </w:r>
      <w:proofErr w:type="gramEnd"/>
      <w:r w:rsidRPr="00C5498A">
        <w:rPr>
          <w:sz w:val="28"/>
          <w:szCs w:val="28"/>
        </w:rPr>
        <w:t xml:space="preserve">  области (Приложение № 2). </w:t>
      </w:r>
    </w:p>
    <w:p w:rsidR="00C5498A" w:rsidRPr="00C5498A" w:rsidRDefault="00C5498A" w:rsidP="00C5498A">
      <w:pPr>
        <w:rPr>
          <w:sz w:val="28"/>
          <w:szCs w:val="28"/>
        </w:rPr>
      </w:pPr>
      <w:r w:rsidRPr="00C5498A">
        <w:rPr>
          <w:sz w:val="28"/>
          <w:szCs w:val="28"/>
        </w:rPr>
        <w:t>4.Начальнику отдела культуры, молодежной политики и спорта Администрации города Льгова  (</w:t>
      </w:r>
      <w:proofErr w:type="spellStart"/>
      <w:r w:rsidRPr="00C5498A">
        <w:rPr>
          <w:sz w:val="28"/>
          <w:szCs w:val="28"/>
        </w:rPr>
        <w:t>И.И.Татаренкова</w:t>
      </w:r>
      <w:proofErr w:type="spellEnd"/>
      <w:r w:rsidRPr="00C5498A">
        <w:rPr>
          <w:sz w:val="28"/>
          <w:szCs w:val="28"/>
        </w:rPr>
        <w:t>) опубликовать настоящее постановление на официальном сайте Администрации города Льгова  в сети Интернет.</w:t>
      </w:r>
    </w:p>
    <w:p w:rsidR="00C5498A" w:rsidRPr="00C5498A" w:rsidRDefault="00C5498A" w:rsidP="00C5498A">
      <w:pPr>
        <w:rPr>
          <w:sz w:val="28"/>
          <w:szCs w:val="28"/>
        </w:rPr>
      </w:pPr>
      <w:r w:rsidRPr="00C5498A">
        <w:rPr>
          <w:sz w:val="28"/>
          <w:szCs w:val="28"/>
        </w:rPr>
        <w:t>6.</w:t>
      </w:r>
      <w:proofErr w:type="gramStart"/>
      <w:r w:rsidRPr="00C5498A">
        <w:rPr>
          <w:sz w:val="28"/>
          <w:szCs w:val="28"/>
        </w:rPr>
        <w:t>Контроль за</w:t>
      </w:r>
      <w:proofErr w:type="gramEnd"/>
      <w:r w:rsidRPr="00C5498A">
        <w:rPr>
          <w:sz w:val="28"/>
          <w:szCs w:val="28"/>
        </w:rPr>
        <w:t xml:space="preserve"> исполнением настоящего постановления  возложить на заместителя Главы Администрации города Льгова  А.С. </w:t>
      </w:r>
      <w:proofErr w:type="spellStart"/>
      <w:r w:rsidRPr="00C5498A">
        <w:rPr>
          <w:sz w:val="28"/>
          <w:szCs w:val="28"/>
        </w:rPr>
        <w:t>Клемешова</w:t>
      </w:r>
      <w:proofErr w:type="spellEnd"/>
      <w:r w:rsidRPr="00C5498A">
        <w:rPr>
          <w:sz w:val="28"/>
          <w:szCs w:val="28"/>
        </w:rPr>
        <w:t xml:space="preserve"> </w:t>
      </w:r>
    </w:p>
    <w:p w:rsidR="00C5498A" w:rsidRPr="00C5498A" w:rsidRDefault="00C5498A" w:rsidP="00C5498A">
      <w:pPr>
        <w:rPr>
          <w:b/>
          <w:bCs/>
          <w:sz w:val="28"/>
          <w:szCs w:val="28"/>
        </w:rPr>
      </w:pPr>
      <w:r w:rsidRPr="00C5498A">
        <w:rPr>
          <w:sz w:val="28"/>
          <w:szCs w:val="28"/>
        </w:rPr>
        <w:t>7.Постановление вступает в силу со дня  его подписания.</w:t>
      </w:r>
    </w:p>
    <w:p w:rsidR="00C5498A" w:rsidRPr="00C5498A" w:rsidRDefault="00C5498A" w:rsidP="00C5498A">
      <w:pPr>
        <w:ind w:right="-314"/>
        <w:jc w:val="both"/>
        <w:rPr>
          <w:sz w:val="28"/>
          <w:szCs w:val="28"/>
        </w:rPr>
      </w:pPr>
    </w:p>
    <w:p w:rsidR="00C5498A" w:rsidRPr="00C5498A" w:rsidRDefault="00C5498A" w:rsidP="00C5498A">
      <w:pPr>
        <w:ind w:right="-314"/>
        <w:jc w:val="both"/>
        <w:rPr>
          <w:sz w:val="28"/>
          <w:szCs w:val="28"/>
        </w:rPr>
      </w:pPr>
    </w:p>
    <w:p w:rsidR="00C5498A" w:rsidRPr="00C5498A" w:rsidRDefault="00C5498A" w:rsidP="00C5498A">
      <w:pPr>
        <w:tabs>
          <w:tab w:val="left" w:pos="6885"/>
        </w:tabs>
        <w:ind w:right="-314"/>
        <w:jc w:val="both"/>
        <w:rPr>
          <w:sz w:val="28"/>
          <w:szCs w:val="28"/>
        </w:rPr>
      </w:pPr>
      <w:r w:rsidRPr="00C5498A">
        <w:rPr>
          <w:sz w:val="28"/>
          <w:szCs w:val="28"/>
        </w:rPr>
        <w:t>Глава города Льгова</w:t>
      </w:r>
      <w:r w:rsidRPr="00C5498A">
        <w:rPr>
          <w:sz w:val="28"/>
          <w:szCs w:val="28"/>
        </w:rPr>
        <w:tab/>
      </w:r>
      <w:proofErr w:type="spellStart"/>
      <w:r w:rsidRPr="00C5498A">
        <w:rPr>
          <w:sz w:val="28"/>
          <w:szCs w:val="28"/>
        </w:rPr>
        <w:t>В.В.Воробьёв</w:t>
      </w:r>
      <w:proofErr w:type="spellEnd"/>
    </w:p>
    <w:p w:rsidR="00C5498A" w:rsidRPr="00C5498A" w:rsidRDefault="00C5498A" w:rsidP="00C5498A">
      <w:pPr>
        <w:tabs>
          <w:tab w:val="left" w:pos="8115"/>
        </w:tabs>
        <w:rPr>
          <w:rFonts w:eastAsia="Times New Roman" w:cs="Times New Roman"/>
          <w:b/>
          <w:bCs/>
          <w:sz w:val="28"/>
          <w:szCs w:val="28"/>
        </w:rPr>
      </w:pPr>
      <w:r w:rsidRPr="00C5498A">
        <w:rPr>
          <w:sz w:val="28"/>
          <w:szCs w:val="28"/>
        </w:rPr>
        <w:t xml:space="preserve">                                                                     </w:t>
      </w:r>
      <w:r w:rsidRPr="00C5498A">
        <w:rPr>
          <w:rFonts w:eastAsia="Times New Roman" w:cs="Times New Roman"/>
          <w:b/>
          <w:bCs/>
          <w:sz w:val="28"/>
          <w:szCs w:val="28"/>
        </w:rPr>
        <w:t xml:space="preserve">           </w:t>
      </w:r>
    </w:p>
    <w:p w:rsidR="00C5498A" w:rsidRPr="00C5498A" w:rsidRDefault="00C5498A" w:rsidP="00C5498A">
      <w:pPr>
        <w:rPr>
          <w:rFonts w:eastAsia="Times New Roman" w:cs="Times New Roman"/>
          <w:b/>
          <w:bCs/>
          <w:sz w:val="28"/>
          <w:szCs w:val="28"/>
        </w:rPr>
      </w:pPr>
      <w:r w:rsidRPr="00C5498A">
        <w:rPr>
          <w:rFonts w:eastAsia="Times New Roman" w:cs="Times New Roman"/>
          <w:b/>
          <w:bCs/>
          <w:sz w:val="28"/>
          <w:szCs w:val="28"/>
        </w:rPr>
        <w:t xml:space="preserve">                                                                           </w:t>
      </w:r>
    </w:p>
    <w:p w:rsidR="00C5498A" w:rsidRPr="00C5498A" w:rsidRDefault="00C5498A" w:rsidP="00C5498A">
      <w:pPr>
        <w:rPr>
          <w:rFonts w:eastAsia="Times New Roman" w:cs="Times New Roman"/>
          <w:b/>
          <w:bCs/>
          <w:sz w:val="28"/>
          <w:szCs w:val="28"/>
        </w:rPr>
      </w:pPr>
    </w:p>
    <w:p w:rsidR="00C5498A" w:rsidRPr="00C5498A" w:rsidRDefault="00C5498A" w:rsidP="00C5498A">
      <w:pPr>
        <w:widowControl/>
        <w:suppressAutoHyphens w:val="0"/>
        <w:jc w:val="center"/>
        <w:rPr>
          <w:rFonts w:eastAsiaTheme="minorEastAsia" w:cs="Times New Roman"/>
          <w:b/>
          <w:bCs/>
          <w:kern w:val="0"/>
          <w:lang w:eastAsia="ru-RU" w:bidi="ar-SA"/>
        </w:rPr>
      </w:pPr>
    </w:p>
    <w:p w:rsidR="00C5498A" w:rsidRPr="00C5498A" w:rsidRDefault="00C5498A" w:rsidP="00C5498A">
      <w:pPr>
        <w:widowControl/>
        <w:suppressAutoHyphens w:val="0"/>
        <w:jc w:val="center"/>
        <w:rPr>
          <w:rFonts w:eastAsiaTheme="minorEastAsia" w:cs="Times New Roman"/>
          <w:b/>
          <w:bCs/>
          <w:kern w:val="0"/>
          <w:lang w:eastAsia="ru-RU" w:bidi="ar-SA"/>
        </w:rPr>
      </w:pPr>
    </w:p>
    <w:p w:rsidR="00C5498A" w:rsidRPr="00C5498A" w:rsidRDefault="00C5498A" w:rsidP="00C5498A">
      <w:pPr>
        <w:widowControl/>
        <w:suppressAutoHyphens w:val="0"/>
        <w:spacing w:after="200" w:line="276" w:lineRule="auto"/>
        <w:ind w:left="4109" w:right="4666"/>
        <w:rPr>
          <w:rFonts w:eastAsiaTheme="minorEastAsia" w:cs="Times New Roman"/>
          <w:bCs/>
          <w:kern w:val="0"/>
          <w:sz w:val="20"/>
          <w:szCs w:val="20"/>
          <w:lang w:eastAsia="ru-RU" w:bidi="ar-SA"/>
        </w:rPr>
      </w:pPr>
    </w:p>
    <w:p w:rsidR="00C5498A" w:rsidRPr="00C5498A" w:rsidRDefault="00C5498A" w:rsidP="00C5498A">
      <w:pPr>
        <w:widowControl/>
        <w:suppressAutoHyphens w:val="0"/>
        <w:spacing w:after="200" w:line="276" w:lineRule="auto"/>
        <w:ind w:left="4109" w:right="4666"/>
        <w:rPr>
          <w:rFonts w:eastAsiaTheme="minorEastAsia" w:cs="Times New Roman"/>
          <w:bCs/>
          <w:kern w:val="0"/>
          <w:sz w:val="20"/>
          <w:szCs w:val="20"/>
          <w:lang w:eastAsia="ru-RU" w:bidi="ar-SA"/>
        </w:rPr>
      </w:pPr>
    </w:p>
    <w:p w:rsidR="00C5498A" w:rsidRPr="00C5498A" w:rsidRDefault="00C5498A" w:rsidP="00C5498A">
      <w:pPr>
        <w:widowControl/>
        <w:tabs>
          <w:tab w:val="left" w:pos="6672"/>
        </w:tabs>
        <w:suppressAutoHyphens w:val="0"/>
        <w:rPr>
          <w:rFonts w:eastAsiaTheme="minorEastAsia" w:cs="Times New Roman"/>
          <w:kern w:val="0"/>
          <w:sz w:val="20"/>
          <w:szCs w:val="20"/>
          <w:lang w:eastAsia="ru-RU" w:bidi="ar-SA"/>
        </w:rPr>
      </w:pPr>
    </w:p>
    <w:p w:rsidR="00881CB5" w:rsidRDefault="00881CB5" w:rsidP="00881CB5">
      <w:pPr>
        <w:rPr>
          <w:rFonts w:eastAsia="Times New Roman" w:cs="Times New Roman"/>
          <w:b/>
          <w:bCs/>
          <w:sz w:val="28"/>
          <w:szCs w:val="28"/>
        </w:rPr>
      </w:pPr>
    </w:p>
    <w:p w:rsidR="00037850" w:rsidRDefault="00037850" w:rsidP="00881CB5">
      <w:pPr>
        <w:rPr>
          <w:rFonts w:eastAsia="Times New Roman" w:cs="Times New Roman"/>
          <w:b/>
          <w:bCs/>
          <w:sz w:val="28"/>
          <w:szCs w:val="28"/>
        </w:rPr>
      </w:pPr>
    </w:p>
    <w:p w:rsidR="00037850" w:rsidRDefault="00037850" w:rsidP="00881CB5">
      <w:pPr>
        <w:rPr>
          <w:rFonts w:eastAsia="Times New Roman" w:cs="Times New Roman"/>
          <w:b/>
          <w:bCs/>
          <w:sz w:val="28"/>
          <w:szCs w:val="28"/>
        </w:rPr>
      </w:pPr>
    </w:p>
    <w:p w:rsidR="00037850" w:rsidRDefault="00037850" w:rsidP="00881CB5">
      <w:pPr>
        <w:rPr>
          <w:rFonts w:eastAsia="Times New Roman" w:cs="Times New Roman"/>
          <w:b/>
          <w:bCs/>
          <w:sz w:val="28"/>
          <w:szCs w:val="28"/>
        </w:rPr>
      </w:pPr>
    </w:p>
    <w:p w:rsidR="00037850" w:rsidRDefault="00037850" w:rsidP="00881CB5">
      <w:pPr>
        <w:rPr>
          <w:rFonts w:eastAsia="Times New Roman" w:cs="Times New Roman"/>
          <w:b/>
          <w:bCs/>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B769D4" w:rsidRDefault="00B769D4"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FD3327" w:rsidRDefault="00FD3327" w:rsidP="00FD3327">
      <w:pPr>
        <w:jc w:val="right"/>
        <w:rPr>
          <w:rFonts w:cs="Times New Roman"/>
          <w:sz w:val="28"/>
          <w:szCs w:val="28"/>
        </w:rPr>
      </w:pPr>
      <w:r w:rsidRPr="00FD3327">
        <w:rPr>
          <w:rFonts w:cs="Times New Roman"/>
          <w:sz w:val="28"/>
          <w:szCs w:val="28"/>
        </w:rPr>
        <w:t xml:space="preserve">Приложение № 1 </w:t>
      </w:r>
    </w:p>
    <w:p w:rsidR="00FD3327" w:rsidRDefault="00FD3327" w:rsidP="00FD3327">
      <w:pPr>
        <w:jc w:val="right"/>
        <w:rPr>
          <w:rFonts w:cs="Times New Roman"/>
          <w:sz w:val="28"/>
          <w:szCs w:val="28"/>
        </w:rPr>
      </w:pPr>
      <w:r w:rsidRPr="00FD3327">
        <w:rPr>
          <w:rFonts w:cs="Times New Roman"/>
          <w:sz w:val="28"/>
          <w:szCs w:val="28"/>
        </w:rPr>
        <w:t xml:space="preserve">к постановлению </w:t>
      </w:r>
    </w:p>
    <w:p w:rsidR="00FD3327" w:rsidRDefault="00FD3327" w:rsidP="00FD3327">
      <w:pPr>
        <w:jc w:val="right"/>
        <w:rPr>
          <w:rFonts w:cs="Times New Roman"/>
          <w:sz w:val="28"/>
          <w:szCs w:val="28"/>
        </w:rPr>
      </w:pPr>
      <w:r>
        <w:rPr>
          <w:rFonts w:cs="Times New Roman"/>
          <w:sz w:val="28"/>
          <w:szCs w:val="28"/>
        </w:rPr>
        <w:t>А</w:t>
      </w:r>
      <w:r w:rsidRPr="00FD3327">
        <w:rPr>
          <w:rFonts w:cs="Times New Roman"/>
          <w:sz w:val="28"/>
          <w:szCs w:val="28"/>
        </w:rPr>
        <w:t xml:space="preserve">дминистрации </w:t>
      </w:r>
      <w:r w:rsidR="00F54BF1">
        <w:rPr>
          <w:rFonts w:cs="Times New Roman"/>
          <w:sz w:val="28"/>
          <w:szCs w:val="28"/>
        </w:rPr>
        <w:t>города Льгова</w:t>
      </w:r>
      <w:r w:rsidRPr="00FD3327">
        <w:rPr>
          <w:rFonts w:cs="Times New Roman"/>
          <w:sz w:val="28"/>
          <w:szCs w:val="28"/>
        </w:rPr>
        <w:t xml:space="preserve"> </w:t>
      </w:r>
    </w:p>
    <w:p w:rsidR="00FD3327" w:rsidRDefault="00C5498A" w:rsidP="00FD3327">
      <w:pPr>
        <w:jc w:val="right"/>
        <w:rPr>
          <w:rFonts w:cs="Times New Roman"/>
          <w:sz w:val="28"/>
          <w:szCs w:val="28"/>
        </w:rPr>
      </w:pPr>
      <w:r>
        <w:rPr>
          <w:rFonts w:cs="Times New Roman"/>
          <w:sz w:val="28"/>
          <w:szCs w:val="28"/>
        </w:rPr>
        <w:t>О</w:t>
      </w:r>
      <w:r w:rsidR="00FD3327">
        <w:rPr>
          <w:rFonts w:cs="Times New Roman"/>
          <w:sz w:val="28"/>
          <w:szCs w:val="28"/>
        </w:rPr>
        <w:t>т</w:t>
      </w:r>
      <w:r>
        <w:rPr>
          <w:rFonts w:cs="Times New Roman"/>
          <w:sz w:val="28"/>
          <w:szCs w:val="28"/>
        </w:rPr>
        <w:t xml:space="preserve">  28.06.2018г   №642</w:t>
      </w:r>
    </w:p>
    <w:p w:rsidR="00FD3327" w:rsidRDefault="00FD3327" w:rsidP="00037850">
      <w:pPr>
        <w:rPr>
          <w:rFonts w:cs="Times New Roman"/>
          <w:sz w:val="28"/>
          <w:szCs w:val="28"/>
        </w:rPr>
      </w:pPr>
    </w:p>
    <w:p w:rsidR="00FD3327" w:rsidRDefault="00FD3327" w:rsidP="00037850">
      <w:pPr>
        <w:rPr>
          <w:rFonts w:cs="Times New Roman"/>
          <w:sz w:val="28"/>
          <w:szCs w:val="28"/>
        </w:rPr>
      </w:pPr>
    </w:p>
    <w:p w:rsidR="004F7485" w:rsidRDefault="004F7485" w:rsidP="004F7485">
      <w:pPr>
        <w:jc w:val="center"/>
        <w:rPr>
          <w:rFonts w:cs="Times New Roman"/>
          <w:sz w:val="28"/>
          <w:szCs w:val="28"/>
        </w:rPr>
      </w:pPr>
      <w:r>
        <w:rPr>
          <w:rFonts w:cs="Times New Roman"/>
          <w:sz w:val="28"/>
          <w:szCs w:val="28"/>
        </w:rPr>
        <w:t>Положение</w:t>
      </w:r>
    </w:p>
    <w:p w:rsidR="004F7485" w:rsidRDefault="004F7485" w:rsidP="004F7485">
      <w:pPr>
        <w:jc w:val="center"/>
        <w:rPr>
          <w:rFonts w:cs="Times New Roman"/>
          <w:sz w:val="28"/>
          <w:szCs w:val="28"/>
        </w:rPr>
      </w:pPr>
      <w:r>
        <w:rPr>
          <w:rFonts w:cs="Times New Roman"/>
          <w:sz w:val="28"/>
          <w:szCs w:val="28"/>
        </w:rPr>
        <w:t xml:space="preserve"> о </w:t>
      </w:r>
      <w:r w:rsidRPr="004F7485">
        <w:rPr>
          <w:rFonts w:cs="Times New Roman"/>
          <w:sz w:val="28"/>
          <w:szCs w:val="28"/>
        </w:rPr>
        <w:t xml:space="preserve">Совете по проведению независимой </w:t>
      </w:r>
      <w:proofErr w:type="gramStart"/>
      <w:r w:rsidRPr="004F7485">
        <w:rPr>
          <w:rFonts w:cs="Times New Roman"/>
          <w:sz w:val="28"/>
          <w:szCs w:val="28"/>
        </w:rPr>
        <w:t xml:space="preserve">оценки </w:t>
      </w:r>
      <w:r w:rsidR="00AB1AA8">
        <w:rPr>
          <w:rFonts w:cs="Times New Roman"/>
          <w:sz w:val="28"/>
          <w:szCs w:val="28"/>
        </w:rPr>
        <w:t xml:space="preserve"> </w:t>
      </w:r>
      <w:r w:rsidRPr="004F7485">
        <w:rPr>
          <w:rFonts w:cs="Times New Roman"/>
          <w:sz w:val="28"/>
          <w:szCs w:val="28"/>
        </w:rPr>
        <w:t>качества условий  оказания услуг</w:t>
      </w:r>
      <w:proofErr w:type="gramEnd"/>
      <w:r w:rsidRPr="004F7485">
        <w:rPr>
          <w:rFonts w:cs="Times New Roman"/>
          <w:sz w:val="28"/>
          <w:szCs w:val="28"/>
        </w:rPr>
        <w:t xml:space="preserve"> муниципальными учреждениями культуры </w:t>
      </w:r>
    </w:p>
    <w:p w:rsidR="00FD3327" w:rsidRDefault="00AB1AA8" w:rsidP="004F7485">
      <w:pPr>
        <w:jc w:val="center"/>
        <w:rPr>
          <w:rFonts w:cs="Times New Roman"/>
          <w:sz w:val="28"/>
          <w:szCs w:val="28"/>
        </w:rPr>
      </w:pPr>
      <w:r>
        <w:rPr>
          <w:rFonts w:cs="Times New Roman"/>
          <w:sz w:val="28"/>
          <w:szCs w:val="28"/>
        </w:rPr>
        <w:t>города Льгова</w:t>
      </w:r>
      <w:r w:rsidR="004F7485" w:rsidRPr="004F7485">
        <w:rPr>
          <w:rFonts w:cs="Times New Roman"/>
          <w:sz w:val="28"/>
          <w:szCs w:val="28"/>
        </w:rPr>
        <w:t xml:space="preserve"> Курской области</w:t>
      </w:r>
    </w:p>
    <w:p w:rsidR="004F7485" w:rsidRDefault="004F7485" w:rsidP="00037850">
      <w:pPr>
        <w:rPr>
          <w:rFonts w:cs="Times New Roman"/>
          <w:sz w:val="28"/>
          <w:szCs w:val="28"/>
        </w:rPr>
      </w:pPr>
    </w:p>
    <w:p w:rsidR="004F7485" w:rsidRDefault="004F7485" w:rsidP="004F7485">
      <w:pPr>
        <w:pStyle w:val="a8"/>
        <w:rPr>
          <w:rFonts w:cs="Times New Roman"/>
          <w:sz w:val="28"/>
          <w:szCs w:val="28"/>
        </w:rPr>
      </w:pPr>
    </w:p>
    <w:p w:rsidR="00FD3327" w:rsidRPr="004F7485" w:rsidRDefault="004F7485" w:rsidP="004F7485">
      <w:pPr>
        <w:ind w:left="360"/>
        <w:jc w:val="center"/>
        <w:rPr>
          <w:rFonts w:cs="Times New Roman"/>
          <w:sz w:val="28"/>
          <w:szCs w:val="28"/>
        </w:rPr>
      </w:pPr>
      <w:r>
        <w:rPr>
          <w:rFonts w:cs="Times New Roman"/>
          <w:sz w:val="28"/>
          <w:szCs w:val="28"/>
        </w:rPr>
        <w:t>1.</w:t>
      </w:r>
      <w:r w:rsidR="00FD3327" w:rsidRPr="004F7485">
        <w:rPr>
          <w:rFonts w:cs="Times New Roman"/>
          <w:sz w:val="28"/>
          <w:szCs w:val="28"/>
        </w:rPr>
        <w:t>Общие положения</w:t>
      </w:r>
    </w:p>
    <w:p w:rsidR="00FD3327" w:rsidRPr="00FD3327" w:rsidRDefault="00FD3327" w:rsidP="00FD3327">
      <w:pPr>
        <w:ind w:left="360"/>
        <w:rPr>
          <w:rFonts w:cs="Times New Roman"/>
          <w:sz w:val="28"/>
          <w:szCs w:val="28"/>
        </w:rPr>
      </w:pPr>
    </w:p>
    <w:p w:rsidR="00FD3327" w:rsidRPr="00FD3327" w:rsidRDefault="00FD3327" w:rsidP="00FD3327">
      <w:pPr>
        <w:rPr>
          <w:rFonts w:cs="Times New Roman"/>
          <w:sz w:val="28"/>
          <w:szCs w:val="28"/>
        </w:rPr>
      </w:pPr>
      <w:r w:rsidRPr="00FD3327">
        <w:rPr>
          <w:rFonts w:cs="Times New Roman"/>
          <w:sz w:val="28"/>
          <w:szCs w:val="28"/>
        </w:rPr>
        <w:t xml:space="preserve">1.1. Настоящее положение об общественном Совете по проведению независимой </w:t>
      </w:r>
      <w:proofErr w:type="gramStart"/>
      <w:r w:rsidRPr="00FD3327">
        <w:rPr>
          <w:rFonts w:cs="Times New Roman"/>
          <w:sz w:val="28"/>
          <w:szCs w:val="28"/>
        </w:rPr>
        <w:t>оценки качества условий  оказания услуг</w:t>
      </w:r>
      <w:proofErr w:type="gramEnd"/>
      <w:r w:rsidRPr="00FD3327">
        <w:rPr>
          <w:rFonts w:cs="Times New Roman"/>
          <w:sz w:val="28"/>
          <w:szCs w:val="28"/>
        </w:rPr>
        <w:t xml:space="preserve"> муниципальными учреждениями культуры </w:t>
      </w:r>
      <w:r w:rsidR="00AB1AA8">
        <w:rPr>
          <w:rFonts w:cs="Times New Roman"/>
          <w:sz w:val="28"/>
          <w:szCs w:val="28"/>
        </w:rPr>
        <w:t xml:space="preserve">города Льгова </w:t>
      </w:r>
      <w:r w:rsidRPr="00FD3327">
        <w:rPr>
          <w:rFonts w:cs="Times New Roman"/>
          <w:sz w:val="28"/>
          <w:szCs w:val="28"/>
        </w:rPr>
        <w:t xml:space="preserve"> Курской области (далее - Совет). </w:t>
      </w:r>
      <w:proofErr w:type="gramStart"/>
      <w:r w:rsidRPr="00FD3327">
        <w:rPr>
          <w:rFonts w:cs="Times New Roman"/>
          <w:sz w:val="28"/>
          <w:szCs w:val="28"/>
        </w:rPr>
        <w:t>Совет определяет компетенцию, порядок формирования и организацию деятельности, является совещательным органом, образованным во исполнение  Указа Президента Российской Федерации от 7 мая 2012 года № 597 «О мероприятиях по реализации государственной социальной политики», Федерального закона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w:t>
      </w:r>
      <w:proofErr w:type="gramEnd"/>
      <w:r w:rsidRPr="00FD3327">
        <w:rPr>
          <w:rFonts w:cs="Times New Roman"/>
          <w:sz w:val="28"/>
          <w:szCs w:val="28"/>
        </w:rPr>
        <w:t xml:space="preserve"> обслуживания и федеральными учреждениями </w:t>
      </w:r>
      <w:proofErr w:type="gramStart"/>
      <w:r w:rsidRPr="00FD3327">
        <w:rPr>
          <w:rFonts w:cs="Times New Roman"/>
          <w:sz w:val="28"/>
          <w:szCs w:val="28"/>
        </w:rPr>
        <w:t>медико-социальной</w:t>
      </w:r>
      <w:proofErr w:type="gramEnd"/>
      <w:r w:rsidRPr="00FD3327">
        <w:rPr>
          <w:rFonts w:cs="Times New Roman"/>
          <w:sz w:val="28"/>
          <w:szCs w:val="28"/>
        </w:rPr>
        <w:t xml:space="preserve"> экспертиз</w:t>
      </w:r>
      <w:r>
        <w:rPr>
          <w:rFonts w:cs="Times New Roman"/>
          <w:sz w:val="28"/>
          <w:szCs w:val="28"/>
        </w:rPr>
        <w:t>ы» № 392-ФЗ от 05.12.2017 года,</w:t>
      </w:r>
      <w:r w:rsidRPr="00FD3327">
        <w:t xml:space="preserve"> </w:t>
      </w:r>
      <w:r w:rsidRPr="00FD3327">
        <w:rPr>
          <w:rFonts w:cs="Times New Roman"/>
          <w:sz w:val="28"/>
          <w:szCs w:val="28"/>
        </w:rPr>
        <w:t>Приложения</w:t>
      </w:r>
    </w:p>
    <w:p w:rsidR="00FD3327" w:rsidRDefault="00FD3327" w:rsidP="00037850">
      <w:pPr>
        <w:rPr>
          <w:rFonts w:cs="Times New Roman"/>
          <w:sz w:val="28"/>
          <w:szCs w:val="28"/>
        </w:rPr>
      </w:pPr>
      <w:r w:rsidRPr="00FD3327">
        <w:rPr>
          <w:rFonts w:cs="Times New Roman"/>
          <w:sz w:val="28"/>
          <w:szCs w:val="28"/>
        </w:rPr>
        <w:t>к приказу Министерства культуры Российской Федерации от «07» марта 2017 г. № 261 «Методические рекомендации по проведению независимой оценки качества оказания услуг организациями культуры</w:t>
      </w:r>
      <w:r>
        <w:rPr>
          <w:rFonts w:cs="Times New Roman"/>
          <w:sz w:val="28"/>
          <w:szCs w:val="28"/>
        </w:rPr>
        <w:t>».</w:t>
      </w:r>
    </w:p>
    <w:p w:rsidR="00333380" w:rsidRDefault="00FD3327" w:rsidP="00037850">
      <w:pPr>
        <w:rPr>
          <w:rFonts w:cs="Times New Roman"/>
          <w:sz w:val="28"/>
          <w:szCs w:val="28"/>
        </w:rPr>
      </w:pPr>
      <w:r w:rsidRPr="00FD3327">
        <w:rPr>
          <w:rFonts w:cs="Times New Roman"/>
          <w:sz w:val="28"/>
          <w:szCs w:val="28"/>
        </w:rPr>
        <w:t xml:space="preserve">1.2.Совет в своей деятельности руководствуется Конституцией Российской Федерации,  </w:t>
      </w:r>
      <w:r w:rsidR="00333380" w:rsidRPr="00333380">
        <w:rPr>
          <w:rFonts w:cs="Times New Roman"/>
          <w:sz w:val="28"/>
          <w:szCs w:val="28"/>
        </w:rPr>
        <w:t>Основ</w:t>
      </w:r>
      <w:r w:rsidR="00333380">
        <w:rPr>
          <w:rFonts w:cs="Times New Roman"/>
          <w:sz w:val="28"/>
          <w:szCs w:val="28"/>
        </w:rPr>
        <w:t>ами</w:t>
      </w:r>
      <w:r w:rsidR="00333380" w:rsidRPr="00333380">
        <w:rPr>
          <w:rFonts w:cs="Times New Roman"/>
          <w:sz w:val="28"/>
          <w:szCs w:val="28"/>
        </w:rPr>
        <w:t xml:space="preserve"> законодательства Российской Федерации о культуре, </w:t>
      </w:r>
      <w:r w:rsidRPr="00FD3327">
        <w:rPr>
          <w:rFonts w:cs="Times New Roman"/>
          <w:sz w:val="28"/>
          <w:szCs w:val="28"/>
        </w:rPr>
        <w:t xml:space="preserve">Федеральным законом от 19 мая 1995 года № 82-ФЗ «Об общественных объединениях», иными нормативными правовыми актами Российской Федерации, </w:t>
      </w:r>
      <w:r w:rsidR="00333380">
        <w:rPr>
          <w:rFonts w:cs="Times New Roman"/>
          <w:sz w:val="28"/>
          <w:szCs w:val="28"/>
        </w:rPr>
        <w:t xml:space="preserve">Курской области и </w:t>
      </w:r>
      <w:r w:rsidR="00AB1AA8">
        <w:rPr>
          <w:rFonts w:cs="Times New Roman"/>
          <w:sz w:val="28"/>
          <w:szCs w:val="28"/>
        </w:rPr>
        <w:t>города Льгова</w:t>
      </w:r>
      <w:r w:rsidRPr="00FD3327">
        <w:rPr>
          <w:rFonts w:cs="Times New Roman"/>
          <w:sz w:val="28"/>
          <w:szCs w:val="28"/>
        </w:rPr>
        <w:t xml:space="preserve">, а также настоящим положением. </w:t>
      </w:r>
    </w:p>
    <w:p w:rsidR="00333380" w:rsidRDefault="00FD3327" w:rsidP="00037850">
      <w:pPr>
        <w:rPr>
          <w:rFonts w:cs="Times New Roman"/>
          <w:sz w:val="28"/>
          <w:szCs w:val="28"/>
        </w:rPr>
      </w:pPr>
      <w:r w:rsidRPr="00FD3327">
        <w:rPr>
          <w:rFonts w:cs="Times New Roman"/>
          <w:sz w:val="28"/>
          <w:szCs w:val="28"/>
        </w:rPr>
        <w:t xml:space="preserve">1.3.Члены Совета исполняют свои обязанности на общественных началах. 1.4.Члены Совета не вправе использовать свой статус в интересах политических партий, коммерческих и некоммерческих организаций, а также в личных интересах. </w:t>
      </w:r>
    </w:p>
    <w:p w:rsidR="00333380" w:rsidRDefault="00333380" w:rsidP="00037850">
      <w:pPr>
        <w:rPr>
          <w:rFonts w:cs="Times New Roman"/>
          <w:sz w:val="28"/>
          <w:szCs w:val="28"/>
        </w:rPr>
      </w:pPr>
    </w:p>
    <w:p w:rsidR="00333380" w:rsidRPr="00333380" w:rsidRDefault="00FD3327" w:rsidP="00333380">
      <w:pPr>
        <w:pStyle w:val="a8"/>
        <w:numPr>
          <w:ilvl w:val="0"/>
          <w:numId w:val="1"/>
        </w:numPr>
        <w:jc w:val="center"/>
        <w:rPr>
          <w:rFonts w:cs="Times New Roman"/>
          <w:sz w:val="28"/>
          <w:szCs w:val="28"/>
        </w:rPr>
      </w:pPr>
      <w:r w:rsidRPr="00333380">
        <w:rPr>
          <w:rFonts w:cs="Times New Roman"/>
          <w:sz w:val="28"/>
          <w:szCs w:val="28"/>
        </w:rPr>
        <w:t>Порядок формирования общественного Совета</w:t>
      </w:r>
    </w:p>
    <w:p w:rsidR="00333380" w:rsidRPr="00333380" w:rsidRDefault="00333380" w:rsidP="00333380">
      <w:pPr>
        <w:pStyle w:val="a8"/>
        <w:rPr>
          <w:rFonts w:cs="Times New Roman"/>
          <w:sz w:val="28"/>
          <w:szCs w:val="28"/>
        </w:rPr>
      </w:pPr>
    </w:p>
    <w:p w:rsidR="00333380" w:rsidRDefault="00FD3327" w:rsidP="00037850">
      <w:pPr>
        <w:rPr>
          <w:rFonts w:cs="Times New Roman"/>
          <w:sz w:val="28"/>
          <w:szCs w:val="28"/>
        </w:rPr>
      </w:pPr>
      <w:r w:rsidRPr="00FD3327">
        <w:rPr>
          <w:rFonts w:cs="Times New Roman"/>
          <w:sz w:val="28"/>
          <w:szCs w:val="28"/>
        </w:rPr>
        <w:t xml:space="preserve">2.1.В состав Совета входят представители общественных организаций не менее 5 человек. </w:t>
      </w:r>
    </w:p>
    <w:p w:rsidR="00333380" w:rsidRDefault="00FD3327" w:rsidP="0048495C">
      <w:pPr>
        <w:jc w:val="both"/>
        <w:rPr>
          <w:rFonts w:cs="Times New Roman"/>
          <w:sz w:val="28"/>
          <w:szCs w:val="28"/>
        </w:rPr>
      </w:pPr>
      <w:r w:rsidRPr="00FD3327">
        <w:rPr>
          <w:rFonts w:cs="Times New Roman"/>
          <w:sz w:val="28"/>
          <w:szCs w:val="28"/>
        </w:rPr>
        <w:t xml:space="preserve">2.2. В состав Совета входят председатель Совета, секретарь Совета и члены Совета. Председатель Совета и секретарь избираются из состава Совета на первом заседании путем открытого голосования большинством голосов от присутствующих членов Совета. </w:t>
      </w:r>
    </w:p>
    <w:p w:rsidR="00333380" w:rsidRDefault="00FD3327" w:rsidP="0048495C">
      <w:pPr>
        <w:jc w:val="both"/>
        <w:rPr>
          <w:rFonts w:cs="Times New Roman"/>
          <w:sz w:val="28"/>
          <w:szCs w:val="28"/>
        </w:rPr>
      </w:pPr>
      <w:r w:rsidRPr="00FD3327">
        <w:rPr>
          <w:rFonts w:cs="Times New Roman"/>
          <w:sz w:val="28"/>
          <w:szCs w:val="28"/>
        </w:rPr>
        <w:t xml:space="preserve">2.3.Решение о включении кандидатов в члены Совета принимается </w:t>
      </w:r>
      <w:r w:rsidR="00333380">
        <w:rPr>
          <w:rFonts w:cs="Times New Roman"/>
          <w:sz w:val="28"/>
          <w:szCs w:val="28"/>
        </w:rPr>
        <w:t xml:space="preserve">общественным Советом </w:t>
      </w:r>
      <w:r w:rsidR="00AB1AA8">
        <w:rPr>
          <w:rFonts w:cs="Times New Roman"/>
          <w:sz w:val="28"/>
          <w:szCs w:val="28"/>
        </w:rPr>
        <w:t>города Льгова</w:t>
      </w:r>
      <w:r w:rsidRPr="00FD3327">
        <w:rPr>
          <w:rFonts w:cs="Times New Roman"/>
          <w:sz w:val="28"/>
          <w:szCs w:val="28"/>
        </w:rPr>
        <w:t>,</w:t>
      </w:r>
      <w:r w:rsidR="00C5498A">
        <w:rPr>
          <w:rFonts w:cs="Times New Roman"/>
          <w:sz w:val="28"/>
          <w:szCs w:val="28"/>
        </w:rPr>
        <w:t xml:space="preserve"> созданного в соответствии с Решением Льговского Городского Совета депутатов от 24.12.2014 г. № 85 « об общественном Совете муниципального образования « город Льгов» Курской области.</w:t>
      </w:r>
      <w:r w:rsidRPr="00FD3327">
        <w:rPr>
          <w:rFonts w:cs="Times New Roman"/>
          <w:sz w:val="28"/>
          <w:szCs w:val="28"/>
        </w:rPr>
        <w:t xml:space="preserve"> Состав Совета утверждается сроком на три года. При формировании Совета на новый срок осуществляется изменение не менее трети его состава. </w:t>
      </w:r>
    </w:p>
    <w:p w:rsidR="00333380" w:rsidRDefault="00FD3327" w:rsidP="0048495C">
      <w:pPr>
        <w:jc w:val="both"/>
        <w:rPr>
          <w:rFonts w:cs="Times New Roman"/>
          <w:sz w:val="28"/>
          <w:szCs w:val="28"/>
        </w:rPr>
      </w:pPr>
      <w:r w:rsidRPr="00FD3327">
        <w:rPr>
          <w:rFonts w:cs="Times New Roman"/>
          <w:sz w:val="28"/>
          <w:szCs w:val="28"/>
        </w:rPr>
        <w:t>2.5. В состав Совета не могут входить представители органов государственной власти и органов местного самоуправления, общественных объединений, осуще</w:t>
      </w:r>
      <w:r w:rsidR="00333380">
        <w:rPr>
          <w:rFonts w:cs="Times New Roman"/>
          <w:sz w:val="28"/>
          <w:szCs w:val="28"/>
        </w:rPr>
        <w:t>ствляющих деятельность в сфере культуры</w:t>
      </w:r>
      <w:r w:rsidRPr="00FD3327">
        <w:rPr>
          <w:rFonts w:cs="Times New Roman"/>
          <w:sz w:val="28"/>
          <w:szCs w:val="28"/>
        </w:rPr>
        <w:t xml:space="preserve">, а также руководители (их заместители) и работники организаций, осуществляющие деятельность в указанной сфере. При этом Совет может привлекать к своей работе представителей общественных объединений, осуществляющих деятельность в сфере </w:t>
      </w:r>
      <w:r w:rsidR="00333380">
        <w:rPr>
          <w:rFonts w:cs="Times New Roman"/>
          <w:sz w:val="28"/>
          <w:szCs w:val="28"/>
        </w:rPr>
        <w:t xml:space="preserve">культуры </w:t>
      </w:r>
      <w:r w:rsidRPr="00FD3327">
        <w:rPr>
          <w:rFonts w:cs="Times New Roman"/>
          <w:sz w:val="28"/>
          <w:szCs w:val="28"/>
        </w:rPr>
        <w:t xml:space="preserve"> для обсуждения и формирования результатов такой оценки. </w:t>
      </w:r>
    </w:p>
    <w:p w:rsidR="00333380" w:rsidRDefault="00333380" w:rsidP="0048495C">
      <w:pPr>
        <w:jc w:val="both"/>
        <w:rPr>
          <w:rFonts w:cs="Times New Roman"/>
          <w:sz w:val="28"/>
          <w:szCs w:val="28"/>
        </w:rPr>
      </w:pPr>
    </w:p>
    <w:p w:rsidR="00333380" w:rsidRDefault="00FD3327" w:rsidP="0048495C">
      <w:pPr>
        <w:jc w:val="both"/>
        <w:rPr>
          <w:rFonts w:cs="Times New Roman"/>
          <w:sz w:val="28"/>
          <w:szCs w:val="28"/>
        </w:rPr>
      </w:pPr>
      <w:r w:rsidRPr="00FD3327">
        <w:rPr>
          <w:rFonts w:cs="Times New Roman"/>
          <w:sz w:val="28"/>
          <w:szCs w:val="28"/>
        </w:rPr>
        <w:t>3. Задачи и функции общественного Совета по независимой оценке качества</w:t>
      </w:r>
    </w:p>
    <w:p w:rsidR="00333380" w:rsidRDefault="00333380" w:rsidP="0048495C">
      <w:pPr>
        <w:jc w:val="both"/>
        <w:rPr>
          <w:rFonts w:cs="Times New Roman"/>
          <w:sz w:val="28"/>
          <w:szCs w:val="28"/>
        </w:rPr>
      </w:pPr>
    </w:p>
    <w:p w:rsidR="00333380" w:rsidRDefault="00FD3327" w:rsidP="0048495C">
      <w:pPr>
        <w:jc w:val="both"/>
        <w:rPr>
          <w:rFonts w:cs="Times New Roman"/>
          <w:sz w:val="28"/>
          <w:szCs w:val="28"/>
        </w:rPr>
      </w:pPr>
      <w:r w:rsidRPr="00FD3327">
        <w:rPr>
          <w:rFonts w:cs="Times New Roman"/>
          <w:sz w:val="28"/>
          <w:szCs w:val="28"/>
        </w:rPr>
        <w:t xml:space="preserve">3.1. Основными задачами Совета по независимой оценке качества являются: 1)осуществление мероприятий по независимой оценке качества условий </w:t>
      </w:r>
      <w:r w:rsidR="00333380" w:rsidRPr="00333380">
        <w:rPr>
          <w:rFonts w:cs="Times New Roman"/>
          <w:sz w:val="28"/>
          <w:szCs w:val="28"/>
        </w:rPr>
        <w:t xml:space="preserve">оказания услуг муниципальными учреждениями культуры </w:t>
      </w:r>
      <w:r w:rsidR="00AB1AA8">
        <w:rPr>
          <w:rFonts w:cs="Times New Roman"/>
          <w:sz w:val="28"/>
          <w:szCs w:val="28"/>
        </w:rPr>
        <w:t>города Льгова</w:t>
      </w:r>
      <w:r w:rsidR="00333380" w:rsidRPr="00333380">
        <w:rPr>
          <w:rFonts w:cs="Times New Roman"/>
          <w:sz w:val="28"/>
          <w:szCs w:val="28"/>
        </w:rPr>
        <w:t xml:space="preserve"> Курской области</w:t>
      </w:r>
      <w:r w:rsidRPr="00FD3327">
        <w:rPr>
          <w:rFonts w:cs="Times New Roman"/>
          <w:sz w:val="28"/>
          <w:szCs w:val="28"/>
        </w:rPr>
        <w:t>;</w:t>
      </w:r>
    </w:p>
    <w:p w:rsidR="00333380" w:rsidRDefault="00FD3327" w:rsidP="0048495C">
      <w:pPr>
        <w:jc w:val="both"/>
        <w:rPr>
          <w:rFonts w:cs="Times New Roman"/>
          <w:sz w:val="28"/>
          <w:szCs w:val="28"/>
        </w:rPr>
      </w:pPr>
      <w:r w:rsidRPr="00FD3327">
        <w:rPr>
          <w:rFonts w:cs="Times New Roman"/>
          <w:sz w:val="28"/>
          <w:szCs w:val="28"/>
        </w:rPr>
        <w:t xml:space="preserve">2)утверждение </w:t>
      </w:r>
      <w:proofErr w:type="gramStart"/>
      <w:r w:rsidRPr="00FD3327">
        <w:rPr>
          <w:rFonts w:cs="Times New Roman"/>
          <w:sz w:val="28"/>
          <w:szCs w:val="28"/>
        </w:rPr>
        <w:t xml:space="preserve">порядка проведения независимой оценки качества </w:t>
      </w:r>
      <w:r w:rsidR="00333380" w:rsidRPr="00333380">
        <w:rPr>
          <w:rFonts w:cs="Times New Roman"/>
          <w:sz w:val="28"/>
          <w:szCs w:val="28"/>
        </w:rPr>
        <w:t>условий оказания услуг</w:t>
      </w:r>
      <w:proofErr w:type="gramEnd"/>
      <w:r w:rsidR="00333380" w:rsidRPr="00333380">
        <w:rPr>
          <w:rFonts w:cs="Times New Roman"/>
          <w:sz w:val="28"/>
          <w:szCs w:val="28"/>
        </w:rPr>
        <w:t xml:space="preserve"> муниципальными учреждениями культуры </w:t>
      </w:r>
      <w:r w:rsidR="00AB1AA8">
        <w:rPr>
          <w:rFonts w:cs="Times New Roman"/>
          <w:sz w:val="28"/>
          <w:szCs w:val="28"/>
        </w:rPr>
        <w:t>города Льгова</w:t>
      </w:r>
      <w:r w:rsidR="00333380" w:rsidRPr="00333380">
        <w:rPr>
          <w:rFonts w:cs="Times New Roman"/>
          <w:sz w:val="28"/>
          <w:szCs w:val="28"/>
        </w:rPr>
        <w:t xml:space="preserve"> Курской области</w:t>
      </w:r>
      <w:r w:rsidR="00333380">
        <w:rPr>
          <w:rFonts w:cs="Times New Roman"/>
          <w:sz w:val="28"/>
          <w:szCs w:val="28"/>
        </w:rPr>
        <w:t>;</w:t>
      </w:r>
    </w:p>
    <w:p w:rsidR="00861170" w:rsidRDefault="00FD3327" w:rsidP="0048495C">
      <w:pPr>
        <w:jc w:val="both"/>
        <w:rPr>
          <w:rFonts w:cs="Times New Roman"/>
          <w:sz w:val="28"/>
          <w:szCs w:val="28"/>
        </w:rPr>
      </w:pPr>
      <w:r w:rsidRPr="00FD3327">
        <w:rPr>
          <w:rFonts w:cs="Times New Roman"/>
          <w:sz w:val="28"/>
          <w:szCs w:val="28"/>
        </w:rPr>
        <w:t>3)подготовка предложений по улучшению качества условий</w:t>
      </w:r>
      <w:r w:rsidR="00333380">
        <w:rPr>
          <w:rFonts w:cs="Times New Roman"/>
          <w:sz w:val="28"/>
          <w:szCs w:val="28"/>
        </w:rPr>
        <w:t xml:space="preserve"> </w:t>
      </w:r>
      <w:r w:rsidR="00333380" w:rsidRPr="00333380">
        <w:rPr>
          <w:rFonts w:cs="Times New Roman"/>
          <w:sz w:val="28"/>
          <w:szCs w:val="28"/>
        </w:rPr>
        <w:t xml:space="preserve"> оказания услуг муниципальными учреждениями культуры </w:t>
      </w:r>
      <w:r w:rsidR="00AB1AA8">
        <w:rPr>
          <w:rFonts w:cs="Times New Roman"/>
          <w:sz w:val="28"/>
          <w:szCs w:val="28"/>
        </w:rPr>
        <w:t>города Льгова</w:t>
      </w:r>
      <w:r w:rsidR="00333380" w:rsidRPr="00333380">
        <w:rPr>
          <w:rFonts w:cs="Times New Roman"/>
          <w:sz w:val="28"/>
          <w:szCs w:val="28"/>
        </w:rPr>
        <w:t xml:space="preserve"> Курской области</w:t>
      </w:r>
      <w:r w:rsidRPr="00FD3327">
        <w:rPr>
          <w:rFonts w:cs="Times New Roman"/>
          <w:sz w:val="28"/>
          <w:szCs w:val="28"/>
        </w:rPr>
        <w:t>.</w:t>
      </w:r>
    </w:p>
    <w:p w:rsidR="00861170" w:rsidRDefault="00FD3327" w:rsidP="0048495C">
      <w:pPr>
        <w:jc w:val="both"/>
        <w:rPr>
          <w:rFonts w:cs="Times New Roman"/>
          <w:sz w:val="28"/>
          <w:szCs w:val="28"/>
        </w:rPr>
      </w:pPr>
      <w:r w:rsidRPr="00FD3327">
        <w:rPr>
          <w:rFonts w:cs="Times New Roman"/>
          <w:sz w:val="28"/>
          <w:szCs w:val="28"/>
        </w:rPr>
        <w:t xml:space="preserve"> 3.2. Для решения возложенных задач Совет осуществляет следующие функции:</w:t>
      </w:r>
    </w:p>
    <w:p w:rsidR="00861170" w:rsidRDefault="00FD3327" w:rsidP="0048495C">
      <w:pPr>
        <w:jc w:val="both"/>
        <w:rPr>
          <w:rFonts w:cs="Times New Roman"/>
          <w:sz w:val="28"/>
          <w:szCs w:val="28"/>
        </w:rPr>
      </w:pPr>
      <w:r w:rsidRPr="00FD3327">
        <w:rPr>
          <w:rFonts w:cs="Times New Roman"/>
          <w:sz w:val="28"/>
          <w:szCs w:val="28"/>
        </w:rPr>
        <w:t xml:space="preserve"> 1)определяет перечни</w:t>
      </w:r>
      <w:r w:rsidR="00861170">
        <w:rPr>
          <w:rFonts w:cs="Times New Roman"/>
          <w:sz w:val="28"/>
          <w:szCs w:val="28"/>
        </w:rPr>
        <w:t xml:space="preserve"> учреждений культуры</w:t>
      </w:r>
      <w:r w:rsidRPr="00FD3327">
        <w:rPr>
          <w:rFonts w:cs="Times New Roman"/>
          <w:sz w:val="28"/>
          <w:szCs w:val="28"/>
        </w:rPr>
        <w:t xml:space="preserve">, в отношении которых проводится независимая оценка; </w:t>
      </w:r>
    </w:p>
    <w:p w:rsidR="00861170" w:rsidRDefault="00FD3327" w:rsidP="0048495C">
      <w:pPr>
        <w:jc w:val="both"/>
        <w:rPr>
          <w:rFonts w:cs="Times New Roman"/>
          <w:sz w:val="28"/>
          <w:szCs w:val="28"/>
        </w:rPr>
      </w:pPr>
      <w:r w:rsidRPr="00FD3327">
        <w:rPr>
          <w:rFonts w:cs="Times New Roman"/>
          <w:sz w:val="28"/>
          <w:szCs w:val="28"/>
        </w:rPr>
        <w:t xml:space="preserve">2)формирует предложения для разработки технического задания для организации, которая осуществляет сбор и обобщение информации о качестве </w:t>
      </w:r>
      <w:r w:rsidR="00861170" w:rsidRPr="00861170">
        <w:rPr>
          <w:rFonts w:cs="Times New Roman"/>
          <w:sz w:val="28"/>
          <w:szCs w:val="28"/>
        </w:rPr>
        <w:t xml:space="preserve">условий оказания услуг муниципальными учреждениями культуры </w:t>
      </w:r>
      <w:r w:rsidRPr="00FD3327">
        <w:rPr>
          <w:rFonts w:cs="Times New Roman"/>
          <w:sz w:val="28"/>
          <w:szCs w:val="28"/>
        </w:rPr>
        <w:t>(далее - оператор), принимает участие в рассмотрении проектов документации о закупке работ, услуг, а так же проекта муниципа</w:t>
      </w:r>
      <w:r w:rsidR="00861170">
        <w:rPr>
          <w:rFonts w:cs="Times New Roman"/>
          <w:sz w:val="28"/>
          <w:szCs w:val="28"/>
        </w:rPr>
        <w:t>льного контракта, заключаемого А</w:t>
      </w:r>
      <w:r w:rsidRPr="00FD3327">
        <w:rPr>
          <w:rFonts w:cs="Times New Roman"/>
          <w:sz w:val="28"/>
          <w:szCs w:val="28"/>
        </w:rPr>
        <w:t xml:space="preserve">дминистрацией </w:t>
      </w:r>
      <w:r w:rsidR="00AB1AA8">
        <w:rPr>
          <w:rFonts w:cs="Times New Roman"/>
          <w:sz w:val="28"/>
          <w:szCs w:val="28"/>
        </w:rPr>
        <w:t xml:space="preserve">города Льгова </w:t>
      </w:r>
      <w:r w:rsidR="00861170">
        <w:rPr>
          <w:rFonts w:cs="Times New Roman"/>
          <w:sz w:val="28"/>
          <w:szCs w:val="28"/>
        </w:rPr>
        <w:t xml:space="preserve"> </w:t>
      </w:r>
      <w:r w:rsidRPr="00FD3327">
        <w:rPr>
          <w:rFonts w:cs="Times New Roman"/>
          <w:sz w:val="28"/>
          <w:szCs w:val="28"/>
        </w:rPr>
        <w:t xml:space="preserve">с оператором. </w:t>
      </w:r>
    </w:p>
    <w:p w:rsidR="00861170" w:rsidRDefault="00FD3327" w:rsidP="0048495C">
      <w:pPr>
        <w:jc w:val="both"/>
        <w:rPr>
          <w:rFonts w:cs="Times New Roman"/>
          <w:sz w:val="28"/>
          <w:szCs w:val="28"/>
        </w:rPr>
      </w:pPr>
      <w:r w:rsidRPr="00FD3327">
        <w:rPr>
          <w:rFonts w:cs="Times New Roman"/>
          <w:sz w:val="28"/>
          <w:szCs w:val="28"/>
        </w:rPr>
        <w:lastRenderedPageBreak/>
        <w:t>3)осуществляет независимую оценку качества</w:t>
      </w:r>
      <w:r w:rsidR="00861170" w:rsidRPr="00861170">
        <w:t xml:space="preserve"> </w:t>
      </w:r>
      <w:r w:rsidR="00861170" w:rsidRPr="00861170">
        <w:rPr>
          <w:rFonts w:cs="Times New Roman"/>
          <w:sz w:val="28"/>
          <w:szCs w:val="28"/>
        </w:rPr>
        <w:t xml:space="preserve">условий оказания услуг муниципальными учреждениями культуры </w:t>
      </w:r>
      <w:r w:rsidR="00AB1AA8">
        <w:rPr>
          <w:rFonts w:cs="Times New Roman"/>
          <w:sz w:val="28"/>
          <w:szCs w:val="28"/>
        </w:rPr>
        <w:t>города Льгова</w:t>
      </w:r>
      <w:r w:rsidR="00861170" w:rsidRPr="00861170">
        <w:rPr>
          <w:rFonts w:cs="Times New Roman"/>
          <w:sz w:val="28"/>
          <w:szCs w:val="28"/>
        </w:rPr>
        <w:t xml:space="preserve"> Курской области</w:t>
      </w:r>
      <w:r w:rsidRPr="00FD3327">
        <w:rPr>
          <w:rFonts w:cs="Times New Roman"/>
          <w:sz w:val="28"/>
          <w:szCs w:val="28"/>
        </w:rPr>
        <w:t xml:space="preserve">, с учетом информации, представленной оператором, обеспечивающей открытость и доступность информации. </w:t>
      </w:r>
    </w:p>
    <w:p w:rsidR="00861170" w:rsidRDefault="00861170" w:rsidP="00037850">
      <w:pPr>
        <w:rPr>
          <w:rFonts w:cs="Times New Roman"/>
          <w:sz w:val="28"/>
          <w:szCs w:val="28"/>
        </w:rPr>
      </w:pPr>
      <w:r>
        <w:rPr>
          <w:rFonts w:cs="Times New Roman"/>
          <w:sz w:val="28"/>
          <w:szCs w:val="28"/>
        </w:rPr>
        <w:t>4)представляют в А</w:t>
      </w:r>
      <w:r w:rsidR="00FD3327" w:rsidRPr="00FD3327">
        <w:rPr>
          <w:rFonts w:cs="Times New Roman"/>
          <w:sz w:val="28"/>
          <w:szCs w:val="28"/>
        </w:rPr>
        <w:t xml:space="preserve">дминистрацию </w:t>
      </w:r>
      <w:r w:rsidR="00AB1AA8">
        <w:rPr>
          <w:rFonts w:cs="Times New Roman"/>
          <w:sz w:val="28"/>
          <w:szCs w:val="28"/>
        </w:rPr>
        <w:t xml:space="preserve">города Льгова </w:t>
      </w:r>
      <w:r w:rsidR="00FD3327" w:rsidRPr="00FD3327">
        <w:rPr>
          <w:rFonts w:cs="Times New Roman"/>
          <w:sz w:val="28"/>
          <w:szCs w:val="28"/>
        </w:rPr>
        <w:t xml:space="preserve"> результаты независимой оценки качества </w:t>
      </w:r>
      <w:r w:rsidRPr="00861170">
        <w:rPr>
          <w:rFonts w:cs="Times New Roman"/>
          <w:sz w:val="28"/>
          <w:szCs w:val="28"/>
        </w:rPr>
        <w:t xml:space="preserve">условий оказания услуг муниципальными учреждениями культуры </w:t>
      </w:r>
      <w:r w:rsidR="00AB1AA8">
        <w:rPr>
          <w:rFonts w:cs="Times New Roman"/>
          <w:sz w:val="28"/>
          <w:szCs w:val="28"/>
        </w:rPr>
        <w:t xml:space="preserve">города Льгова </w:t>
      </w:r>
      <w:r w:rsidRPr="00861170">
        <w:rPr>
          <w:rFonts w:cs="Times New Roman"/>
          <w:sz w:val="28"/>
          <w:szCs w:val="28"/>
        </w:rPr>
        <w:t xml:space="preserve"> Курской области</w:t>
      </w:r>
      <w:r w:rsidR="00FD3327" w:rsidRPr="00FD3327">
        <w:rPr>
          <w:rFonts w:cs="Times New Roman"/>
          <w:sz w:val="28"/>
          <w:szCs w:val="28"/>
        </w:rPr>
        <w:t xml:space="preserve">, а также предложения об улучшении качества их деятельности. Поступившая </w:t>
      </w:r>
      <w:r w:rsidR="00F54BF1">
        <w:rPr>
          <w:rFonts w:cs="Times New Roman"/>
          <w:sz w:val="28"/>
          <w:szCs w:val="28"/>
        </w:rPr>
        <w:t xml:space="preserve"> </w:t>
      </w:r>
      <w:r w:rsidR="00FD3327" w:rsidRPr="00FD3327">
        <w:rPr>
          <w:rFonts w:cs="Times New Roman"/>
          <w:sz w:val="28"/>
          <w:szCs w:val="28"/>
        </w:rPr>
        <w:t xml:space="preserve">в </w:t>
      </w:r>
      <w:r>
        <w:rPr>
          <w:rFonts w:cs="Times New Roman"/>
          <w:sz w:val="28"/>
          <w:szCs w:val="28"/>
        </w:rPr>
        <w:t>А</w:t>
      </w:r>
      <w:r w:rsidR="00FD3327" w:rsidRPr="00FD3327">
        <w:rPr>
          <w:rFonts w:cs="Times New Roman"/>
          <w:sz w:val="28"/>
          <w:szCs w:val="28"/>
        </w:rPr>
        <w:t xml:space="preserve">дминистрацию </w:t>
      </w:r>
      <w:r w:rsidR="00F54BF1">
        <w:rPr>
          <w:rFonts w:cs="Times New Roman"/>
          <w:sz w:val="28"/>
          <w:szCs w:val="28"/>
        </w:rPr>
        <w:t xml:space="preserve">города Льгова </w:t>
      </w:r>
      <w:r w:rsidR="00FD3327" w:rsidRPr="00FD3327">
        <w:rPr>
          <w:rFonts w:cs="Times New Roman"/>
          <w:sz w:val="28"/>
          <w:szCs w:val="28"/>
        </w:rPr>
        <w:t xml:space="preserve"> информация о результатах независимой </w:t>
      </w:r>
      <w:proofErr w:type="gramStart"/>
      <w:r w:rsidR="00FD3327" w:rsidRPr="00FD3327">
        <w:rPr>
          <w:rFonts w:cs="Times New Roman"/>
          <w:sz w:val="28"/>
          <w:szCs w:val="28"/>
        </w:rPr>
        <w:t xml:space="preserve">оценки качества условий </w:t>
      </w:r>
      <w:r w:rsidRPr="00861170">
        <w:rPr>
          <w:rFonts w:cs="Times New Roman"/>
          <w:sz w:val="28"/>
          <w:szCs w:val="28"/>
        </w:rPr>
        <w:t>оказания услуг</w:t>
      </w:r>
      <w:proofErr w:type="gramEnd"/>
      <w:r w:rsidRPr="00861170">
        <w:rPr>
          <w:rFonts w:cs="Times New Roman"/>
          <w:sz w:val="28"/>
          <w:szCs w:val="28"/>
        </w:rPr>
        <w:t xml:space="preserve"> муниципальными учреждениями культуры </w:t>
      </w:r>
      <w:r w:rsidR="00F54BF1">
        <w:rPr>
          <w:rFonts w:cs="Times New Roman"/>
          <w:sz w:val="28"/>
          <w:szCs w:val="28"/>
        </w:rPr>
        <w:t xml:space="preserve">города Льгова </w:t>
      </w:r>
      <w:r w:rsidRPr="00861170">
        <w:rPr>
          <w:rFonts w:cs="Times New Roman"/>
          <w:sz w:val="28"/>
          <w:szCs w:val="28"/>
        </w:rPr>
        <w:t xml:space="preserve"> Курской области </w:t>
      </w:r>
      <w:r w:rsidR="00FD3327" w:rsidRPr="00FD3327">
        <w:rPr>
          <w:rFonts w:cs="Times New Roman"/>
          <w:sz w:val="28"/>
          <w:szCs w:val="28"/>
        </w:rPr>
        <w:t>подлежит обязательному ра</w:t>
      </w:r>
      <w:r>
        <w:rPr>
          <w:rFonts w:cs="Times New Roman"/>
          <w:sz w:val="28"/>
          <w:szCs w:val="28"/>
        </w:rPr>
        <w:t>ссмотрению А</w:t>
      </w:r>
      <w:r w:rsidR="00FD3327" w:rsidRPr="00FD3327">
        <w:rPr>
          <w:rFonts w:cs="Times New Roman"/>
          <w:sz w:val="28"/>
          <w:szCs w:val="28"/>
        </w:rPr>
        <w:t xml:space="preserve">дминистрацией </w:t>
      </w:r>
      <w:r w:rsidR="00F54BF1">
        <w:rPr>
          <w:rFonts w:cs="Times New Roman"/>
          <w:sz w:val="28"/>
          <w:szCs w:val="28"/>
        </w:rPr>
        <w:t>города Льгова</w:t>
      </w:r>
      <w:r w:rsidR="00FD3327" w:rsidRPr="00FD3327">
        <w:rPr>
          <w:rFonts w:cs="Times New Roman"/>
          <w:sz w:val="28"/>
          <w:szCs w:val="28"/>
        </w:rPr>
        <w:t xml:space="preserve"> в месячный срок и учитывается при выработке мер по совершенствованию деятельности </w:t>
      </w:r>
      <w:r>
        <w:rPr>
          <w:rFonts w:cs="Times New Roman"/>
          <w:sz w:val="28"/>
          <w:szCs w:val="28"/>
        </w:rPr>
        <w:t>учреждений культуры</w:t>
      </w:r>
      <w:r w:rsidR="00FD3327" w:rsidRPr="00FD3327">
        <w:rPr>
          <w:rFonts w:cs="Times New Roman"/>
          <w:sz w:val="28"/>
          <w:szCs w:val="28"/>
        </w:rPr>
        <w:t xml:space="preserve">. Информация о результатах независимой </w:t>
      </w:r>
      <w:proofErr w:type="gramStart"/>
      <w:r w:rsidR="00FD3327" w:rsidRPr="00FD3327">
        <w:rPr>
          <w:rFonts w:cs="Times New Roman"/>
          <w:sz w:val="28"/>
          <w:szCs w:val="28"/>
        </w:rPr>
        <w:t xml:space="preserve">оценки качества условий </w:t>
      </w:r>
      <w:r w:rsidRPr="00861170">
        <w:rPr>
          <w:rFonts w:cs="Times New Roman"/>
          <w:sz w:val="28"/>
          <w:szCs w:val="28"/>
        </w:rPr>
        <w:t>оказания услуг</w:t>
      </w:r>
      <w:proofErr w:type="gramEnd"/>
      <w:r w:rsidRPr="00861170">
        <w:rPr>
          <w:rFonts w:cs="Times New Roman"/>
          <w:sz w:val="28"/>
          <w:szCs w:val="28"/>
        </w:rPr>
        <w:t xml:space="preserve"> муниципальными учреждениями культуры </w:t>
      </w:r>
      <w:r w:rsidR="00F54BF1">
        <w:rPr>
          <w:rFonts w:cs="Times New Roman"/>
          <w:sz w:val="28"/>
          <w:szCs w:val="28"/>
        </w:rPr>
        <w:t>города Льгова</w:t>
      </w:r>
      <w:r w:rsidRPr="00861170">
        <w:rPr>
          <w:rFonts w:cs="Times New Roman"/>
          <w:sz w:val="28"/>
          <w:szCs w:val="28"/>
        </w:rPr>
        <w:t xml:space="preserve"> Курской</w:t>
      </w:r>
      <w:r w:rsidR="007A2A97">
        <w:rPr>
          <w:rFonts w:cs="Times New Roman"/>
          <w:sz w:val="28"/>
          <w:szCs w:val="28"/>
        </w:rPr>
        <w:t xml:space="preserve"> области</w:t>
      </w:r>
      <w:r w:rsidRPr="00861170">
        <w:rPr>
          <w:rFonts w:cs="Times New Roman"/>
          <w:sz w:val="28"/>
          <w:szCs w:val="28"/>
        </w:rPr>
        <w:t xml:space="preserve"> </w:t>
      </w:r>
      <w:r w:rsidR="00FD3327" w:rsidRPr="00FD3327">
        <w:rPr>
          <w:rFonts w:cs="Times New Roman"/>
          <w:sz w:val="28"/>
          <w:szCs w:val="28"/>
        </w:rPr>
        <w:t>ра</w:t>
      </w:r>
      <w:r>
        <w:rPr>
          <w:rFonts w:cs="Times New Roman"/>
          <w:sz w:val="28"/>
          <w:szCs w:val="28"/>
        </w:rPr>
        <w:t>змещается на официальном сайте А</w:t>
      </w:r>
      <w:r w:rsidR="00FD3327" w:rsidRPr="00FD3327">
        <w:rPr>
          <w:rFonts w:cs="Times New Roman"/>
          <w:sz w:val="28"/>
          <w:szCs w:val="28"/>
        </w:rPr>
        <w:t xml:space="preserve">дминистрации </w:t>
      </w:r>
      <w:r w:rsidR="00F54BF1">
        <w:rPr>
          <w:rFonts w:cs="Times New Roman"/>
          <w:sz w:val="28"/>
          <w:szCs w:val="28"/>
        </w:rPr>
        <w:t>города Льгова</w:t>
      </w:r>
      <w:r w:rsidR="00FD3327" w:rsidRPr="00FD3327">
        <w:rPr>
          <w:rFonts w:cs="Times New Roman"/>
          <w:sz w:val="28"/>
          <w:szCs w:val="28"/>
        </w:rPr>
        <w:t xml:space="preserve"> в сети « Интернет».</w:t>
      </w:r>
    </w:p>
    <w:p w:rsidR="00861170" w:rsidRDefault="00861170" w:rsidP="00037850">
      <w:pPr>
        <w:rPr>
          <w:rFonts w:cs="Times New Roman"/>
          <w:sz w:val="28"/>
          <w:szCs w:val="28"/>
        </w:rPr>
      </w:pPr>
    </w:p>
    <w:p w:rsidR="00861170" w:rsidRPr="00861170" w:rsidRDefault="00861170" w:rsidP="00861170">
      <w:pPr>
        <w:ind w:left="360"/>
        <w:jc w:val="center"/>
        <w:rPr>
          <w:rFonts w:cs="Times New Roman"/>
          <w:sz w:val="28"/>
          <w:szCs w:val="28"/>
        </w:rPr>
      </w:pPr>
      <w:r>
        <w:rPr>
          <w:rFonts w:cs="Times New Roman"/>
          <w:sz w:val="28"/>
          <w:szCs w:val="28"/>
        </w:rPr>
        <w:t>4.</w:t>
      </w:r>
      <w:r w:rsidR="00FD3327" w:rsidRPr="00861170">
        <w:rPr>
          <w:rFonts w:cs="Times New Roman"/>
          <w:sz w:val="28"/>
          <w:szCs w:val="28"/>
        </w:rPr>
        <w:t>Организация деятельности общественного совета</w:t>
      </w:r>
    </w:p>
    <w:p w:rsidR="00861170" w:rsidRPr="00861170" w:rsidRDefault="00FD3327" w:rsidP="00861170">
      <w:pPr>
        <w:pStyle w:val="a8"/>
        <w:jc w:val="center"/>
        <w:rPr>
          <w:rFonts w:cs="Times New Roman"/>
          <w:sz w:val="28"/>
          <w:szCs w:val="28"/>
        </w:rPr>
      </w:pPr>
      <w:r w:rsidRPr="00861170">
        <w:rPr>
          <w:rFonts w:cs="Times New Roman"/>
          <w:sz w:val="28"/>
          <w:szCs w:val="28"/>
        </w:rPr>
        <w:t>по независимой оценке качества</w:t>
      </w:r>
    </w:p>
    <w:p w:rsidR="00861170" w:rsidRDefault="00861170" w:rsidP="00861170">
      <w:pPr>
        <w:jc w:val="center"/>
        <w:rPr>
          <w:rFonts w:cs="Times New Roman"/>
          <w:sz w:val="28"/>
          <w:szCs w:val="28"/>
        </w:rPr>
      </w:pPr>
    </w:p>
    <w:p w:rsidR="00861170" w:rsidRDefault="00FD3327" w:rsidP="00037850">
      <w:pPr>
        <w:rPr>
          <w:rFonts w:cs="Times New Roman"/>
          <w:sz w:val="28"/>
          <w:szCs w:val="28"/>
        </w:rPr>
      </w:pPr>
      <w:r w:rsidRPr="00FD3327">
        <w:rPr>
          <w:rFonts w:cs="Times New Roman"/>
          <w:sz w:val="28"/>
          <w:szCs w:val="28"/>
        </w:rPr>
        <w:t xml:space="preserve">4.1. Совет осуществляет свою деятельность исходя из задач и функций, указанных в разделе 3 настоящего положения. </w:t>
      </w:r>
    </w:p>
    <w:p w:rsidR="00861170" w:rsidRDefault="00FD3327" w:rsidP="00037850">
      <w:pPr>
        <w:rPr>
          <w:rFonts w:cs="Times New Roman"/>
          <w:sz w:val="28"/>
          <w:szCs w:val="28"/>
        </w:rPr>
      </w:pPr>
      <w:r w:rsidRPr="00FD3327">
        <w:rPr>
          <w:rFonts w:cs="Times New Roman"/>
          <w:sz w:val="28"/>
          <w:szCs w:val="28"/>
        </w:rPr>
        <w:t xml:space="preserve">4.2. Заседания Совета проводятся по мере необходимости, план работы Совета утверждается протоколом заседания. </w:t>
      </w:r>
    </w:p>
    <w:p w:rsidR="00861170" w:rsidRDefault="00FD3327" w:rsidP="00037850">
      <w:pPr>
        <w:rPr>
          <w:rFonts w:cs="Times New Roman"/>
          <w:sz w:val="28"/>
          <w:szCs w:val="28"/>
        </w:rPr>
      </w:pPr>
      <w:r w:rsidRPr="00FD3327">
        <w:rPr>
          <w:rFonts w:cs="Times New Roman"/>
          <w:sz w:val="28"/>
          <w:szCs w:val="28"/>
        </w:rPr>
        <w:t>4.3. Оценка качества работы учреждений проводится не чаще 1 раза в год и не реже 1 раза в три года.</w:t>
      </w:r>
    </w:p>
    <w:p w:rsidR="00861170" w:rsidRDefault="00FD3327" w:rsidP="00037850">
      <w:pPr>
        <w:rPr>
          <w:rFonts w:cs="Times New Roman"/>
          <w:sz w:val="28"/>
          <w:szCs w:val="28"/>
        </w:rPr>
      </w:pPr>
      <w:r w:rsidRPr="00FD3327">
        <w:rPr>
          <w:rFonts w:cs="Times New Roman"/>
          <w:sz w:val="28"/>
          <w:szCs w:val="28"/>
        </w:rPr>
        <w:t xml:space="preserve"> 4.4. Решения Совета принимаются открытым голосованием простым большинством голосов его членов, присутствующих на заседании. Заседание Совета считается правомочным, если на нем присутствует не менее половины членов Совета. При равенстве голосов решающим является голос председательствующего. </w:t>
      </w:r>
    </w:p>
    <w:p w:rsidR="00D42801" w:rsidRDefault="00FD3327" w:rsidP="00037850">
      <w:pPr>
        <w:rPr>
          <w:rFonts w:cs="Times New Roman"/>
          <w:sz w:val="28"/>
          <w:szCs w:val="28"/>
        </w:rPr>
      </w:pPr>
      <w:r w:rsidRPr="00FD3327">
        <w:rPr>
          <w:rFonts w:cs="Times New Roman"/>
          <w:sz w:val="28"/>
          <w:szCs w:val="28"/>
        </w:rPr>
        <w:t>4.5. Решения Совета носят рекомендательный характер и оформляются протоколом, который подписывает председатель.</w:t>
      </w: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F54BF1" w:rsidRDefault="00F54BF1" w:rsidP="00037850">
      <w:pPr>
        <w:rPr>
          <w:rFonts w:cs="Times New Roman"/>
          <w:sz w:val="28"/>
          <w:szCs w:val="28"/>
        </w:rPr>
      </w:pPr>
    </w:p>
    <w:p w:rsidR="00F54BF1" w:rsidRDefault="00F54BF1" w:rsidP="00037850">
      <w:pPr>
        <w:rPr>
          <w:rFonts w:cs="Times New Roman"/>
          <w:sz w:val="28"/>
          <w:szCs w:val="28"/>
        </w:rPr>
      </w:pPr>
    </w:p>
    <w:p w:rsidR="00F54BF1" w:rsidRDefault="00F54BF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D42801" w:rsidP="00037850">
      <w:pPr>
        <w:rPr>
          <w:rFonts w:cs="Times New Roman"/>
          <w:sz w:val="28"/>
          <w:szCs w:val="28"/>
        </w:rPr>
      </w:pPr>
    </w:p>
    <w:p w:rsidR="00D42801" w:rsidRDefault="00A05F38" w:rsidP="00A05F38">
      <w:pPr>
        <w:tabs>
          <w:tab w:val="left" w:pos="7425"/>
        </w:tabs>
        <w:rPr>
          <w:rFonts w:cs="Times New Roman"/>
          <w:sz w:val="28"/>
          <w:szCs w:val="28"/>
        </w:rPr>
      </w:pPr>
      <w:r>
        <w:rPr>
          <w:rFonts w:cs="Times New Roman"/>
          <w:sz w:val="28"/>
          <w:szCs w:val="28"/>
        </w:rPr>
        <w:tab/>
      </w:r>
    </w:p>
    <w:p w:rsidR="00DA758D" w:rsidRPr="00DA758D" w:rsidRDefault="00DA758D" w:rsidP="00DA758D">
      <w:pPr>
        <w:jc w:val="right"/>
        <w:rPr>
          <w:rFonts w:cs="Times New Roman"/>
          <w:sz w:val="28"/>
          <w:szCs w:val="28"/>
        </w:rPr>
      </w:pPr>
      <w:r w:rsidRPr="00DA758D">
        <w:rPr>
          <w:rFonts w:cs="Times New Roman"/>
          <w:sz w:val="28"/>
          <w:szCs w:val="28"/>
        </w:rPr>
        <w:t xml:space="preserve">Приложение № </w:t>
      </w:r>
      <w:r>
        <w:rPr>
          <w:rFonts w:cs="Times New Roman"/>
          <w:sz w:val="28"/>
          <w:szCs w:val="28"/>
        </w:rPr>
        <w:t>2</w:t>
      </w:r>
      <w:r w:rsidRPr="00DA758D">
        <w:rPr>
          <w:rFonts w:cs="Times New Roman"/>
          <w:sz w:val="28"/>
          <w:szCs w:val="28"/>
        </w:rPr>
        <w:t xml:space="preserve"> </w:t>
      </w:r>
    </w:p>
    <w:p w:rsidR="00DA758D" w:rsidRPr="00DA758D" w:rsidRDefault="00DA758D" w:rsidP="00DA758D">
      <w:pPr>
        <w:jc w:val="right"/>
        <w:rPr>
          <w:rFonts w:cs="Times New Roman"/>
          <w:sz w:val="28"/>
          <w:szCs w:val="28"/>
        </w:rPr>
      </w:pPr>
      <w:r w:rsidRPr="00DA758D">
        <w:rPr>
          <w:rFonts w:cs="Times New Roman"/>
          <w:sz w:val="28"/>
          <w:szCs w:val="28"/>
        </w:rPr>
        <w:t xml:space="preserve">к постановлению </w:t>
      </w:r>
    </w:p>
    <w:p w:rsidR="00DA758D" w:rsidRPr="00DA758D" w:rsidRDefault="00DA758D" w:rsidP="00DA758D">
      <w:pPr>
        <w:jc w:val="right"/>
        <w:rPr>
          <w:rFonts w:cs="Times New Roman"/>
          <w:sz w:val="28"/>
          <w:szCs w:val="28"/>
        </w:rPr>
      </w:pPr>
      <w:r w:rsidRPr="00DA758D">
        <w:rPr>
          <w:rFonts w:cs="Times New Roman"/>
          <w:sz w:val="28"/>
          <w:szCs w:val="28"/>
        </w:rPr>
        <w:t xml:space="preserve">Администрации </w:t>
      </w:r>
      <w:r w:rsidR="00F54BF1">
        <w:rPr>
          <w:rFonts w:cs="Times New Roman"/>
          <w:sz w:val="28"/>
          <w:szCs w:val="28"/>
        </w:rPr>
        <w:t>города Льгова</w:t>
      </w:r>
      <w:r w:rsidRPr="00DA758D">
        <w:rPr>
          <w:rFonts w:cs="Times New Roman"/>
          <w:sz w:val="28"/>
          <w:szCs w:val="28"/>
        </w:rPr>
        <w:t xml:space="preserve"> </w:t>
      </w:r>
    </w:p>
    <w:p w:rsidR="00D42801" w:rsidRDefault="00C5498A" w:rsidP="00DA758D">
      <w:pPr>
        <w:jc w:val="right"/>
        <w:rPr>
          <w:rFonts w:cs="Times New Roman"/>
          <w:sz w:val="28"/>
          <w:szCs w:val="28"/>
        </w:rPr>
      </w:pPr>
      <w:r w:rsidRPr="00DA758D">
        <w:rPr>
          <w:rFonts w:cs="Times New Roman"/>
          <w:sz w:val="28"/>
          <w:szCs w:val="28"/>
        </w:rPr>
        <w:t>О</w:t>
      </w:r>
      <w:r w:rsidR="00DA758D" w:rsidRPr="00DA758D">
        <w:rPr>
          <w:rFonts w:cs="Times New Roman"/>
          <w:sz w:val="28"/>
          <w:szCs w:val="28"/>
        </w:rPr>
        <w:t>т</w:t>
      </w:r>
      <w:r>
        <w:rPr>
          <w:rFonts w:cs="Times New Roman"/>
          <w:sz w:val="28"/>
          <w:szCs w:val="28"/>
        </w:rPr>
        <w:t xml:space="preserve">  28.06. 2018 г.  №642</w:t>
      </w:r>
    </w:p>
    <w:p w:rsidR="00B769D4" w:rsidRDefault="00B769D4" w:rsidP="00861170">
      <w:pPr>
        <w:jc w:val="right"/>
        <w:rPr>
          <w:sz w:val="28"/>
          <w:szCs w:val="28"/>
        </w:rPr>
      </w:pPr>
      <w:r>
        <w:rPr>
          <w:rFonts w:eastAsia="Times New Roman" w:cs="Times New Roman"/>
          <w:b/>
          <w:bCs/>
          <w:sz w:val="28"/>
          <w:szCs w:val="28"/>
        </w:rPr>
        <w:t xml:space="preserve">                                                               </w:t>
      </w:r>
    </w:p>
    <w:p w:rsidR="00B769D4" w:rsidRDefault="00B769D4" w:rsidP="00B769D4">
      <w:pPr>
        <w:rPr>
          <w:sz w:val="28"/>
          <w:szCs w:val="28"/>
        </w:rPr>
      </w:pPr>
    </w:p>
    <w:p w:rsidR="00A9723B" w:rsidRDefault="00A9723B" w:rsidP="00B769D4">
      <w:pPr>
        <w:tabs>
          <w:tab w:val="left" w:pos="6195"/>
        </w:tabs>
        <w:rPr>
          <w:rFonts w:cs="Times New Roman"/>
          <w:sz w:val="28"/>
          <w:szCs w:val="28"/>
        </w:rPr>
      </w:pPr>
    </w:p>
    <w:p w:rsidR="00B769D4" w:rsidRPr="00A9723B" w:rsidRDefault="00DA758D" w:rsidP="00A9723B">
      <w:pPr>
        <w:tabs>
          <w:tab w:val="left" w:pos="3630"/>
        </w:tabs>
        <w:jc w:val="center"/>
        <w:rPr>
          <w:rFonts w:cs="Times New Roman"/>
          <w:b/>
          <w:sz w:val="28"/>
          <w:szCs w:val="28"/>
        </w:rPr>
      </w:pPr>
      <w:r>
        <w:rPr>
          <w:rFonts w:cs="Times New Roman"/>
          <w:b/>
          <w:sz w:val="28"/>
          <w:szCs w:val="28"/>
        </w:rPr>
        <w:t>СОСТАВ ОБЩЕСТВЕННОГО СОВЕТА</w:t>
      </w:r>
    </w:p>
    <w:p w:rsidR="00DA758D" w:rsidRDefault="00DA758D" w:rsidP="00DA758D">
      <w:pPr>
        <w:jc w:val="center"/>
        <w:rPr>
          <w:rFonts w:cs="Times New Roman"/>
          <w:b/>
          <w:sz w:val="28"/>
          <w:szCs w:val="28"/>
        </w:rPr>
      </w:pPr>
      <w:r>
        <w:rPr>
          <w:rFonts w:cs="Times New Roman"/>
          <w:b/>
          <w:sz w:val="28"/>
          <w:szCs w:val="28"/>
        </w:rPr>
        <w:t xml:space="preserve">по проведению  независимой </w:t>
      </w:r>
      <w:proofErr w:type="gramStart"/>
      <w:r>
        <w:rPr>
          <w:rFonts w:cs="Times New Roman"/>
          <w:b/>
          <w:sz w:val="28"/>
          <w:szCs w:val="28"/>
        </w:rPr>
        <w:t xml:space="preserve">оценки качества условий </w:t>
      </w:r>
      <w:r w:rsidRPr="00DA758D">
        <w:rPr>
          <w:rFonts w:cs="Times New Roman"/>
          <w:b/>
          <w:sz w:val="28"/>
          <w:szCs w:val="28"/>
        </w:rPr>
        <w:t>оказания услуг</w:t>
      </w:r>
      <w:proofErr w:type="gramEnd"/>
      <w:r w:rsidRPr="00DA758D">
        <w:rPr>
          <w:rFonts w:cs="Times New Roman"/>
          <w:b/>
          <w:sz w:val="28"/>
          <w:szCs w:val="28"/>
        </w:rPr>
        <w:t xml:space="preserve"> муниципальными учреждениями культуры</w:t>
      </w:r>
    </w:p>
    <w:p w:rsidR="00A9723B" w:rsidRDefault="00DA758D" w:rsidP="00DA758D">
      <w:pPr>
        <w:jc w:val="center"/>
        <w:rPr>
          <w:rFonts w:cs="Times New Roman"/>
          <w:b/>
          <w:sz w:val="28"/>
          <w:szCs w:val="28"/>
        </w:rPr>
      </w:pPr>
      <w:r w:rsidRPr="00DA758D">
        <w:rPr>
          <w:rFonts w:cs="Times New Roman"/>
          <w:b/>
          <w:sz w:val="28"/>
          <w:szCs w:val="28"/>
        </w:rPr>
        <w:t xml:space="preserve"> </w:t>
      </w:r>
      <w:r w:rsidR="00B373BC">
        <w:rPr>
          <w:rFonts w:cs="Times New Roman"/>
          <w:b/>
          <w:sz w:val="28"/>
          <w:szCs w:val="28"/>
        </w:rPr>
        <w:t>города Льгова</w:t>
      </w:r>
      <w:r w:rsidRPr="00DA758D">
        <w:rPr>
          <w:rFonts w:cs="Times New Roman"/>
          <w:b/>
          <w:sz w:val="28"/>
          <w:szCs w:val="28"/>
        </w:rPr>
        <w:t xml:space="preserve"> Курской области</w:t>
      </w:r>
    </w:p>
    <w:p w:rsidR="00DA758D" w:rsidRDefault="00DA758D" w:rsidP="00A9723B">
      <w:pPr>
        <w:rPr>
          <w:rFonts w:cs="Times New Roman"/>
          <w:b/>
          <w:sz w:val="28"/>
          <w:szCs w:val="28"/>
        </w:rPr>
      </w:pPr>
    </w:p>
    <w:p w:rsidR="00DA758D" w:rsidRDefault="00DA758D" w:rsidP="00A9723B">
      <w:pPr>
        <w:rPr>
          <w:rFonts w:cs="Times New Roman"/>
          <w:sz w:val="28"/>
          <w:szCs w:val="28"/>
        </w:rPr>
      </w:pPr>
    </w:p>
    <w:p w:rsidR="00A9723B" w:rsidRDefault="00B373BC" w:rsidP="00DA758D">
      <w:pPr>
        <w:tabs>
          <w:tab w:val="left" w:pos="3825"/>
          <w:tab w:val="center" w:pos="4677"/>
        </w:tabs>
        <w:rPr>
          <w:b/>
          <w:sz w:val="28"/>
          <w:szCs w:val="28"/>
        </w:rPr>
      </w:pPr>
      <w:r>
        <w:rPr>
          <w:sz w:val="28"/>
          <w:szCs w:val="28"/>
        </w:rPr>
        <w:t>Спицын Юрий</w:t>
      </w:r>
      <w:r w:rsidR="00DA758D">
        <w:rPr>
          <w:sz w:val="28"/>
          <w:szCs w:val="28"/>
        </w:rPr>
        <w:t xml:space="preserve">   </w:t>
      </w:r>
      <w:r w:rsidR="00DA758D">
        <w:rPr>
          <w:sz w:val="28"/>
          <w:szCs w:val="28"/>
        </w:rPr>
        <w:tab/>
        <w:t xml:space="preserve">    - председатель</w:t>
      </w:r>
      <w:r w:rsidR="00BE7C7B">
        <w:rPr>
          <w:sz w:val="28"/>
          <w:szCs w:val="28"/>
        </w:rPr>
        <w:t xml:space="preserve"> совета  ветеранов</w:t>
      </w:r>
      <w:r w:rsidR="00DA758D">
        <w:rPr>
          <w:sz w:val="28"/>
          <w:szCs w:val="28"/>
        </w:rPr>
        <w:tab/>
        <w:t xml:space="preserve">                   </w:t>
      </w:r>
      <w:r w:rsidR="00A9723B">
        <w:rPr>
          <w:sz w:val="28"/>
          <w:szCs w:val="28"/>
        </w:rPr>
        <w:t xml:space="preserve"> </w:t>
      </w:r>
      <w:r w:rsidR="00A9723B">
        <w:rPr>
          <w:rFonts w:eastAsia="Times New Roman" w:cs="Times New Roman"/>
          <w:sz w:val="28"/>
          <w:szCs w:val="28"/>
        </w:rPr>
        <w:t xml:space="preserve">                                                             </w:t>
      </w:r>
    </w:p>
    <w:p w:rsidR="00BE7C7B" w:rsidRDefault="00B373BC" w:rsidP="00BE7C7B">
      <w:pPr>
        <w:tabs>
          <w:tab w:val="left" w:pos="4110"/>
        </w:tabs>
        <w:rPr>
          <w:sz w:val="28"/>
          <w:szCs w:val="28"/>
        </w:rPr>
      </w:pPr>
      <w:r>
        <w:rPr>
          <w:sz w:val="28"/>
          <w:szCs w:val="28"/>
        </w:rPr>
        <w:t>Владимирович</w:t>
      </w:r>
      <w:r w:rsidR="00A9723B" w:rsidRPr="00564C21">
        <w:rPr>
          <w:sz w:val="28"/>
          <w:szCs w:val="28"/>
        </w:rPr>
        <w:t xml:space="preserve">    </w:t>
      </w:r>
      <w:r w:rsidR="00A9723B">
        <w:rPr>
          <w:sz w:val="28"/>
          <w:szCs w:val="28"/>
        </w:rPr>
        <w:tab/>
      </w:r>
      <w:r w:rsidR="00BE7C7B">
        <w:rPr>
          <w:sz w:val="28"/>
          <w:szCs w:val="28"/>
        </w:rPr>
        <w:t xml:space="preserve"> войны и труда города Льгова</w:t>
      </w:r>
    </w:p>
    <w:p w:rsidR="00A9723B" w:rsidRPr="00BE7C7B" w:rsidRDefault="00BE7C7B" w:rsidP="00A9723B">
      <w:pPr>
        <w:tabs>
          <w:tab w:val="left" w:pos="4110"/>
        </w:tabs>
        <w:rPr>
          <w:sz w:val="28"/>
          <w:szCs w:val="28"/>
        </w:rPr>
      </w:pPr>
      <w:r>
        <w:rPr>
          <w:sz w:val="28"/>
          <w:szCs w:val="28"/>
        </w:rPr>
        <w:t xml:space="preserve">                                                            </w:t>
      </w:r>
      <w:r w:rsidR="00A9723B" w:rsidRPr="00BE7C7B">
        <w:rPr>
          <w:sz w:val="28"/>
          <w:szCs w:val="28"/>
        </w:rPr>
        <w:t xml:space="preserve">(председатель     </w:t>
      </w:r>
      <w:r w:rsidR="00DA758D" w:rsidRPr="00BE7C7B">
        <w:rPr>
          <w:rFonts w:cs="Times New Roman"/>
          <w:sz w:val="28"/>
          <w:szCs w:val="28"/>
        </w:rPr>
        <w:t>Совета</w:t>
      </w:r>
      <w:r w:rsidR="00A9723B" w:rsidRPr="00BE7C7B">
        <w:rPr>
          <w:rFonts w:cs="Times New Roman"/>
          <w:sz w:val="28"/>
          <w:szCs w:val="28"/>
        </w:rPr>
        <w:t>)</w:t>
      </w:r>
    </w:p>
    <w:p w:rsidR="00A9723B" w:rsidRDefault="00A9723B" w:rsidP="00A9723B">
      <w:pPr>
        <w:rPr>
          <w:rFonts w:cs="Times New Roman"/>
          <w:sz w:val="28"/>
          <w:szCs w:val="28"/>
        </w:rPr>
      </w:pPr>
    </w:p>
    <w:p w:rsidR="00A9723B" w:rsidRDefault="00A9723B" w:rsidP="00A9723B">
      <w:pPr>
        <w:rPr>
          <w:rFonts w:cs="Times New Roman"/>
          <w:sz w:val="28"/>
          <w:szCs w:val="28"/>
        </w:rPr>
      </w:pPr>
    </w:p>
    <w:p w:rsidR="00F763CE" w:rsidRDefault="00B373BC" w:rsidP="00F763CE">
      <w:pPr>
        <w:tabs>
          <w:tab w:val="left" w:pos="4395"/>
        </w:tabs>
        <w:rPr>
          <w:rFonts w:eastAsia="Times New Roman" w:cs="Times New Roman"/>
          <w:sz w:val="28"/>
          <w:szCs w:val="28"/>
        </w:rPr>
      </w:pPr>
      <w:proofErr w:type="spellStart"/>
      <w:r>
        <w:rPr>
          <w:sz w:val="28"/>
          <w:szCs w:val="28"/>
        </w:rPr>
        <w:t>Иноземцева</w:t>
      </w:r>
      <w:proofErr w:type="spellEnd"/>
      <w:r>
        <w:rPr>
          <w:sz w:val="28"/>
          <w:szCs w:val="28"/>
        </w:rPr>
        <w:t xml:space="preserve"> Валентин</w:t>
      </w:r>
      <w:proofErr w:type="gramStart"/>
      <w:r>
        <w:rPr>
          <w:sz w:val="28"/>
          <w:szCs w:val="28"/>
        </w:rPr>
        <w:t>а</w:t>
      </w:r>
      <w:r w:rsidR="00F763CE">
        <w:rPr>
          <w:sz w:val="28"/>
          <w:szCs w:val="28"/>
        </w:rPr>
        <w:t>-</w:t>
      </w:r>
      <w:proofErr w:type="gramEnd"/>
      <w:r w:rsidR="00F763CE" w:rsidRPr="00F763CE">
        <w:rPr>
          <w:sz w:val="28"/>
          <w:szCs w:val="28"/>
        </w:rPr>
        <w:t xml:space="preserve"> </w:t>
      </w:r>
      <w:r w:rsidR="00A84B12">
        <w:rPr>
          <w:sz w:val="28"/>
          <w:szCs w:val="28"/>
        </w:rPr>
        <w:t xml:space="preserve">                 </w:t>
      </w:r>
      <w:r w:rsidR="008A1A9A">
        <w:rPr>
          <w:sz w:val="28"/>
          <w:szCs w:val="28"/>
        </w:rPr>
        <w:t>председатель общественной организации</w:t>
      </w:r>
      <w:r w:rsidR="00A84B12">
        <w:rPr>
          <w:sz w:val="28"/>
          <w:szCs w:val="28"/>
        </w:rPr>
        <w:t xml:space="preserve">  </w:t>
      </w:r>
      <w:r w:rsidR="00F763CE">
        <w:rPr>
          <w:sz w:val="28"/>
          <w:szCs w:val="28"/>
        </w:rPr>
        <w:t xml:space="preserve"> </w:t>
      </w:r>
    </w:p>
    <w:p w:rsidR="00DC4C12" w:rsidRPr="00FB5A32" w:rsidRDefault="00BE7C7B" w:rsidP="00DC4C12">
      <w:pPr>
        <w:tabs>
          <w:tab w:val="left" w:pos="4395"/>
        </w:tabs>
        <w:rPr>
          <w:sz w:val="28"/>
          <w:szCs w:val="28"/>
        </w:rPr>
      </w:pPr>
      <w:r>
        <w:rPr>
          <w:sz w:val="28"/>
          <w:szCs w:val="28"/>
        </w:rPr>
        <w:t xml:space="preserve">Ивановна      </w:t>
      </w:r>
      <w:r w:rsidR="00DA758D">
        <w:rPr>
          <w:sz w:val="28"/>
          <w:szCs w:val="28"/>
        </w:rPr>
        <w:t xml:space="preserve"> </w:t>
      </w:r>
      <w:r w:rsidR="00F763CE">
        <w:rPr>
          <w:sz w:val="28"/>
          <w:szCs w:val="28"/>
        </w:rPr>
        <w:t xml:space="preserve">      </w:t>
      </w:r>
      <w:r w:rsidR="00FB5A32">
        <w:rPr>
          <w:sz w:val="28"/>
          <w:szCs w:val="28"/>
        </w:rPr>
        <w:t xml:space="preserve">                             </w:t>
      </w:r>
      <w:r w:rsidR="008A1A9A">
        <w:rPr>
          <w:sz w:val="28"/>
          <w:szCs w:val="28"/>
        </w:rPr>
        <w:t xml:space="preserve">«Союз женщин </w:t>
      </w:r>
      <w:r w:rsidR="00FB5A32">
        <w:rPr>
          <w:sz w:val="28"/>
          <w:szCs w:val="28"/>
        </w:rPr>
        <w:t xml:space="preserve">России»  города Льгова                                                                  </w:t>
      </w:r>
      <w:proofErr w:type="gramStart"/>
      <w:r w:rsidR="00FB5A32">
        <w:rPr>
          <w:sz w:val="28"/>
          <w:szCs w:val="28"/>
        </w:rPr>
        <w:t xml:space="preserve">(                                                           </w:t>
      </w:r>
      <w:proofErr w:type="gramEnd"/>
      <w:r w:rsidR="00FB5A32">
        <w:rPr>
          <w:sz w:val="28"/>
          <w:szCs w:val="28"/>
        </w:rPr>
        <w:t xml:space="preserve">(заместитель </w:t>
      </w:r>
      <w:r w:rsidR="00DC4C12">
        <w:rPr>
          <w:rFonts w:cs="Times New Roman"/>
          <w:sz w:val="28"/>
          <w:szCs w:val="28"/>
        </w:rPr>
        <w:t>председателя Совета)</w:t>
      </w:r>
    </w:p>
    <w:p w:rsidR="00F763CE" w:rsidRDefault="00F763CE" w:rsidP="00F763CE">
      <w:pPr>
        <w:rPr>
          <w:rFonts w:cs="Times New Roman"/>
          <w:sz w:val="28"/>
          <w:szCs w:val="28"/>
        </w:rPr>
      </w:pPr>
    </w:p>
    <w:p w:rsidR="00E37EA9" w:rsidRPr="00E37EA9" w:rsidRDefault="00FB5A32" w:rsidP="00E37EA9">
      <w:pPr>
        <w:rPr>
          <w:rFonts w:cs="Times New Roman"/>
          <w:sz w:val="28"/>
          <w:szCs w:val="28"/>
        </w:rPr>
      </w:pPr>
      <w:proofErr w:type="spellStart"/>
      <w:r>
        <w:rPr>
          <w:rFonts w:cs="Times New Roman"/>
          <w:sz w:val="28"/>
          <w:szCs w:val="28"/>
        </w:rPr>
        <w:t>Бормотова</w:t>
      </w:r>
      <w:proofErr w:type="spellEnd"/>
      <w:r>
        <w:rPr>
          <w:rFonts w:cs="Times New Roman"/>
          <w:sz w:val="28"/>
          <w:szCs w:val="28"/>
        </w:rPr>
        <w:t xml:space="preserve"> Людмила </w:t>
      </w:r>
      <w:r w:rsidR="00E37EA9" w:rsidRPr="00E37EA9">
        <w:rPr>
          <w:rFonts w:cs="Times New Roman"/>
          <w:sz w:val="28"/>
          <w:szCs w:val="28"/>
        </w:rPr>
        <w:t xml:space="preserve">                </w:t>
      </w:r>
      <w:r w:rsidR="00E37EA9">
        <w:rPr>
          <w:rFonts w:cs="Times New Roman"/>
          <w:sz w:val="28"/>
          <w:szCs w:val="28"/>
        </w:rPr>
        <w:t xml:space="preserve">       </w:t>
      </w:r>
      <w:r w:rsidR="00E37EA9" w:rsidRPr="00E37EA9">
        <w:rPr>
          <w:rFonts w:cs="Times New Roman"/>
          <w:sz w:val="28"/>
          <w:szCs w:val="28"/>
        </w:rPr>
        <w:t xml:space="preserve">- </w:t>
      </w:r>
      <w:r>
        <w:rPr>
          <w:rFonts w:cs="Times New Roman"/>
          <w:sz w:val="28"/>
          <w:szCs w:val="28"/>
        </w:rPr>
        <w:t>председатель ООО «Союз пенсионеров</w:t>
      </w:r>
      <w:r w:rsidR="00E37EA9" w:rsidRPr="00E37EA9">
        <w:rPr>
          <w:rFonts w:cs="Times New Roman"/>
          <w:sz w:val="28"/>
          <w:szCs w:val="28"/>
        </w:rPr>
        <w:t xml:space="preserve"> </w:t>
      </w:r>
    </w:p>
    <w:p w:rsidR="004F7485" w:rsidRDefault="00FB5A32" w:rsidP="00E37EA9">
      <w:pPr>
        <w:rPr>
          <w:rFonts w:cs="Times New Roman"/>
          <w:sz w:val="28"/>
          <w:szCs w:val="28"/>
        </w:rPr>
      </w:pPr>
      <w:r>
        <w:rPr>
          <w:rFonts w:cs="Times New Roman"/>
          <w:sz w:val="28"/>
          <w:szCs w:val="28"/>
        </w:rPr>
        <w:t xml:space="preserve">Ивановна      </w:t>
      </w:r>
      <w:r w:rsidR="00E37EA9" w:rsidRPr="00E37EA9">
        <w:rPr>
          <w:rFonts w:cs="Times New Roman"/>
          <w:sz w:val="28"/>
          <w:szCs w:val="28"/>
        </w:rPr>
        <w:t xml:space="preserve">                                      </w:t>
      </w:r>
      <w:r>
        <w:rPr>
          <w:rFonts w:cs="Times New Roman"/>
          <w:sz w:val="28"/>
          <w:szCs w:val="28"/>
        </w:rPr>
        <w:t>России» Льговского р-на и города Льгова</w:t>
      </w:r>
      <w:r w:rsidR="00E37EA9" w:rsidRPr="00E37EA9">
        <w:rPr>
          <w:rFonts w:cs="Times New Roman"/>
          <w:sz w:val="28"/>
          <w:szCs w:val="28"/>
        </w:rPr>
        <w:t xml:space="preserve">     </w:t>
      </w:r>
    </w:p>
    <w:p w:rsidR="00E37EA9" w:rsidRPr="00E37EA9" w:rsidRDefault="00E37EA9" w:rsidP="00E37EA9">
      <w:pPr>
        <w:rPr>
          <w:rFonts w:cs="Times New Roman"/>
          <w:sz w:val="28"/>
          <w:szCs w:val="28"/>
        </w:rPr>
      </w:pPr>
      <w:r w:rsidRPr="00E37EA9">
        <w:rPr>
          <w:rFonts w:cs="Times New Roman"/>
          <w:sz w:val="28"/>
          <w:szCs w:val="28"/>
        </w:rPr>
        <w:t xml:space="preserve">                                                </w:t>
      </w:r>
      <w:r>
        <w:rPr>
          <w:rFonts w:cs="Times New Roman"/>
          <w:sz w:val="28"/>
          <w:szCs w:val="28"/>
        </w:rPr>
        <w:t xml:space="preserve"> </w:t>
      </w:r>
      <w:r w:rsidR="004F7485">
        <w:rPr>
          <w:rFonts w:cs="Times New Roman"/>
          <w:sz w:val="28"/>
          <w:szCs w:val="28"/>
        </w:rPr>
        <w:t xml:space="preserve">         </w:t>
      </w:r>
      <w:r w:rsidR="00FB5A32">
        <w:rPr>
          <w:rFonts w:cs="Times New Roman"/>
          <w:sz w:val="28"/>
          <w:szCs w:val="28"/>
        </w:rPr>
        <w:t xml:space="preserve">(секретарь </w:t>
      </w:r>
      <w:r w:rsidR="004F7485">
        <w:rPr>
          <w:rFonts w:cs="Times New Roman"/>
          <w:sz w:val="28"/>
          <w:szCs w:val="28"/>
        </w:rPr>
        <w:t>Совета)</w:t>
      </w:r>
    </w:p>
    <w:p w:rsidR="00E37EA9" w:rsidRDefault="00E37EA9" w:rsidP="00F763CE">
      <w:pPr>
        <w:rPr>
          <w:rFonts w:cs="Times New Roman"/>
          <w:sz w:val="28"/>
          <w:szCs w:val="28"/>
        </w:rPr>
      </w:pPr>
    </w:p>
    <w:p w:rsidR="004B52DA" w:rsidRDefault="00FB5A32" w:rsidP="00F763CE">
      <w:pPr>
        <w:tabs>
          <w:tab w:val="left" w:pos="4215"/>
        </w:tabs>
        <w:rPr>
          <w:sz w:val="28"/>
          <w:szCs w:val="28"/>
        </w:rPr>
      </w:pPr>
      <w:r>
        <w:rPr>
          <w:sz w:val="28"/>
          <w:szCs w:val="28"/>
        </w:rPr>
        <w:t>Самсонов Егор</w:t>
      </w:r>
      <w:r w:rsidR="004B52DA">
        <w:rPr>
          <w:sz w:val="28"/>
          <w:szCs w:val="28"/>
        </w:rPr>
        <w:t xml:space="preserve">       </w:t>
      </w:r>
      <w:r w:rsidR="00F763CE">
        <w:rPr>
          <w:sz w:val="28"/>
          <w:szCs w:val="28"/>
        </w:rPr>
        <w:t xml:space="preserve">                      -</w:t>
      </w:r>
      <w:r w:rsidR="00F763CE" w:rsidRPr="00F763CE">
        <w:rPr>
          <w:sz w:val="28"/>
          <w:szCs w:val="28"/>
        </w:rPr>
        <w:t xml:space="preserve"> </w:t>
      </w:r>
      <w:r>
        <w:rPr>
          <w:sz w:val="28"/>
          <w:szCs w:val="28"/>
        </w:rPr>
        <w:t xml:space="preserve"> </w:t>
      </w:r>
      <w:r w:rsidR="004B52DA">
        <w:rPr>
          <w:sz w:val="28"/>
          <w:szCs w:val="28"/>
        </w:rPr>
        <w:t xml:space="preserve">председатель </w:t>
      </w:r>
      <w:r>
        <w:rPr>
          <w:sz w:val="28"/>
          <w:szCs w:val="28"/>
        </w:rPr>
        <w:t>городского</w:t>
      </w:r>
      <w:r w:rsidR="004B52DA" w:rsidRPr="004B52DA">
        <w:rPr>
          <w:sz w:val="28"/>
          <w:szCs w:val="28"/>
        </w:rPr>
        <w:t xml:space="preserve"> отделения </w:t>
      </w:r>
      <w:r w:rsidR="004B52DA">
        <w:rPr>
          <w:sz w:val="28"/>
          <w:szCs w:val="28"/>
        </w:rPr>
        <w:t xml:space="preserve">        </w:t>
      </w:r>
    </w:p>
    <w:p w:rsidR="004B52DA" w:rsidRDefault="00FB5A32" w:rsidP="004B52DA">
      <w:pPr>
        <w:tabs>
          <w:tab w:val="left" w:pos="3360"/>
        </w:tabs>
        <w:rPr>
          <w:sz w:val="28"/>
          <w:szCs w:val="28"/>
        </w:rPr>
      </w:pPr>
      <w:r>
        <w:rPr>
          <w:sz w:val="28"/>
          <w:szCs w:val="28"/>
        </w:rPr>
        <w:t>Вячеславович</w:t>
      </w:r>
      <w:r>
        <w:rPr>
          <w:sz w:val="28"/>
          <w:szCs w:val="28"/>
        </w:rPr>
        <w:tab/>
        <w:t xml:space="preserve">          </w:t>
      </w:r>
      <w:proofErr w:type="gramStart"/>
      <w:r w:rsidR="004B52DA">
        <w:rPr>
          <w:sz w:val="28"/>
          <w:szCs w:val="28"/>
        </w:rPr>
        <w:t>общероссийской</w:t>
      </w:r>
      <w:proofErr w:type="gramEnd"/>
      <w:r w:rsidR="004B52DA">
        <w:rPr>
          <w:sz w:val="28"/>
          <w:szCs w:val="28"/>
        </w:rPr>
        <w:t xml:space="preserve">  общественной </w:t>
      </w:r>
    </w:p>
    <w:p w:rsidR="004B52DA" w:rsidRDefault="00FB5A32" w:rsidP="004B52DA">
      <w:pPr>
        <w:tabs>
          <w:tab w:val="left" w:pos="4110"/>
        </w:tabs>
        <w:rPr>
          <w:sz w:val="28"/>
          <w:szCs w:val="28"/>
        </w:rPr>
      </w:pPr>
      <w:r>
        <w:rPr>
          <w:sz w:val="28"/>
          <w:szCs w:val="28"/>
        </w:rPr>
        <w:t xml:space="preserve">                                                      организации  «Союз ветеранов  Афганистана</w:t>
      </w:r>
      <w:r w:rsidR="004B52DA">
        <w:rPr>
          <w:sz w:val="28"/>
          <w:szCs w:val="28"/>
        </w:rPr>
        <w:t>»</w:t>
      </w:r>
    </w:p>
    <w:p w:rsidR="008003CC" w:rsidRPr="00F763CE" w:rsidRDefault="008003CC" w:rsidP="008003CC">
      <w:pPr>
        <w:rPr>
          <w:rFonts w:cs="Times New Roman"/>
          <w:sz w:val="28"/>
          <w:szCs w:val="28"/>
        </w:rPr>
      </w:pPr>
    </w:p>
    <w:p w:rsidR="008003CC" w:rsidRDefault="00FB5A32" w:rsidP="008003CC">
      <w:pPr>
        <w:rPr>
          <w:rFonts w:eastAsia="Times New Roman" w:cs="Times New Roman"/>
          <w:sz w:val="28"/>
          <w:szCs w:val="28"/>
        </w:rPr>
      </w:pPr>
      <w:r>
        <w:rPr>
          <w:sz w:val="28"/>
          <w:szCs w:val="28"/>
        </w:rPr>
        <w:t>Шишкова Надежда</w:t>
      </w:r>
      <w:r w:rsidR="004B52DA">
        <w:rPr>
          <w:sz w:val="28"/>
          <w:szCs w:val="28"/>
        </w:rPr>
        <w:t xml:space="preserve"> </w:t>
      </w:r>
      <w:r w:rsidR="008003CC" w:rsidRPr="00564C21">
        <w:rPr>
          <w:sz w:val="28"/>
          <w:szCs w:val="28"/>
        </w:rPr>
        <w:t xml:space="preserve"> </w:t>
      </w:r>
      <w:r w:rsidR="008003CC">
        <w:rPr>
          <w:sz w:val="28"/>
          <w:szCs w:val="28"/>
        </w:rPr>
        <w:tab/>
        <w:t xml:space="preserve">                 -</w:t>
      </w:r>
      <w:r w:rsidR="004B52DA">
        <w:rPr>
          <w:sz w:val="28"/>
          <w:szCs w:val="28"/>
        </w:rPr>
        <w:t xml:space="preserve"> </w:t>
      </w:r>
      <w:r>
        <w:rPr>
          <w:sz w:val="28"/>
          <w:szCs w:val="28"/>
        </w:rPr>
        <w:t xml:space="preserve">главный </w:t>
      </w:r>
      <w:r w:rsidR="00B71CD2">
        <w:rPr>
          <w:sz w:val="28"/>
          <w:szCs w:val="28"/>
        </w:rPr>
        <w:t xml:space="preserve"> </w:t>
      </w:r>
      <w:r>
        <w:rPr>
          <w:sz w:val="28"/>
          <w:szCs w:val="28"/>
        </w:rPr>
        <w:t xml:space="preserve">редактор </w:t>
      </w:r>
      <w:r w:rsidR="00B71CD2">
        <w:rPr>
          <w:sz w:val="28"/>
          <w:szCs w:val="28"/>
        </w:rPr>
        <w:t xml:space="preserve"> </w:t>
      </w:r>
      <w:r>
        <w:rPr>
          <w:sz w:val="28"/>
          <w:szCs w:val="28"/>
        </w:rPr>
        <w:t>газеты «</w:t>
      </w:r>
      <w:proofErr w:type="spellStart"/>
      <w:r>
        <w:rPr>
          <w:sz w:val="28"/>
          <w:szCs w:val="28"/>
        </w:rPr>
        <w:t>Льговские</w:t>
      </w:r>
      <w:proofErr w:type="spellEnd"/>
      <w:r w:rsidR="004B52DA">
        <w:rPr>
          <w:sz w:val="28"/>
          <w:szCs w:val="28"/>
        </w:rPr>
        <w:t xml:space="preserve"> </w:t>
      </w:r>
    </w:p>
    <w:p w:rsidR="004B52DA" w:rsidRDefault="00B71CD2" w:rsidP="00B71CD2">
      <w:pPr>
        <w:rPr>
          <w:rFonts w:cs="Times New Roman"/>
          <w:sz w:val="28"/>
          <w:szCs w:val="28"/>
        </w:rPr>
      </w:pPr>
      <w:r>
        <w:rPr>
          <w:sz w:val="28"/>
          <w:szCs w:val="28"/>
        </w:rPr>
        <w:t>Эдуардовна</w:t>
      </w:r>
      <w:bookmarkStart w:id="0" w:name="_GoBack"/>
      <w:bookmarkEnd w:id="0"/>
      <w:r w:rsidR="008003CC" w:rsidRPr="00564C21">
        <w:rPr>
          <w:sz w:val="28"/>
          <w:szCs w:val="28"/>
        </w:rPr>
        <w:t xml:space="preserve">  </w:t>
      </w:r>
      <w:r w:rsidR="008003CC">
        <w:rPr>
          <w:sz w:val="28"/>
          <w:szCs w:val="28"/>
        </w:rPr>
        <w:tab/>
        <w:t xml:space="preserve">                             </w:t>
      </w:r>
      <w:r>
        <w:rPr>
          <w:sz w:val="28"/>
          <w:szCs w:val="28"/>
        </w:rPr>
        <w:t>новости»</w:t>
      </w:r>
    </w:p>
    <w:p w:rsidR="004B52DA" w:rsidRDefault="004B52DA" w:rsidP="004B52DA">
      <w:pPr>
        <w:tabs>
          <w:tab w:val="left" w:pos="4185"/>
        </w:tabs>
        <w:rPr>
          <w:rFonts w:cs="Times New Roman"/>
          <w:sz w:val="28"/>
          <w:szCs w:val="28"/>
        </w:rPr>
      </w:pPr>
    </w:p>
    <w:p w:rsidR="00AA23A2" w:rsidRDefault="00AA23A2" w:rsidP="00F02600">
      <w:pPr>
        <w:tabs>
          <w:tab w:val="left" w:pos="4125"/>
        </w:tabs>
        <w:rPr>
          <w:color w:val="000000"/>
          <w:sz w:val="28"/>
          <w:szCs w:val="28"/>
        </w:rPr>
      </w:pPr>
    </w:p>
    <w:p w:rsidR="00507E0C" w:rsidRPr="00507E0C" w:rsidRDefault="00507E0C" w:rsidP="00507E0C">
      <w:pPr>
        <w:rPr>
          <w:sz w:val="28"/>
          <w:szCs w:val="28"/>
        </w:rPr>
      </w:pPr>
    </w:p>
    <w:sectPr w:rsidR="00507E0C" w:rsidRPr="00507E0C" w:rsidSect="00466DA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29" w:rsidRDefault="003D2129" w:rsidP="00D42801">
      <w:r>
        <w:separator/>
      </w:r>
    </w:p>
  </w:endnote>
  <w:endnote w:type="continuationSeparator" w:id="0">
    <w:p w:rsidR="003D2129" w:rsidRDefault="003D2129" w:rsidP="00D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29" w:rsidRDefault="003D2129" w:rsidP="00D42801">
      <w:r>
        <w:separator/>
      </w:r>
    </w:p>
  </w:footnote>
  <w:footnote w:type="continuationSeparator" w:id="0">
    <w:p w:rsidR="003D2129" w:rsidRDefault="003D2129" w:rsidP="00D42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01" w:rsidRDefault="00D428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2BC"/>
    <w:multiLevelType w:val="hybridMultilevel"/>
    <w:tmpl w:val="F28C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B5"/>
    <w:rsid w:val="000163E1"/>
    <w:rsid w:val="0003422B"/>
    <w:rsid w:val="00037850"/>
    <w:rsid w:val="00037C59"/>
    <w:rsid w:val="00084F93"/>
    <w:rsid w:val="00086EE6"/>
    <w:rsid w:val="000B11BC"/>
    <w:rsid w:val="000F7B8E"/>
    <w:rsid w:val="00134AC3"/>
    <w:rsid w:val="001515CE"/>
    <w:rsid w:val="00196C4D"/>
    <w:rsid w:val="001E3FCA"/>
    <w:rsid w:val="002229EA"/>
    <w:rsid w:val="0029435D"/>
    <w:rsid w:val="002C4CAF"/>
    <w:rsid w:val="00311394"/>
    <w:rsid w:val="00333380"/>
    <w:rsid w:val="0035682A"/>
    <w:rsid w:val="003D2129"/>
    <w:rsid w:val="004078F5"/>
    <w:rsid w:val="00444174"/>
    <w:rsid w:val="00466DAE"/>
    <w:rsid w:val="0048495C"/>
    <w:rsid w:val="004B52DA"/>
    <w:rsid w:val="004C05D7"/>
    <w:rsid w:val="004F7485"/>
    <w:rsid w:val="00507E0C"/>
    <w:rsid w:val="005132C3"/>
    <w:rsid w:val="0053612B"/>
    <w:rsid w:val="00567319"/>
    <w:rsid w:val="005847B5"/>
    <w:rsid w:val="005D43EA"/>
    <w:rsid w:val="00660302"/>
    <w:rsid w:val="006B79C3"/>
    <w:rsid w:val="006C0F8F"/>
    <w:rsid w:val="006C4503"/>
    <w:rsid w:val="006F650A"/>
    <w:rsid w:val="007546E7"/>
    <w:rsid w:val="007810BF"/>
    <w:rsid w:val="007A2A97"/>
    <w:rsid w:val="007A58E0"/>
    <w:rsid w:val="007E064F"/>
    <w:rsid w:val="008003CC"/>
    <w:rsid w:val="00834B50"/>
    <w:rsid w:val="00861170"/>
    <w:rsid w:val="00881CB5"/>
    <w:rsid w:val="0088230B"/>
    <w:rsid w:val="008A1A9A"/>
    <w:rsid w:val="008A3CC3"/>
    <w:rsid w:val="00942392"/>
    <w:rsid w:val="009814C9"/>
    <w:rsid w:val="009A0778"/>
    <w:rsid w:val="009C5733"/>
    <w:rsid w:val="00A05F38"/>
    <w:rsid w:val="00A84B12"/>
    <w:rsid w:val="00A9723B"/>
    <w:rsid w:val="00AA23A2"/>
    <w:rsid w:val="00AB1AA8"/>
    <w:rsid w:val="00AC7813"/>
    <w:rsid w:val="00B373BC"/>
    <w:rsid w:val="00B71CD2"/>
    <w:rsid w:val="00B769D4"/>
    <w:rsid w:val="00B923A3"/>
    <w:rsid w:val="00BE7C7B"/>
    <w:rsid w:val="00C34F56"/>
    <w:rsid w:val="00C5498A"/>
    <w:rsid w:val="00C7410A"/>
    <w:rsid w:val="00C75388"/>
    <w:rsid w:val="00D14D9C"/>
    <w:rsid w:val="00D42801"/>
    <w:rsid w:val="00D565C2"/>
    <w:rsid w:val="00DA0B0A"/>
    <w:rsid w:val="00DA4636"/>
    <w:rsid w:val="00DA758D"/>
    <w:rsid w:val="00DB4ACB"/>
    <w:rsid w:val="00DC4C12"/>
    <w:rsid w:val="00DF6FFC"/>
    <w:rsid w:val="00E13647"/>
    <w:rsid w:val="00E32357"/>
    <w:rsid w:val="00E37EA9"/>
    <w:rsid w:val="00E56BA5"/>
    <w:rsid w:val="00E662D6"/>
    <w:rsid w:val="00E6738F"/>
    <w:rsid w:val="00E95B81"/>
    <w:rsid w:val="00F02600"/>
    <w:rsid w:val="00F54BF1"/>
    <w:rsid w:val="00F6313F"/>
    <w:rsid w:val="00F75C2D"/>
    <w:rsid w:val="00F763CE"/>
    <w:rsid w:val="00FB5A32"/>
    <w:rsid w:val="00FD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B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42801"/>
    <w:pPr>
      <w:tabs>
        <w:tab w:val="center" w:pos="4677"/>
        <w:tab w:val="right" w:pos="9355"/>
      </w:tabs>
    </w:pPr>
    <w:rPr>
      <w:szCs w:val="21"/>
    </w:rPr>
  </w:style>
  <w:style w:type="character" w:customStyle="1" w:styleId="a5">
    <w:name w:val="Верхний колонтитул Знак"/>
    <w:basedOn w:val="a0"/>
    <w:link w:val="a4"/>
    <w:uiPriority w:val="99"/>
    <w:rsid w:val="00D42801"/>
    <w:rPr>
      <w:rFonts w:ascii="Times New Roman" w:eastAsia="SimSun" w:hAnsi="Times New Roman" w:cs="Mangal"/>
      <w:kern w:val="2"/>
      <w:sz w:val="24"/>
      <w:szCs w:val="21"/>
      <w:lang w:eastAsia="zh-CN" w:bidi="hi-IN"/>
    </w:rPr>
  </w:style>
  <w:style w:type="paragraph" w:styleId="a6">
    <w:name w:val="footer"/>
    <w:basedOn w:val="a"/>
    <w:link w:val="a7"/>
    <w:uiPriority w:val="99"/>
    <w:unhideWhenUsed/>
    <w:rsid w:val="00D42801"/>
    <w:pPr>
      <w:tabs>
        <w:tab w:val="center" w:pos="4677"/>
        <w:tab w:val="right" w:pos="9355"/>
      </w:tabs>
    </w:pPr>
    <w:rPr>
      <w:szCs w:val="21"/>
    </w:rPr>
  </w:style>
  <w:style w:type="character" w:customStyle="1" w:styleId="a7">
    <w:name w:val="Нижний колонтитул Знак"/>
    <w:basedOn w:val="a0"/>
    <w:link w:val="a6"/>
    <w:uiPriority w:val="99"/>
    <w:rsid w:val="00D42801"/>
    <w:rPr>
      <w:rFonts w:ascii="Times New Roman" w:eastAsia="SimSun" w:hAnsi="Times New Roman" w:cs="Mangal"/>
      <w:kern w:val="2"/>
      <w:sz w:val="24"/>
      <w:szCs w:val="21"/>
      <w:lang w:eastAsia="zh-CN" w:bidi="hi-IN"/>
    </w:rPr>
  </w:style>
  <w:style w:type="paragraph" w:styleId="a8">
    <w:name w:val="List Paragraph"/>
    <w:basedOn w:val="a"/>
    <w:uiPriority w:val="34"/>
    <w:qFormat/>
    <w:rsid w:val="00FD3327"/>
    <w:pPr>
      <w:ind w:left="720"/>
      <w:contextualSpacing/>
    </w:pPr>
    <w:rPr>
      <w:szCs w:val="21"/>
    </w:rPr>
  </w:style>
  <w:style w:type="paragraph" w:styleId="a9">
    <w:name w:val="Balloon Text"/>
    <w:basedOn w:val="a"/>
    <w:link w:val="aa"/>
    <w:uiPriority w:val="99"/>
    <w:semiHidden/>
    <w:unhideWhenUsed/>
    <w:rsid w:val="0048495C"/>
    <w:rPr>
      <w:rFonts w:ascii="Tahoma" w:hAnsi="Tahoma"/>
      <w:sz w:val="16"/>
      <w:szCs w:val="14"/>
    </w:rPr>
  </w:style>
  <w:style w:type="character" w:customStyle="1" w:styleId="aa">
    <w:name w:val="Текст выноски Знак"/>
    <w:basedOn w:val="a0"/>
    <w:link w:val="a9"/>
    <w:uiPriority w:val="99"/>
    <w:semiHidden/>
    <w:rsid w:val="0048495C"/>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B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42801"/>
    <w:pPr>
      <w:tabs>
        <w:tab w:val="center" w:pos="4677"/>
        <w:tab w:val="right" w:pos="9355"/>
      </w:tabs>
    </w:pPr>
    <w:rPr>
      <w:szCs w:val="21"/>
    </w:rPr>
  </w:style>
  <w:style w:type="character" w:customStyle="1" w:styleId="a5">
    <w:name w:val="Верхний колонтитул Знак"/>
    <w:basedOn w:val="a0"/>
    <w:link w:val="a4"/>
    <w:uiPriority w:val="99"/>
    <w:rsid w:val="00D42801"/>
    <w:rPr>
      <w:rFonts w:ascii="Times New Roman" w:eastAsia="SimSun" w:hAnsi="Times New Roman" w:cs="Mangal"/>
      <w:kern w:val="2"/>
      <w:sz w:val="24"/>
      <w:szCs w:val="21"/>
      <w:lang w:eastAsia="zh-CN" w:bidi="hi-IN"/>
    </w:rPr>
  </w:style>
  <w:style w:type="paragraph" w:styleId="a6">
    <w:name w:val="footer"/>
    <w:basedOn w:val="a"/>
    <w:link w:val="a7"/>
    <w:uiPriority w:val="99"/>
    <w:unhideWhenUsed/>
    <w:rsid w:val="00D42801"/>
    <w:pPr>
      <w:tabs>
        <w:tab w:val="center" w:pos="4677"/>
        <w:tab w:val="right" w:pos="9355"/>
      </w:tabs>
    </w:pPr>
    <w:rPr>
      <w:szCs w:val="21"/>
    </w:rPr>
  </w:style>
  <w:style w:type="character" w:customStyle="1" w:styleId="a7">
    <w:name w:val="Нижний колонтитул Знак"/>
    <w:basedOn w:val="a0"/>
    <w:link w:val="a6"/>
    <w:uiPriority w:val="99"/>
    <w:rsid w:val="00D42801"/>
    <w:rPr>
      <w:rFonts w:ascii="Times New Roman" w:eastAsia="SimSun" w:hAnsi="Times New Roman" w:cs="Mangal"/>
      <w:kern w:val="2"/>
      <w:sz w:val="24"/>
      <w:szCs w:val="21"/>
      <w:lang w:eastAsia="zh-CN" w:bidi="hi-IN"/>
    </w:rPr>
  </w:style>
  <w:style w:type="paragraph" w:styleId="a8">
    <w:name w:val="List Paragraph"/>
    <w:basedOn w:val="a"/>
    <w:uiPriority w:val="34"/>
    <w:qFormat/>
    <w:rsid w:val="00FD3327"/>
    <w:pPr>
      <w:ind w:left="720"/>
      <w:contextualSpacing/>
    </w:pPr>
    <w:rPr>
      <w:szCs w:val="21"/>
    </w:rPr>
  </w:style>
  <w:style w:type="paragraph" w:styleId="a9">
    <w:name w:val="Balloon Text"/>
    <w:basedOn w:val="a"/>
    <w:link w:val="aa"/>
    <w:uiPriority w:val="99"/>
    <w:semiHidden/>
    <w:unhideWhenUsed/>
    <w:rsid w:val="0048495C"/>
    <w:rPr>
      <w:rFonts w:ascii="Tahoma" w:hAnsi="Tahoma"/>
      <w:sz w:val="16"/>
      <w:szCs w:val="14"/>
    </w:rPr>
  </w:style>
  <w:style w:type="character" w:customStyle="1" w:styleId="aa">
    <w:name w:val="Текст выноски Знак"/>
    <w:basedOn w:val="a0"/>
    <w:link w:val="a9"/>
    <w:uiPriority w:val="99"/>
    <w:semiHidden/>
    <w:rsid w:val="0048495C"/>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C137-7901-4DCE-93CE-CFFC8A5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1539</Words>
  <Characters>8776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отдел</dc:creator>
  <cp:lastModifiedBy>Игорь</cp:lastModifiedBy>
  <cp:revision>7</cp:revision>
  <cp:lastPrinted>2018-12-13T12:14:00Z</cp:lastPrinted>
  <dcterms:created xsi:type="dcterms:W3CDTF">2018-12-13T13:48:00Z</dcterms:created>
  <dcterms:modified xsi:type="dcterms:W3CDTF">2018-12-14T13:23:00Z</dcterms:modified>
</cp:coreProperties>
</file>