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4C" w:rsidRPr="0059494C" w:rsidRDefault="0059494C" w:rsidP="000B22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94C">
        <w:rPr>
          <w:rFonts w:ascii="Times New Roman" w:hAnsi="Times New Roman" w:cs="Times New Roman"/>
          <w:b/>
          <w:sz w:val="24"/>
          <w:szCs w:val="24"/>
        </w:rPr>
        <w:t>Информация для собственников домовладений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494C"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муниципального образования «Город Льгов» Курской области.</w:t>
      </w:r>
    </w:p>
    <w:p w:rsidR="00D610F5" w:rsidRDefault="0059494C" w:rsidP="000B22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A69F8">
        <w:rPr>
          <w:rFonts w:ascii="Times New Roman" w:hAnsi="Times New Roman" w:cs="Times New Roman"/>
          <w:sz w:val="24"/>
          <w:szCs w:val="24"/>
        </w:rPr>
        <w:t>важаемые жители города Льгова, уважаемые собственники домовладений</w:t>
      </w:r>
      <w:r w:rsidR="00CB6424">
        <w:rPr>
          <w:rFonts w:ascii="Times New Roman" w:hAnsi="Times New Roman" w:cs="Times New Roman"/>
          <w:sz w:val="24"/>
          <w:szCs w:val="24"/>
        </w:rPr>
        <w:t>,  расположенных на территории муниципального образования «Город Льгов» Курской области</w:t>
      </w:r>
      <w:r w:rsidR="00DA69F8">
        <w:rPr>
          <w:rFonts w:ascii="Times New Roman" w:hAnsi="Times New Roman" w:cs="Times New Roman"/>
          <w:sz w:val="24"/>
          <w:szCs w:val="24"/>
        </w:rPr>
        <w:t>!</w:t>
      </w:r>
    </w:p>
    <w:p w:rsidR="00DA69F8" w:rsidRDefault="00DA69F8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32CA6" w:rsidRPr="00D610F5">
        <w:rPr>
          <w:rFonts w:ascii="Times New Roman" w:hAnsi="Times New Roman" w:cs="Times New Roman"/>
          <w:sz w:val="24"/>
          <w:szCs w:val="24"/>
        </w:rPr>
        <w:t>асто</w:t>
      </w:r>
      <w:r w:rsidR="00E273F6" w:rsidRPr="00D610F5">
        <w:rPr>
          <w:rFonts w:ascii="Times New Roman" w:hAnsi="Times New Roman" w:cs="Times New Roman"/>
          <w:sz w:val="24"/>
          <w:szCs w:val="24"/>
        </w:rPr>
        <w:t xml:space="preserve"> складывается ситуация, когда люди, имеющие индивидуальное жилье в собственности, </w:t>
      </w:r>
      <w:r w:rsidRPr="00D610F5">
        <w:rPr>
          <w:rFonts w:ascii="Times New Roman" w:hAnsi="Times New Roman" w:cs="Times New Roman"/>
          <w:sz w:val="24"/>
          <w:szCs w:val="24"/>
        </w:rPr>
        <w:t xml:space="preserve">не оформили </w:t>
      </w:r>
      <w:r w:rsidR="00E273F6" w:rsidRPr="00D610F5">
        <w:rPr>
          <w:rFonts w:ascii="Times New Roman" w:hAnsi="Times New Roman" w:cs="Times New Roman"/>
          <w:sz w:val="24"/>
          <w:szCs w:val="24"/>
        </w:rPr>
        <w:t xml:space="preserve">право на участок земли под домом. Его регистрация дает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273F6" w:rsidRPr="00D610F5">
        <w:rPr>
          <w:rFonts w:ascii="Times New Roman" w:hAnsi="Times New Roman" w:cs="Times New Roman"/>
          <w:sz w:val="24"/>
          <w:szCs w:val="24"/>
        </w:rPr>
        <w:t xml:space="preserve">ам законное право занимать данную территорию. Для этого  необходимо подтвердить наличие права собственности на индивидуальный жилой дом. </w:t>
      </w:r>
    </w:p>
    <w:p w:rsidR="00DA69F8" w:rsidRDefault="00E273F6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F5">
        <w:rPr>
          <w:rFonts w:ascii="Times New Roman" w:hAnsi="Times New Roman" w:cs="Times New Roman"/>
          <w:sz w:val="24"/>
          <w:szCs w:val="24"/>
        </w:rPr>
        <w:t>Таким</w:t>
      </w:r>
      <w:r w:rsidR="0059494C">
        <w:rPr>
          <w:rFonts w:ascii="Times New Roman" w:hAnsi="Times New Roman" w:cs="Times New Roman"/>
          <w:sz w:val="24"/>
          <w:szCs w:val="24"/>
        </w:rPr>
        <w:t>и</w:t>
      </w:r>
      <w:r w:rsidRPr="00D610F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9494C">
        <w:rPr>
          <w:rFonts w:ascii="Times New Roman" w:hAnsi="Times New Roman" w:cs="Times New Roman"/>
          <w:sz w:val="24"/>
          <w:szCs w:val="24"/>
        </w:rPr>
        <w:t>ами</w:t>
      </w:r>
      <w:r w:rsidRPr="00D610F5">
        <w:rPr>
          <w:rFonts w:ascii="Times New Roman" w:hAnsi="Times New Roman" w:cs="Times New Roman"/>
          <w:sz w:val="24"/>
          <w:szCs w:val="24"/>
        </w:rPr>
        <w:t xml:space="preserve"> явля</w:t>
      </w:r>
      <w:r w:rsidR="00DA69F8">
        <w:rPr>
          <w:rFonts w:ascii="Times New Roman" w:hAnsi="Times New Roman" w:cs="Times New Roman"/>
          <w:sz w:val="24"/>
          <w:szCs w:val="24"/>
        </w:rPr>
        <w:t>ю</w:t>
      </w:r>
      <w:r w:rsidRPr="00D610F5">
        <w:rPr>
          <w:rFonts w:ascii="Times New Roman" w:hAnsi="Times New Roman" w:cs="Times New Roman"/>
          <w:sz w:val="24"/>
          <w:szCs w:val="24"/>
        </w:rPr>
        <w:t>тся</w:t>
      </w:r>
      <w:r w:rsidR="00DA69F8">
        <w:rPr>
          <w:rFonts w:ascii="Times New Roman" w:hAnsi="Times New Roman" w:cs="Times New Roman"/>
          <w:sz w:val="24"/>
          <w:szCs w:val="24"/>
        </w:rPr>
        <w:t>:</w:t>
      </w:r>
    </w:p>
    <w:p w:rsidR="00DA69F8" w:rsidRDefault="00DA69F8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3F6" w:rsidRPr="00D610F5">
        <w:rPr>
          <w:rFonts w:ascii="Times New Roman" w:hAnsi="Times New Roman" w:cs="Times New Roman"/>
          <w:sz w:val="24"/>
          <w:szCs w:val="24"/>
        </w:rPr>
        <w:t xml:space="preserve">договор купли-продажи,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="00E273F6" w:rsidRPr="00D610F5">
        <w:rPr>
          <w:rFonts w:ascii="Times New Roman" w:hAnsi="Times New Roman" w:cs="Times New Roman"/>
          <w:sz w:val="24"/>
          <w:szCs w:val="24"/>
        </w:rPr>
        <w:t xml:space="preserve">свидетельство о праве на наследство по </w:t>
      </w:r>
      <w:proofErr w:type="gramStart"/>
      <w:r w:rsidR="00E273F6" w:rsidRPr="00D610F5">
        <w:rPr>
          <w:rFonts w:ascii="Times New Roman" w:hAnsi="Times New Roman" w:cs="Times New Roman"/>
          <w:sz w:val="24"/>
          <w:szCs w:val="24"/>
        </w:rPr>
        <w:t>закону (по завещанию</w:t>
      </w:r>
      <w:proofErr w:type="gramEnd"/>
      <w:r w:rsidR="00E273F6" w:rsidRPr="00D610F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610F5" w:rsidRPr="00D610F5" w:rsidRDefault="00DA69F8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73F6" w:rsidRPr="00D610F5">
        <w:rPr>
          <w:rFonts w:ascii="Times New Roman" w:hAnsi="Times New Roman" w:cs="Times New Roman"/>
          <w:sz w:val="24"/>
          <w:szCs w:val="24"/>
        </w:rPr>
        <w:t>договор дарения, или договор мены, либо договор, который «предоставляет в бессрочное пользование земельным участком для строительства индивидуального жилого дома на праве личной собственности».</w:t>
      </w:r>
      <w:r w:rsidR="00232CA6" w:rsidRPr="00D61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9F8" w:rsidRDefault="00232CA6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F5">
        <w:rPr>
          <w:rFonts w:ascii="Times New Roman" w:hAnsi="Times New Roman" w:cs="Times New Roman"/>
          <w:sz w:val="24"/>
          <w:szCs w:val="24"/>
        </w:rPr>
        <w:t>Основны</w:t>
      </w:r>
      <w:r w:rsidR="00DA69F8">
        <w:rPr>
          <w:rFonts w:ascii="Times New Roman" w:hAnsi="Times New Roman" w:cs="Times New Roman"/>
          <w:sz w:val="24"/>
          <w:szCs w:val="24"/>
        </w:rPr>
        <w:t>ми</w:t>
      </w:r>
      <w:r w:rsidRPr="00D610F5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DA69F8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Pr="00D610F5">
        <w:rPr>
          <w:rFonts w:ascii="Times New Roman" w:hAnsi="Times New Roman" w:cs="Times New Roman"/>
          <w:sz w:val="24"/>
          <w:szCs w:val="24"/>
        </w:rPr>
        <w:t>неоформления</w:t>
      </w:r>
      <w:proofErr w:type="spellEnd"/>
      <w:r w:rsidRPr="00D610F5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 </w:t>
      </w:r>
      <w:r w:rsidR="00DA69F8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D610F5">
        <w:rPr>
          <w:rFonts w:ascii="Times New Roman" w:hAnsi="Times New Roman" w:cs="Times New Roman"/>
          <w:sz w:val="24"/>
          <w:szCs w:val="24"/>
        </w:rPr>
        <w:t xml:space="preserve"> незнание законодательства, откладывание оформления документов «на потом» или до лучших финансовых времён, отсутствие страха перед административной ответственностью за совершение земельных правонарушений.</w:t>
      </w:r>
    </w:p>
    <w:p w:rsidR="00DA69F8" w:rsidRDefault="00232CA6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F5">
        <w:rPr>
          <w:rFonts w:ascii="Times New Roman" w:hAnsi="Times New Roman" w:cs="Times New Roman"/>
          <w:sz w:val="24"/>
          <w:szCs w:val="24"/>
        </w:rPr>
        <w:t xml:space="preserve">Необходимо знать, что </w:t>
      </w:r>
      <w:proofErr w:type="spellStart"/>
      <w:r w:rsidRPr="00D610F5">
        <w:rPr>
          <w:rFonts w:ascii="Times New Roman" w:hAnsi="Times New Roman" w:cs="Times New Roman"/>
          <w:sz w:val="24"/>
          <w:szCs w:val="24"/>
        </w:rPr>
        <w:t>неоформление</w:t>
      </w:r>
      <w:proofErr w:type="spellEnd"/>
      <w:r w:rsidRPr="00D610F5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 влечёт за собой определённые негативные правовые последствия.</w:t>
      </w:r>
    </w:p>
    <w:p w:rsidR="00DA69F8" w:rsidRDefault="00232CA6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F5">
        <w:rPr>
          <w:rFonts w:ascii="Times New Roman" w:hAnsi="Times New Roman" w:cs="Times New Roman"/>
          <w:sz w:val="24"/>
          <w:szCs w:val="24"/>
        </w:rPr>
        <w:t xml:space="preserve">Во-первых, в случае отсутствия оформленных правоустанавливающих и </w:t>
      </w:r>
      <w:proofErr w:type="spellStart"/>
      <w:r w:rsidRPr="00D610F5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610F5">
        <w:rPr>
          <w:rFonts w:ascii="Times New Roman" w:hAnsi="Times New Roman" w:cs="Times New Roman"/>
          <w:sz w:val="24"/>
          <w:szCs w:val="24"/>
        </w:rPr>
        <w:t xml:space="preserve"> документов на землю лицо не имеет правовых оснований для владения, пользования и распоряжения земельным участком, то есть не сможет при желании продать, подарить, завещать, обменять земельный участок.</w:t>
      </w:r>
    </w:p>
    <w:p w:rsidR="00DA69F8" w:rsidRDefault="00232CA6" w:rsidP="0059494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F5">
        <w:rPr>
          <w:rFonts w:ascii="Times New Roman" w:hAnsi="Times New Roman" w:cs="Times New Roman"/>
          <w:sz w:val="24"/>
          <w:szCs w:val="24"/>
        </w:rPr>
        <w:t>Во-вторых, в случае проведения проверки соблюдения земельного законодательства в рамках государственного земельного надзора на нарушителя может быть наложен административный</w:t>
      </w:r>
      <w:r w:rsidR="00DA69F8">
        <w:rPr>
          <w:rFonts w:ascii="Times New Roman" w:hAnsi="Times New Roman" w:cs="Times New Roman"/>
          <w:sz w:val="24"/>
          <w:szCs w:val="24"/>
        </w:rPr>
        <w:t xml:space="preserve"> </w:t>
      </w:r>
      <w:r w:rsidRPr="00D610F5">
        <w:rPr>
          <w:rFonts w:ascii="Times New Roman" w:hAnsi="Times New Roman" w:cs="Times New Roman"/>
          <w:sz w:val="24"/>
          <w:szCs w:val="24"/>
        </w:rPr>
        <w:t>штраф.</w:t>
      </w:r>
    </w:p>
    <w:p w:rsidR="00DA69F8" w:rsidRDefault="00232CA6" w:rsidP="0059494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F5">
        <w:rPr>
          <w:rFonts w:ascii="Times New Roman" w:hAnsi="Times New Roman" w:cs="Times New Roman"/>
          <w:sz w:val="24"/>
          <w:szCs w:val="24"/>
        </w:rPr>
        <w:t>Земельные правонарушения выявляются в ходе государственного земельного надзора, который осуществляется государственными инспекторами по использованию и охране земель. Государственный земельный надзор осуществляется в форме плановых и внеплановых проверок в отношении граждан, юридических лиц, индивидуальных предпринимателей.</w:t>
      </w:r>
    </w:p>
    <w:p w:rsidR="00232CA6" w:rsidRPr="00D610F5" w:rsidRDefault="00232CA6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F5">
        <w:rPr>
          <w:rFonts w:ascii="Times New Roman" w:hAnsi="Times New Roman" w:cs="Times New Roman"/>
          <w:sz w:val="24"/>
          <w:szCs w:val="24"/>
        </w:rPr>
        <w:t xml:space="preserve">В случае выявления в ходе проведения проверки нарушения земельного законодательства нарушителю выдаётся предписание об устранении нарушения с установленным в нём сроком устранения, </w:t>
      </w:r>
      <w:r w:rsidR="0059494C">
        <w:rPr>
          <w:rFonts w:ascii="Times New Roman" w:hAnsi="Times New Roman" w:cs="Times New Roman"/>
          <w:sz w:val="24"/>
          <w:szCs w:val="24"/>
        </w:rPr>
        <w:t xml:space="preserve">а </w:t>
      </w:r>
      <w:r w:rsidRPr="00D610F5">
        <w:rPr>
          <w:rFonts w:ascii="Times New Roman" w:hAnsi="Times New Roman" w:cs="Times New Roman"/>
          <w:sz w:val="24"/>
          <w:szCs w:val="24"/>
        </w:rPr>
        <w:t xml:space="preserve">также составляется протокол об административном правонарушении. По итогам рассмотрения дела об административном правонарушении выносится </w:t>
      </w:r>
      <w:r w:rsidR="0059494C" w:rsidRPr="00D610F5">
        <w:rPr>
          <w:rFonts w:ascii="Times New Roman" w:hAnsi="Times New Roman" w:cs="Times New Roman"/>
          <w:sz w:val="24"/>
          <w:szCs w:val="24"/>
        </w:rPr>
        <w:t>постановление о назначении административного наказания</w:t>
      </w:r>
      <w:r w:rsidR="0059494C">
        <w:rPr>
          <w:rFonts w:ascii="Times New Roman" w:hAnsi="Times New Roman" w:cs="Times New Roman"/>
          <w:sz w:val="24"/>
          <w:szCs w:val="24"/>
        </w:rPr>
        <w:t xml:space="preserve">  </w:t>
      </w:r>
      <w:r w:rsidR="0059494C" w:rsidRPr="00D610F5">
        <w:rPr>
          <w:rFonts w:ascii="Times New Roman" w:hAnsi="Times New Roman" w:cs="Times New Roman"/>
          <w:sz w:val="24"/>
          <w:szCs w:val="24"/>
        </w:rPr>
        <w:t>в виде административного штрафа</w:t>
      </w:r>
      <w:r w:rsidR="0059494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610F5">
        <w:rPr>
          <w:rFonts w:ascii="Times New Roman" w:hAnsi="Times New Roman" w:cs="Times New Roman"/>
          <w:sz w:val="24"/>
          <w:szCs w:val="24"/>
        </w:rPr>
        <w:t>постановление о прекращении производства по делу. Следует отметить, что привлечение к административной ответственности не освобождает от обязанности устранить нарушение.</w:t>
      </w:r>
      <w:r w:rsidRPr="00D610F5">
        <w:rPr>
          <w:rFonts w:ascii="Times New Roman" w:hAnsi="Times New Roman" w:cs="Times New Roman"/>
          <w:sz w:val="24"/>
          <w:szCs w:val="24"/>
        </w:rPr>
        <w:br/>
        <w:t>Для того</w:t>
      </w:r>
      <w:proofErr w:type="gramStart"/>
      <w:r w:rsidRPr="00D610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0F5">
        <w:rPr>
          <w:rFonts w:ascii="Times New Roman" w:hAnsi="Times New Roman" w:cs="Times New Roman"/>
          <w:sz w:val="24"/>
          <w:szCs w:val="24"/>
        </w:rPr>
        <w:t xml:space="preserve"> чтобы избежать привлечения к административной ответственности</w:t>
      </w:r>
      <w:r w:rsidR="00DA69F8">
        <w:rPr>
          <w:rFonts w:ascii="Times New Roman" w:hAnsi="Times New Roman" w:cs="Times New Roman"/>
          <w:sz w:val="24"/>
          <w:szCs w:val="24"/>
        </w:rPr>
        <w:t xml:space="preserve">, </w:t>
      </w:r>
      <w:r w:rsidRPr="00D610F5">
        <w:rPr>
          <w:rFonts w:ascii="Times New Roman" w:hAnsi="Times New Roman" w:cs="Times New Roman"/>
          <w:sz w:val="24"/>
          <w:szCs w:val="24"/>
        </w:rPr>
        <w:t xml:space="preserve"> граждане, индивидуальные предприниматели и юридические лица должны своевременно оформлять документы на земельные участки и использовать земельные участки в соответствии с требованиями земельного законодательства.</w:t>
      </w:r>
      <w:r w:rsidRPr="00D610F5">
        <w:rPr>
          <w:rFonts w:ascii="Times New Roman" w:hAnsi="Times New Roman" w:cs="Times New Roman"/>
          <w:sz w:val="24"/>
          <w:szCs w:val="24"/>
        </w:rPr>
        <w:br/>
      </w:r>
      <w:r w:rsidR="00CB6424">
        <w:rPr>
          <w:rFonts w:ascii="Times New Roman" w:hAnsi="Times New Roman" w:cs="Times New Roman"/>
          <w:sz w:val="24"/>
          <w:szCs w:val="24"/>
        </w:rPr>
        <w:t>О</w:t>
      </w:r>
      <w:r w:rsidRPr="00D610F5">
        <w:rPr>
          <w:rFonts w:ascii="Times New Roman" w:hAnsi="Times New Roman" w:cs="Times New Roman"/>
          <w:sz w:val="24"/>
          <w:szCs w:val="24"/>
        </w:rPr>
        <w:t>формление документов на земельный участок</w:t>
      </w:r>
      <w:r w:rsidR="00CB6424">
        <w:rPr>
          <w:rFonts w:ascii="Times New Roman" w:hAnsi="Times New Roman" w:cs="Times New Roman"/>
          <w:sz w:val="24"/>
          <w:szCs w:val="24"/>
        </w:rPr>
        <w:t xml:space="preserve"> - дело</w:t>
      </w:r>
      <w:r w:rsidRPr="00D610F5">
        <w:rPr>
          <w:rFonts w:ascii="Times New Roman" w:hAnsi="Times New Roman" w:cs="Times New Roman"/>
          <w:sz w:val="24"/>
          <w:szCs w:val="24"/>
        </w:rPr>
        <w:t xml:space="preserve"> довольно затратное, но, оформив документы надлежащим образом, </w:t>
      </w:r>
      <w:r w:rsidR="00CB6424">
        <w:rPr>
          <w:rFonts w:ascii="Times New Roman" w:hAnsi="Times New Roman" w:cs="Times New Roman"/>
          <w:sz w:val="24"/>
          <w:szCs w:val="24"/>
        </w:rPr>
        <w:t>В</w:t>
      </w:r>
      <w:r w:rsidRPr="00D610F5">
        <w:rPr>
          <w:rFonts w:ascii="Times New Roman" w:hAnsi="Times New Roman" w:cs="Times New Roman"/>
          <w:sz w:val="24"/>
          <w:szCs w:val="24"/>
        </w:rPr>
        <w:t>ы становитесь полноправным правообладателем (собственником, арендатором, пользователем) земельного участка со всем комплексом соответствующих прав и обязанностей</w:t>
      </w:r>
      <w:proofErr w:type="gramStart"/>
      <w:r w:rsidRPr="00D610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10F5">
        <w:rPr>
          <w:rFonts w:ascii="Times New Roman" w:hAnsi="Times New Roman" w:cs="Times New Roman"/>
          <w:sz w:val="24"/>
          <w:szCs w:val="24"/>
        </w:rPr>
        <w:t xml:space="preserve"> </w:t>
      </w:r>
      <w:r w:rsidR="00CB6424">
        <w:rPr>
          <w:rFonts w:ascii="Times New Roman" w:hAnsi="Times New Roman" w:cs="Times New Roman"/>
          <w:sz w:val="24"/>
          <w:szCs w:val="24"/>
        </w:rPr>
        <w:t>К тому же</w:t>
      </w:r>
      <w:r w:rsidR="0059494C">
        <w:rPr>
          <w:rFonts w:ascii="Times New Roman" w:hAnsi="Times New Roman" w:cs="Times New Roman"/>
          <w:sz w:val="24"/>
          <w:szCs w:val="24"/>
        </w:rPr>
        <w:t>,</w:t>
      </w:r>
      <w:r w:rsidR="00CB6424">
        <w:rPr>
          <w:rFonts w:ascii="Times New Roman" w:hAnsi="Times New Roman" w:cs="Times New Roman"/>
          <w:sz w:val="24"/>
          <w:szCs w:val="24"/>
        </w:rPr>
        <w:t xml:space="preserve"> </w:t>
      </w:r>
      <w:r w:rsidRPr="00D610F5">
        <w:rPr>
          <w:rFonts w:ascii="Times New Roman" w:hAnsi="Times New Roman" w:cs="Times New Roman"/>
          <w:sz w:val="24"/>
          <w:szCs w:val="24"/>
        </w:rPr>
        <w:t>оплата наложенного на нарушителя административного штрафа обойдётся намного дороже, чем затраты на оформление документов на землю.</w:t>
      </w:r>
    </w:p>
    <w:p w:rsidR="00CB6424" w:rsidRDefault="000B22DD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F5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Собственникам земель необходимо </w:t>
      </w:r>
      <w:r w:rsidR="00CB6424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610F5">
        <w:rPr>
          <w:rFonts w:ascii="Times New Roman" w:hAnsi="Times New Roman" w:cs="Times New Roman"/>
          <w:sz w:val="24"/>
          <w:szCs w:val="24"/>
        </w:rPr>
        <w:t xml:space="preserve">встать на учет в Едином государственном реестре прав на недвижимое имущество (ЕГРП) до 1 января 2017 года. </w:t>
      </w:r>
      <w:r w:rsidR="00CB6424">
        <w:rPr>
          <w:rFonts w:ascii="Times New Roman" w:hAnsi="Times New Roman" w:cs="Times New Roman"/>
          <w:sz w:val="24"/>
          <w:szCs w:val="24"/>
        </w:rPr>
        <w:t>Далее</w:t>
      </w:r>
      <w:r w:rsidRPr="00D610F5">
        <w:rPr>
          <w:rFonts w:ascii="Times New Roman" w:hAnsi="Times New Roman" w:cs="Times New Roman"/>
          <w:sz w:val="24"/>
          <w:szCs w:val="24"/>
        </w:rPr>
        <w:t xml:space="preserve"> участки, которые не занесли в ЕГРП, стан</w:t>
      </w:r>
      <w:r w:rsidR="00CB6424">
        <w:rPr>
          <w:rFonts w:ascii="Times New Roman" w:hAnsi="Times New Roman" w:cs="Times New Roman"/>
          <w:sz w:val="24"/>
          <w:szCs w:val="24"/>
        </w:rPr>
        <w:t xml:space="preserve">овятся </w:t>
      </w:r>
      <w:r w:rsidRPr="00D610F5">
        <w:rPr>
          <w:rFonts w:ascii="Times New Roman" w:hAnsi="Times New Roman" w:cs="Times New Roman"/>
          <w:sz w:val="24"/>
          <w:szCs w:val="24"/>
        </w:rPr>
        <w:t>муниципальными и их мо</w:t>
      </w:r>
      <w:r w:rsidR="00CB6424">
        <w:rPr>
          <w:rFonts w:ascii="Times New Roman" w:hAnsi="Times New Roman" w:cs="Times New Roman"/>
          <w:sz w:val="24"/>
          <w:szCs w:val="24"/>
        </w:rPr>
        <w:t xml:space="preserve">жно </w:t>
      </w:r>
      <w:r w:rsidRPr="00D610F5">
        <w:rPr>
          <w:rFonts w:ascii="Times New Roman" w:hAnsi="Times New Roman" w:cs="Times New Roman"/>
          <w:sz w:val="24"/>
          <w:szCs w:val="24"/>
        </w:rPr>
        <w:t>прода</w:t>
      </w:r>
      <w:r w:rsidR="00CB6424">
        <w:rPr>
          <w:rFonts w:ascii="Times New Roman" w:hAnsi="Times New Roman" w:cs="Times New Roman"/>
          <w:sz w:val="24"/>
          <w:szCs w:val="24"/>
        </w:rPr>
        <w:t>ва</w:t>
      </w:r>
      <w:r w:rsidRPr="00D610F5">
        <w:rPr>
          <w:rFonts w:ascii="Times New Roman" w:hAnsi="Times New Roman" w:cs="Times New Roman"/>
          <w:sz w:val="24"/>
          <w:szCs w:val="24"/>
        </w:rPr>
        <w:t xml:space="preserve">ть.  </w:t>
      </w:r>
      <w:r w:rsidR="00CB6424">
        <w:rPr>
          <w:rFonts w:ascii="Times New Roman" w:hAnsi="Times New Roman" w:cs="Times New Roman"/>
          <w:sz w:val="24"/>
          <w:szCs w:val="24"/>
        </w:rPr>
        <w:t>Е</w:t>
      </w:r>
      <w:r w:rsidRPr="00D610F5">
        <w:rPr>
          <w:rFonts w:ascii="Times New Roman" w:hAnsi="Times New Roman" w:cs="Times New Roman"/>
          <w:sz w:val="24"/>
          <w:szCs w:val="24"/>
        </w:rPr>
        <w:t xml:space="preserve">сли с момента постановки участка на кадастровый учет прошло пять </w:t>
      </w:r>
      <w:proofErr w:type="gramStart"/>
      <w:r w:rsidRPr="00D610F5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D610F5">
        <w:rPr>
          <w:rFonts w:ascii="Times New Roman" w:hAnsi="Times New Roman" w:cs="Times New Roman"/>
          <w:sz w:val="24"/>
          <w:szCs w:val="24"/>
        </w:rPr>
        <w:t xml:space="preserve"> и он не был внесен в ЕГРП, то его снимают с кадастрового учета. После этого земля переходит в муниципальное владение.  </w:t>
      </w:r>
      <w:r w:rsidR="0059494C">
        <w:rPr>
          <w:rFonts w:ascii="Times New Roman" w:hAnsi="Times New Roman" w:cs="Times New Roman"/>
          <w:sz w:val="24"/>
          <w:szCs w:val="24"/>
        </w:rPr>
        <w:t>С</w:t>
      </w:r>
      <w:r w:rsidRPr="00D610F5">
        <w:rPr>
          <w:rFonts w:ascii="Times New Roman" w:hAnsi="Times New Roman" w:cs="Times New Roman"/>
          <w:sz w:val="24"/>
          <w:szCs w:val="24"/>
        </w:rPr>
        <w:t xml:space="preserve"> 2018 года состоящим на учете в ЕГРП нужно будет сделать еще и межевание (обозначиться в публичной кадастровой карте графически). Иначе  собственники домовладения не смогут распоряжаться своим земельным участком: продавать его, дарить, передавать по наследству. </w:t>
      </w:r>
    </w:p>
    <w:p w:rsidR="00CB6424" w:rsidRDefault="00CB6424" w:rsidP="0059494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следует о</w:t>
      </w:r>
      <w:r w:rsidR="000B22DD" w:rsidRPr="00D610F5">
        <w:rPr>
          <w:rFonts w:ascii="Times New Roman" w:hAnsi="Times New Roman" w:cs="Times New Roman"/>
          <w:sz w:val="24"/>
          <w:szCs w:val="24"/>
        </w:rPr>
        <w:t>тметить</w:t>
      </w:r>
      <w:r>
        <w:rPr>
          <w:rFonts w:ascii="Times New Roman" w:hAnsi="Times New Roman" w:cs="Times New Roman"/>
          <w:sz w:val="24"/>
          <w:szCs w:val="24"/>
        </w:rPr>
        <w:t xml:space="preserve"> тот факт</w:t>
      </w:r>
      <w:r w:rsidR="000B22DD" w:rsidRPr="00D610F5">
        <w:rPr>
          <w:rFonts w:ascii="Times New Roman" w:hAnsi="Times New Roman" w:cs="Times New Roman"/>
          <w:sz w:val="24"/>
          <w:szCs w:val="24"/>
        </w:rPr>
        <w:t>, что собственник здания не является собственником земли, если она не оформлена в законном порядке</w:t>
      </w:r>
      <w:proofErr w:type="gramStart"/>
      <w:r w:rsidR="000B22DD" w:rsidRPr="00D610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22DD" w:rsidRPr="00D610F5">
        <w:rPr>
          <w:rFonts w:ascii="Times New Roman" w:hAnsi="Times New Roman" w:cs="Times New Roman"/>
          <w:sz w:val="24"/>
          <w:szCs w:val="24"/>
        </w:rPr>
        <w:t xml:space="preserve"> </w:t>
      </w:r>
      <w:r w:rsidR="0059494C">
        <w:rPr>
          <w:rFonts w:ascii="Times New Roman" w:hAnsi="Times New Roman" w:cs="Times New Roman"/>
          <w:sz w:val="24"/>
          <w:szCs w:val="24"/>
        </w:rPr>
        <w:t>П</w:t>
      </w:r>
      <w:r w:rsidR="0059494C" w:rsidRPr="00D610F5">
        <w:rPr>
          <w:rFonts w:ascii="Times New Roman" w:hAnsi="Times New Roman" w:cs="Times New Roman"/>
          <w:sz w:val="24"/>
          <w:szCs w:val="24"/>
        </w:rPr>
        <w:t xml:space="preserve">о факту </w:t>
      </w:r>
      <w:r w:rsidR="0059494C">
        <w:rPr>
          <w:rFonts w:ascii="Times New Roman" w:hAnsi="Times New Roman" w:cs="Times New Roman"/>
          <w:sz w:val="24"/>
          <w:szCs w:val="24"/>
        </w:rPr>
        <w:t>с</w:t>
      </w:r>
      <w:r w:rsidR="000B22DD" w:rsidRPr="00D610F5">
        <w:rPr>
          <w:rFonts w:ascii="Times New Roman" w:hAnsi="Times New Roman" w:cs="Times New Roman"/>
          <w:sz w:val="24"/>
          <w:szCs w:val="24"/>
        </w:rPr>
        <w:t xml:space="preserve">обственником </w:t>
      </w:r>
      <w:r w:rsidR="0059494C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0B22DD" w:rsidRPr="00D610F5">
        <w:rPr>
          <w:rFonts w:ascii="Times New Roman" w:hAnsi="Times New Roman" w:cs="Times New Roman"/>
          <w:sz w:val="24"/>
          <w:szCs w:val="24"/>
        </w:rPr>
        <w:t>земли является муниципалитет. Владелец жилого дома, расположенного на неоформленном в собственность земельном участке, который к тому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22DD" w:rsidRPr="00D610F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0B22DD" w:rsidRPr="00D610F5">
        <w:rPr>
          <w:rFonts w:ascii="Times New Roman" w:hAnsi="Times New Roman" w:cs="Times New Roman"/>
          <w:sz w:val="24"/>
          <w:szCs w:val="24"/>
        </w:rPr>
        <w:t>стоит на кадастровом учете</w:t>
      </w:r>
      <w:proofErr w:type="gramEnd"/>
      <w:r w:rsidR="000B22DD" w:rsidRPr="00D610F5">
        <w:rPr>
          <w:rFonts w:ascii="Times New Roman" w:hAnsi="Times New Roman" w:cs="Times New Roman"/>
          <w:sz w:val="24"/>
          <w:szCs w:val="24"/>
        </w:rPr>
        <w:t xml:space="preserve">, заплатит штраф от 5 до 10 тысяч рублей. Если участок состоит на кадастровом учете, то сумма штрафа составит от 1 до 1,5 % от кадастровой стоимости, но не менее 5 тысяч рублей. Для должностных и юридических лиц штрафы установлены в разы больше. После оплаты штрафа землепользователю необходимо будет в определенные временные рамки оформить правоустанавливающие документы. Если этого сделано не будет – штраф придется платить повторно. </w:t>
      </w:r>
    </w:p>
    <w:p w:rsidR="00232CA6" w:rsidRDefault="000B22DD" w:rsidP="00CB642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0F5">
        <w:rPr>
          <w:rFonts w:ascii="Times New Roman" w:hAnsi="Times New Roman" w:cs="Times New Roman"/>
          <w:sz w:val="24"/>
          <w:szCs w:val="24"/>
        </w:rPr>
        <w:t>Существует несколько вариантов приобретения земли в собственность.</w:t>
      </w:r>
      <w:r w:rsidRPr="00D610F5">
        <w:rPr>
          <w:rFonts w:ascii="Times New Roman" w:hAnsi="Times New Roman" w:cs="Times New Roman"/>
          <w:sz w:val="24"/>
          <w:szCs w:val="24"/>
        </w:rPr>
        <w:br/>
        <w:t>Первый вариант – предоставление земли в собственность бесплатно и второй – выкуп земельного участка у муниципального образования, третий - оформить аренду земельного  участк</w:t>
      </w:r>
      <w:r w:rsidR="00CB6424">
        <w:rPr>
          <w:rFonts w:ascii="Times New Roman" w:hAnsi="Times New Roman" w:cs="Times New Roman"/>
          <w:sz w:val="24"/>
          <w:szCs w:val="24"/>
        </w:rPr>
        <w:t xml:space="preserve">а у муниципального образования. </w:t>
      </w:r>
      <w:r w:rsidRPr="00D610F5">
        <w:rPr>
          <w:rFonts w:ascii="Times New Roman" w:hAnsi="Times New Roman" w:cs="Times New Roman"/>
          <w:sz w:val="24"/>
          <w:szCs w:val="24"/>
        </w:rPr>
        <w:t>Каждый вариант имеет множество нюансов, разобраться в которых помогут специалисты Администрации города Льгова</w:t>
      </w:r>
      <w:r w:rsidR="00CB642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D610F5">
        <w:rPr>
          <w:rFonts w:ascii="Times New Roman" w:hAnsi="Times New Roman" w:cs="Times New Roman"/>
          <w:sz w:val="24"/>
          <w:szCs w:val="24"/>
        </w:rPr>
        <w:t xml:space="preserve"> (19 кабинет).</w:t>
      </w:r>
      <w:r w:rsidR="00D61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DB" w:rsidRDefault="00D610F5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494C">
        <w:rPr>
          <w:rFonts w:ascii="Times New Roman" w:hAnsi="Times New Roman" w:cs="Times New Roman"/>
          <w:sz w:val="24"/>
          <w:szCs w:val="24"/>
        </w:rPr>
        <w:t>Администрация города Льгова Курской области у</w:t>
      </w:r>
      <w:r>
        <w:rPr>
          <w:rFonts w:ascii="Times New Roman" w:hAnsi="Times New Roman" w:cs="Times New Roman"/>
          <w:sz w:val="24"/>
          <w:szCs w:val="24"/>
        </w:rPr>
        <w:t>бедительн</w:t>
      </w:r>
      <w:r w:rsidR="005949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прос</w:t>
      </w:r>
      <w:r w:rsidR="0059494C">
        <w:rPr>
          <w:rFonts w:ascii="Times New Roman" w:hAnsi="Times New Roman" w:cs="Times New Roman"/>
          <w:sz w:val="24"/>
          <w:szCs w:val="24"/>
        </w:rPr>
        <w:t>ит</w:t>
      </w:r>
      <w:r w:rsidR="0059494C" w:rsidRPr="0059494C">
        <w:rPr>
          <w:rFonts w:ascii="Times New Roman" w:hAnsi="Times New Roman" w:cs="Times New Roman"/>
          <w:sz w:val="24"/>
          <w:szCs w:val="24"/>
        </w:rPr>
        <w:t xml:space="preserve"> </w:t>
      </w:r>
      <w:r w:rsidR="0059494C">
        <w:rPr>
          <w:rFonts w:ascii="Times New Roman" w:hAnsi="Times New Roman" w:cs="Times New Roman"/>
          <w:sz w:val="24"/>
          <w:szCs w:val="24"/>
        </w:rPr>
        <w:t xml:space="preserve">собственников домовладений, расположенных на территории города, во избежание наказания, предусмотренного действующим законодательством, </w:t>
      </w:r>
      <w:r>
        <w:rPr>
          <w:rFonts w:ascii="Times New Roman" w:hAnsi="Times New Roman" w:cs="Times New Roman"/>
          <w:sz w:val="24"/>
          <w:szCs w:val="24"/>
        </w:rPr>
        <w:t>произвести оформление земельных участков в кратчайшие сроки!</w:t>
      </w:r>
      <w:r w:rsidR="00987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0F5" w:rsidRPr="00D610F5" w:rsidRDefault="009877DB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 2-33-16.</w:t>
      </w:r>
      <w:r w:rsidR="00CB6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CA6" w:rsidRPr="00D610F5" w:rsidRDefault="00232CA6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CA6" w:rsidRPr="00D610F5" w:rsidRDefault="00232CA6" w:rsidP="00DA69F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2CA6" w:rsidRPr="00D610F5" w:rsidRDefault="00232CA6" w:rsidP="00D610F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CA6" w:rsidRPr="00D610F5" w:rsidRDefault="00232CA6" w:rsidP="00D610F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2CA6" w:rsidRPr="00D610F5" w:rsidRDefault="00232CA6" w:rsidP="00D610F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24201" w:rsidRPr="00D610F5" w:rsidRDefault="00B24201" w:rsidP="00D610F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sectPr w:rsidR="00B24201" w:rsidRPr="00D610F5" w:rsidSect="00B3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D79D3"/>
    <w:multiLevelType w:val="hybridMultilevel"/>
    <w:tmpl w:val="D4A4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D0C85"/>
    <w:multiLevelType w:val="multilevel"/>
    <w:tmpl w:val="C4FA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C23AC"/>
    <w:rsid w:val="000B22DD"/>
    <w:rsid w:val="00232CA6"/>
    <w:rsid w:val="002F4619"/>
    <w:rsid w:val="0039724E"/>
    <w:rsid w:val="00444022"/>
    <w:rsid w:val="0059494C"/>
    <w:rsid w:val="00640E39"/>
    <w:rsid w:val="007C23AC"/>
    <w:rsid w:val="008F323B"/>
    <w:rsid w:val="009877DB"/>
    <w:rsid w:val="009D55BF"/>
    <w:rsid w:val="00B24201"/>
    <w:rsid w:val="00B32DD9"/>
    <w:rsid w:val="00C33104"/>
    <w:rsid w:val="00CB6424"/>
    <w:rsid w:val="00CF239F"/>
    <w:rsid w:val="00D610F5"/>
    <w:rsid w:val="00DA69F8"/>
    <w:rsid w:val="00E273F6"/>
    <w:rsid w:val="00EC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D9"/>
  </w:style>
  <w:style w:type="paragraph" w:styleId="1">
    <w:name w:val="heading 1"/>
    <w:basedOn w:val="a"/>
    <w:link w:val="10"/>
    <w:uiPriority w:val="9"/>
    <w:qFormat/>
    <w:rsid w:val="00B24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C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3AC"/>
    <w:rPr>
      <w:b/>
      <w:bCs/>
    </w:rPr>
  </w:style>
  <w:style w:type="character" w:styleId="a5">
    <w:name w:val="Hyperlink"/>
    <w:basedOn w:val="a0"/>
    <w:uiPriority w:val="99"/>
    <w:semiHidden/>
    <w:unhideWhenUsed/>
    <w:rsid w:val="007C23AC"/>
    <w:rPr>
      <w:color w:val="0000FF"/>
      <w:u w:val="single"/>
    </w:rPr>
  </w:style>
  <w:style w:type="table" w:styleId="a6">
    <w:name w:val="Table Grid"/>
    <w:basedOn w:val="a1"/>
    <w:uiPriority w:val="59"/>
    <w:rsid w:val="00EC2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4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32C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separator">
    <w:name w:val="article_separator"/>
    <w:basedOn w:val="a0"/>
    <w:rsid w:val="00232CA6"/>
  </w:style>
  <w:style w:type="paragraph" w:styleId="a7">
    <w:name w:val="Balloon Text"/>
    <w:basedOn w:val="a"/>
    <w:link w:val="a8"/>
    <w:uiPriority w:val="99"/>
    <w:semiHidden/>
    <w:unhideWhenUsed/>
    <w:rsid w:val="0023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C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22DD"/>
    <w:pPr>
      <w:ind w:left="720"/>
      <w:contextualSpacing/>
    </w:pPr>
  </w:style>
  <w:style w:type="paragraph" w:styleId="aa">
    <w:name w:val="No Spacing"/>
    <w:uiPriority w:val="1"/>
    <w:qFormat/>
    <w:rsid w:val="00D610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2018-02-12T12:16:00Z</cp:lastPrinted>
  <dcterms:created xsi:type="dcterms:W3CDTF">2018-02-12T07:47:00Z</dcterms:created>
  <dcterms:modified xsi:type="dcterms:W3CDTF">2018-02-12T12:23:00Z</dcterms:modified>
</cp:coreProperties>
</file>