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pStyle w:val="a4"/>
        <w:jc w:val="center"/>
      </w:pPr>
      <w:r>
        <w:rPr>
          <w:b/>
          <w:bCs/>
        </w:rPr>
        <w:t>СООБЩЕНИЕ</w:t>
      </w:r>
    </w:p>
    <w:p w:rsidR="00B15B4B" w:rsidRPr="00A44B16" w:rsidRDefault="00B15B4B" w:rsidP="00B15B4B">
      <w:pPr>
        <w:pStyle w:val="a4"/>
        <w:jc w:val="center"/>
        <w:rPr>
          <w:b/>
          <w:sz w:val="28"/>
          <w:szCs w:val="28"/>
        </w:rPr>
      </w:pPr>
      <w:r w:rsidRPr="00A44B16">
        <w:rPr>
          <w:b/>
          <w:sz w:val="28"/>
          <w:szCs w:val="28"/>
        </w:rPr>
        <w:t xml:space="preserve">о продлении срока приема предложений (заявок) от граждан и организаций (участников отбора) для последующего проведения отбора наиболее посещаемых муниципальных территорий общего пользования города Льгова Курской области с целью дальнейшего включения их в муниципальную программу «Формирование современной городской среды </w:t>
      </w:r>
      <w:r>
        <w:rPr>
          <w:b/>
          <w:sz w:val="28"/>
          <w:szCs w:val="28"/>
        </w:rPr>
        <w:t>муниципального образования «Г</w:t>
      </w:r>
      <w:r w:rsidRPr="00A44B16">
        <w:rPr>
          <w:b/>
          <w:sz w:val="28"/>
          <w:szCs w:val="28"/>
        </w:rPr>
        <w:t>ород Льгов</w:t>
      </w:r>
      <w:r>
        <w:rPr>
          <w:b/>
          <w:sz w:val="28"/>
          <w:szCs w:val="28"/>
        </w:rPr>
        <w:t>»</w:t>
      </w:r>
      <w:r w:rsidRPr="00A44B16">
        <w:rPr>
          <w:b/>
          <w:sz w:val="28"/>
          <w:szCs w:val="28"/>
        </w:rPr>
        <w:t xml:space="preserve"> на 2018 – 2022 годы»</w:t>
      </w:r>
    </w:p>
    <w:p w:rsidR="00B15B4B" w:rsidRPr="00A44B16" w:rsidRDefault="00B15B4B" w:rsidP="00B15B4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44B16">
        <w:rPr>
          <w:sz w:val="28"/>
          <w:szCs w:val="28"/>
        </w:rPr>
        <w:t>Администрация города Льгова сообщает о продлении срока приема предложений (заявок) от граждан и организаций (участников отбора) для последующего проведения отбора наиболее посещаемых муниципальных территорий общего пользования города Льгова Курской области, с целью дальнейшего включения их в муниципальную программу «Формирование современной городской среды муниципального образования «Город Льгов» на 2018 – 2022 годы».</w:t>
      </w:r>
    </w:p>
    <w:p w:rsidR="00B15B4B" w:rsidRPr="00A44B16" w:rsidRDefault="00B15B4B" w:rsidP="00B15B4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44B16">
        <w:rPr>
          <w:sz w:val="28"/>
          <w:szCs w:val="28"/>
        </w:rPr>
        <w:t>Предложения (заявки) граждан и организаций (участников отбора) будут приниматься до 25.10.2017 года (включительно), по адресу: г</w:t>
      </w:r>
      <w:proofErr w:type="gramStart"/>
      <w:r w:rsidRPr="00A44B16">
        <w:rPr>
          <w:sz w:val="28"/>
          <w:szCs w:val="28"/>
        </w:rPr>
        <w:t>.Л</w:t>
      </w:r>
      <w:proofErr w:type="gramEnd"/>
      <w:r w:rsidRPr="00A44B16">
        <w:rPr>
          <w:sz w:val="28"/>
          <w:szCs w:val="28"/>
        </w:rPr>
        <w:t xml:space="preserve">ьгов, Кр.Площадь,13, </w:t>
      </w:r>
      <w:proofErr w:type="spellStart"/>
      <w:r w:rsidRPr="00A44B16">
        <w:rPr>
          <w:sz w:val="28"/>
          <w:szCs w:val="28"/>
        </w:rPr>
        <w:t>каб</w:t>
      </w:r>
      <w:proofErr w:type="spellEnd"/>
      <w:r w:rsidRPr="00A44B16">
        <w:rPr>
          <w:sz w:val="28"/>
          <w:szCs w:val="28"/>
        </w:rPr>
        <w:t>. №11,12 Администрации г. Льгова или направлены на электронную почту</w:t>
      </w:r>
      <w:r w:rsidRPr="00A44B16">
        <w:rPr>
          <w:color w:val="FF0000"/>
          <w:sz w:val="28"/>
          <w:szCs w:val="28"/>
        </w:rPr>
        <w:t xml:space="preserve"> </w:t>
      </w:r>
      <w:hyperlink r:id="rId4" w:history="1">
        <w:r w:rsidRPr="00A44B16">
          <w:rPr>
            <w:rStyle w:val="a3"/>
            <w:sz w:val="28"/>
            <w:szCs w:val="28"/>
            <w:lang w:val="en-US"/>
          </w:rPr>
          <w:t>gkh</w:t>
        </w:r>
        <w:r w:rsidRPr="00A44B16">
          <w:rPr>
            <w:rStyle w:val="a3"/>
            <w:sz w:val="28"/>
            <w:szCs w:val="28"/>
          </w:rPr>
          <w:t>-</w:t>
        </w:r>
        <w:r w:rsidRPr="00A44B16">
          <w:rPr>
            <w:rStyle w:val="a3"/>
            <w:sz w:val="28"/>
            <w:szCs w:val="28"/>
            <w:lang w:val="en-US"/>
          </w:rPr>
          <w:t>lgov</w:t>
        </w:r>
        <w:r w:rsidRPr="00A44B16">
          <w:rPr>
            <w:rStyle w:val="a3"/>
            <w:sz w:val="28"/>
            <w:szCs w:val="28"/>
          </w:rPr>
          <w:t>@</w:t>
        </w:r>
        <w:r w:rsidRPr="00A44B16">
          <w:rPr>
            <w:rStyle w:val="a3"/>
            <w:sz w:val="28"/>
            <w:szCs w:val="28"/>
            <w:lang w:val="en-US"/>
          </w:rPr>
          <w:t>rambler</w:t>
        </w:r>
        <w:r w:rsidRPr="00A44B16">
          <w:rPr>
            <w:rStyle w:val="a3"/>
            <w:sz w:val="28"/>
            <w:szCs w:val="28"/>
          </w:rPr>
          <w:t>.</w:t>
        </w:r>
        <w:r w:rsidRPr="00A44B16">
          <w:rPr>
            <w:rStyle w:val="a3"/>
            <w:sz w:val="28"/>
            <w:szCs w:val="28"/>
            <w:lang w:val="en-US"/>
          </w:rPr>
          <w:t>ru</w:t>
        </w:r>
      </w:hyperlink>
      <w:r w:rsidRPr="00A44B16">
        <w:rPr>
          <w:color w:val="FF0000"/>
          <w:sz w:val="28"/>
          <w:szCs w:val="28"/>
        </w:rPr>
        <w:t xml:space="preserve"> </w:t>
      </w:r>
      <w:r w:rsidRPr="00A44B16">
        <w:rPr>
          <w:sz w:val="28"/>
          <w:szCs w:val="28"/>
        </w:rPr>
        <w:t>с пометкой «Предложение о наиболее посещаемой муниципальной территории общего пользования» в рабочие дни с 8.00 час до 17.00 час (перерыв с 12.00 час до 13.00 час).</w:t>
      </w:r>
    </w:p>
    <w:p w:rsidR="00B15B4B" w:rsidRDefault="00B15B4B" w:rsidP="00B15B4B">
      <w:pPr>
        <w:pStyle w:val="a4"/>
      </w:pPr>
      <w:r>
        <w:t> </w:t>
      </w:r>
    </w:p>
    <w:p w:rsidR="00B15B4B" w:rsidRDefault="00B15B4B" w:rsidP="00B15B4B">
      <w:pPr>
        <w:pStyle w:val="a4"/>
      </w:pPr>
    </w:p>
    <w:p w:rsidR="0086556F" w:rsidRDefault="00B15B4B"/>
    <w:sectPr w:rsidR="0086556F" w:rsidSect="00C7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B4B"/>
    <w:rsid w:val="00021258"/>
    <w:rsid w:val="002343CF"/>
    <w:rsid w:val="003254C8"/>
    <w:rsid w:val="003A67B4"/>
    <w:rsid w:val="00411C78"/>
    <w:rsid w:val="0053033A"/>
    <w:rsid w:val="005F073E"/>
    <w:rsid w:val="006F5BA9"/>
    <w:rsid w:val="007B5AF7"/>
    <w:rsid w:val="007F5DAC"/>
    <w:rsid w:val="00840026"/>
    <w:rsid w:val="00846D08"/>
    <w:rsid w:val="00854F8C"/>
    <w:rsid w:val="00882C73"/>
    <w:rsid w:val="008C595B"/>
    <w:rsid w:val="00A677B1"/>
    <w:rsid w:val="00AD2A36"/>
    <w:rsid w:val="00B15B4B"/>
    <w:rsid w:val="00B427A2"/>
    <w:rsid w:val="00C74E5A"/>
    <w:rsid w:val="00C80E06"/>
    <w:rsid w:val="00CB6258"/>
    <w:rsid w:val="00E729BC"/>
    <w:rsid w:val="00EA64B1"/>
    <w:rsid w:val="00EF387C"/>
    <w:rsid w:val="00F45695"/>
    <w:rsid w:val="00F51D7E"/>
    <w:rsid w:val="00FD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5B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5B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h-lg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2017-10-06T05:23:00Z</dcterms:created>
  <dcterms:modified xsi:type="dcterms:W3CDTF">2017-10-06T05:24:00Z</dcterms:modified>
</cp:coreProperties>
</file>