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D8" w:rsidRDefault="00F213D8" w:rsidP="00F213D8">
      <w:pPr>
        <w:spacing w:before="0"/>
        <w:jc w:val="right"/>
        <w:rPr>
          <w:sz w:val="18"/>
        </w:rPr>
      </w:pPr>
      <w:bookmarkStart w:id="0" w:name="_GoBack"/>
      <w:bookmarkEnd w:id="0"/>
    </w:p>
    <w:p w:rsidR="004C66A4" w:rsidRDefault="002526E6" w:rsidP="00F213D8">
      <w:pPr>
        <w:spacing w:before="0"/>
      </w:pPr>
      <w:r w:rsidRPr="002526E6">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fillcolor="window">
            <v:imagedata r:id="rId6" o:title=""/>
          </v:shape>
        </w:pict>
      </w:r>
    </w:p>
    <w:p w:rsidR="004C66A4" w:rsidRDefault="00AA06B9">
      <w:pPr>
        <w:spacing w:line="120" w:lineRule="auto"/>
        <w:rPr>
          <w:b/>
          <w:sz w:val="42"/>
        </w:rPr>
      </w:pPr>
      <w:r>
        <w:rPr>
          <w:b/>
          <w:sz w:val="42"/>
        </w:rPr>
        <w:t>Администрация</w:t>
      </w:r>
      <w:r w:rsidR="004C66A4">
        <w:rPr>
          <w:b/>
          <w:sz w:val="42"/>
        </w:rPr>
        <w:t xml:space="preserve"> города Льгова</w:t>
      </w:r>
    </w:p>
    <w:p w:rsidR="004C66A4" w:rsidRDefault="004C66A4">
      <w:pPr>
        <w:pStyle w:val="1"/>
        <w:spacing w:line="120" w:lineRule="auto"/>
        <w:rPr>
          <w:sz w:val="42"/>
        </w:rPr>
      </w:pPr>
      <w:r>
        <w:rPr>
          <w:sz w:val="42"/>
        </w:rPr>
        <w:t xml:space="preserve"> Курской области</w:t>
      </w:r>
    </w:p>
    <w:p w:rsidR="00BD7BF5" w:rsidRDefault="00BD7BF5">
      <w:pPr>
        <w:spacing w:line="120" w:lineRule="auto"/>
        <w:rPr>
          <w:b/>
          <w:sz w:val="42"/>
        </w:rPr>
      </w:pPr>
    </w:p>
    <w:p w:rsidR="004C66A4" w:rsidRDefault="006C3782">
      <w:pPr>
        <w:spacing w:line="120" w:lineRule="auto"/>
        <w:rPr>
          <w:b/>
          <w:sz w:val="42"/>
        </w:rPr>
      </w:pPr>
      <w:proofErr w:type="gramStart"/>
      <w:r>
        <w:rPr>
          <w:b/>
          <w:sz w:val="42"/>
        </w:rPr>
        <w:t>П</w:t>
      </w:r>
      <w:proofErr w:type="gramEnd"/>
      <w:r>
        <w:rPr>
          <w:b/>
          <w:sz w:val="42"/>
        </w:rPr>
        <w:t xml:space="preserve"> О С Т А Н О В Л Е Н И Е</w:t>
      </w:r>
    </w:p>
    <w:p w:rsidR="004C66A4" w:rsidRDefault="004C66A4">
      <w:pPr>
        <w:pStyle w:val="FR2"/>
        <w:jc w:val="left"/>
        <w:rPr>
          <w:rFonts w:ascii="Arial" w:hAnsi="Arial"/>
          <w:i w:val="0"/>
          <w:sz w:val="24"/>
          <w:szCs w:val="24"/>
        </w:rPr>
      </w:pPr>
    </w:p>
    <w:p w:rsidR="00BD7BF5" w:rsidRDefault="00BD7BF5">
      <w:pPr>
        <w:pStyle w:val="FR2"/>
        <w:jc w:val="left"/>
        <w:rPr>
          <w:rFonts w:ascii="Arial" w:hAnsi="Arial"/>
          <w:i w:val="0"/>
          <w:sz w:val="24"/>
          <w:szCs w:val="24"/>
        </w:rPr>
      </w:pPr>
    </w:p>
    <w:p w:rsidR="00BD7BF5" w:rsidRDefault="00BD7BF5">
      <w:pPr>
        <w:pStyle w:val="FR2"/>
        <w:jc w:val="left"/>
        <w:rPr>
          <w:rFonts w:ascii="Arial" w:hAnsi="Arial"/>
          <w:i w:val="0"/>
          <w:sz w:val="24"/>
          <w:szCs w:val="24"/>
        </w:rPr>
      </w:pPr>
    </w:p>
    <w:p w:rsidR="00BD7BF5" w:rsidRPr="00737E89" w:rsidRDefault="00BD7BF5">
      <w:pPr>
        <w:pStyle w:val="FR2"/>
        <w:jc w:val="left"/>
        <w:rPr>
          <w:i w:val="0"/>
          <w:sz w:val="24"/>
          <w:szCs w:val="24"/>
        </w:rPr>
      </w:pPr>
      <w:r w:rsidRPr="00737E89">
        <w:rPr>
          <w:i w:val="0"/>
          <w:sz w:val="24"/>
          <w:szCs w:val="24"/>
        </w:rPr>
        <w:t xml:space="preserve">От </w:t>
      </w:r>
      <w:r w:rsidR="00A6364F">
        <w:rPr>
          <w:i w:val="0"/>
          <w:sz w:val="24"/>
          <w:szCs w:val="24"/>
        </w:rPr>
        <w:t xml:space="preserve"> 21.09.2017</w:t>
      </w:r>
      <w:r w:rsidR="00022756" w:rsidRPr="00737E89">
        <w:rPr>
          <w:i w:val="0"/>
          <w:sz w:val="24"/>
          <w:szCs w:val="24"/>
        </w:rPr>
        <w:t xml:space="preserve"> </w:t>
      </w:r>
      <w:r w:rsidR="00902DFE" w:rsidRPr="00737E89">
        <w:rPr>
          <w:i w:val="0"/>
          <w:sz w:val="24"/>
          <w:szCs w:val="24"/>
        </w:rPr>
        <w:t>г.</w:t>
      </w:r>
      <w:r w:rsidRPr="00737E89">
        <w:rPr>
          <w:i w:val="0"/>
          <w:sz w:val="24"/>
          <w:szCs w:val="24"/>
        </w:rPr>
        <w:t xml:space="preserve">  № </w:t>
      </w:r>
      <w:r w:rsidR="00A6364F">
        <w:rPr>
          <w:i w:val="0"/>
          <w:sz w:val="24"/>
          <w:szCs w:val="24"/>
        </w:rPr>
        <w:t>1141</w:t>
      </w:r>
    </w:p>
    <w:p w:rsidR="00BD7BF5" w:rsidRPr="00737E89" w:rsidRDefault="00BD7BF5">
      <w:pPr>
        <w:pStyle w:val="FR2"/>
        <w:jc w:val="left"/>
        <w:rPr>
          <w:i w:val="0"/>
          <w:sz w:val="24"/>
          <w:szCs w:val="24"/>
        </w:rPr>
      </w:pPr>
    </w:p>
    <w:p w:rsidR="00495C48" w:rsidRPr="00737E89" w:rsidRDefault="00495C48" w:rsidP="00495C48">
      <w:pPr>
        <w:ind w:right="4795"/>
        <w:jc w:val="both"/>
        <w:outlineLvl w:val="0"/>
        <w:rPr>
          <w:b/>
          <w:bCs/>
        </w:rPr>
      </w:pPr>
      <w:r w:rsidRPr="00737E89">
        <w:rPr>
          <w:b/>
          <w:bCs/>
        </w:rPr>
        <w:t>О проведении открытого конкурса по отбору управляющей организации для управления многоквартирным</w:t>
      </w:r>
      <w:r w:rsidR="0061148E">
        <w:rPr>
          <w:b/>
          <w:bCs/>
        </w:rPr>
        <w:t>и</w:t>
      </w:r>
      <w:r w:rsidRPr="00737E89">
        <w:rPr>
          <w:b/>
          <w:bCs/>
        </w:rPr>
        <w:t xml:space="preserve"> дом</w:t>
      </w:r>
      <w:r w:rsidR="0061148E">
        <w:rPr>
          <w:b/>
          <w:bCs/>
        </w:rPr>
        <w:t>ами</w:t>
      </w:r>
      <w:r w:rsidR="00A6364F">
        <w:rPr>
          <w:b/>
          <w:bCs/>
        </w:rPr>
        <w:t xml:space="preserve"> </w:t>
      </w:r>
    </w:p>
    <w:p w:rsidR="003800AE" w:rsidRPr="00737E89" w:rsidRDefault="003800AE" w:rsidP="003800AE"/>
    <w:p w:rsidR="00495C48" w:rsidRPr="00F51246" w:rsidRDefault="00495C48" w:rsidP="00495C48">
      <w:pPr>
        <w:rPr>
          <w:b/>
          <w:bCs/>
          <w:sz w:val="28"/>
          <w:szCs w:val="28"/>
        </w:rPr>
      </w:pPr>
    </w:p>
    <w:p w:rsidR="00495C48" w:rsidRPr="00D2208B" w:rsidRDefault="00495C48" w:rsidP="00495C48">
      <w:pPr>
        <w:jc w:val="both"/>
        <w:rPr>
          <w:b/>
        </w:rPr>
      </w:pPr>
      <w:r w:rsidRPr="00943573">
        <w:t xml:space="preserve">       В соответствии с требованиями Постановлени</w:t>
      </w:r>
      <w:r w:rsidR="00E60AFE">
        <w:t>я</w:t>
      </w:r>
      <w:r w:rsidRPr="00943573">
        <w:t xml:space="preserve">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sidR="00836870">
        <w:t>МО «Город Льгов»</w:t>
      </w:r>
      <w:r w:rsidR="00022756">
        <w:t xml:space="preserve"> </w:t>
      </w:r>
      <w:r w:rsidR="005A6E0B">
        <w:t>К</w:t>
      </w:r>
      <w:r w:rsidR="00022756">
        <w:t>урской области</w:t>
      </w:r>
      <w:r w:rsidRPr="00943573">
        <w:t xml:space="preserve">, </w:t>
      </w:r>
      <w:r w:rsidR="00836870">
        <w:t>А</w:t>
      </w:r>
      <w:r>
        <w:t xml:space="preserve">дминистрация </w:t>
      </w:r>
      <w:r w:rsidR="00836870">
        <w:t xml:space="preserve">города Льгова </w:t>
      </w:r>
      <w:r w:rsidR="00836870" w:rsidRPr="00D2208B">
        <w:rPr>
          <w:b/>
        </w:rPr>
        <w:t>ПОСТАНОВЛЯЕТ</w:t>
      </w:r>
      <w:r w:rsidR="00D2208B">
        <w:rPr>
          <w:b/>
        </w:rPr>
        <w:t>:</w:t>
      </w:r>
    </w:p>
    <w:p w:rsidR="00495C48" w:rsidRPr="00943573" w:rsidRDefault="00495C48" w:rsidP="00495C48">
      <w:pPr>
        <w:jc w:val="both"/>
      </w:pPr>
    </w:p>
    <w:p w:rsidR="00B869F3" w:rsidRDefault="00495C48" w:rsidP="00B869F3">
      <w:pPr>
        <w:numPr>
          <w:ilvl w:val="0"/>
          <w:numId w:val="3"/>
        </w:numPr>
        <w:jc w:val="both"/>
      </w:pPr>
      <w:r w:rsidRPr="00943573">
        <w:t>Утвердить Извещение о проведении открытого конкурса по отбору управляющей организации для управления многоквартирным дом</w:t>
      </w:r>
      <w:r w:rsidR="00B869F3">
        <w:t>ом</w:t>
      </w:r>
      <w:r w:rsidR="00245BAF">
        <w:t xml:space="preserve"> (Приложение № 1)</w:t>
      </w:r>
      <w:r w:rsidR="00B869F3">
        <w:t>.</w:t>
      </w:r>
    </w:p>
    <w:p w:rsidR="00495C48" w:rsidRPr="00943573" w:rsidRDefault="00495C48" w:rsidP="00495C48">
      <w:pPr>
        <w:jc w:val="both"/>
      </w:pPr>
      <w:r w:rsidRPr="00943573">
        <w:t xml:space="preserve">        2. Утвердить конкурсную документацию на проведение открытого конкурса по отбору управляющей организации для управления многоквартирн</w:t>
      </w:r>
      <w:r w:rsidR="00206906">
        <w:t>ым</w:t>
      </w:r>
      <w:r w:rsidRPr="00943573">
        <w:t xml:space="preserve"> дом</w:t>
      </w:r>
      <w:r w:rsidR="00206906">
        <w:t>о</w:t>
      </w:r>
      <w:r w:rsidRPr="00943573">
        <w:t xml:space="preserve">м в </w:t>
      </w:r>
      <w:r w:rsidR="00206906">
        <w:t>МО «Город Льгов»</w:t>
      </w:r>
      <w:r w:rsidR="00245BAF">
        <w:t xml:space="preserve"> (Приложение № 2)</w:t>
      </w:r>
      <w:r w:rsidRPr="00943573">
        <w:rPr>
          <w:bCs/>
        </w:rPr>
        <w:t>.</w:t>
      </w:r>
    </w:p>
    <w:p w:rsidR="00495C48" w:rsidRPr="00943573" w:rsidRDefault="00495C48" w:rsidP="00495C48">
      <w:pPr>
        <w:jc w:val="both"/>
      </w:pPr>
      <w:r w:rsidRPr="00943573">
        <w:t xml:space="preserve">        3. </w:t>
      </w:r>
      <w:proofErr w:type="gramStart"/>
      <w:r w:rsidRPr="00943573">
        <w:t>Разместить</w:t>
      </w:r>
      <w:proofErr w:type="gramEnd"/>
      <w:r w:rsidRPr="00943573">
        <w:t xml:space="preserve"> конкурсную документацию на сайте </w:t>
      </w:r>
      <w:r w:rsidR="00245BAF">
        <w:t xml:space="preserve">МО «Город Льгов» Курской области, </w:t>
      </w:r>
      <w:hyperlink r:id="rId7" w:history="1">
        <w:r w:rsidRPr="00943573">
          <w:rPr>
            <w:rStyle w:val="a5"/>
            <w:lang w:val="en-US"/>
          </w:rPr>
          <w:t>www</w:t>
        </w:r>
        <w:r w:rsidRPr="00943573">
          <w:rPr>
            <w:rStyle w:val="a5"/>
          </w:rPr>
          <w:t>.</w:t>
        </w:r>
        <w:proofErr w:type="spellStart"/>
        <w:r w:rsidRPr="00943573">
          <w:rPr>
            <w:rStyle w:val="a5"/>
            <w:lang w:val="en-US"/>
          </w:rPr>
          <w:t>torgi</w:t>
        </w:r>
        <w:proofErr w:type="spellEnd"/>
        <w:r w:rsidRPr="00943573">
          <w:rPr>
            <w:rStyle w:val="a5"/>
          </w:rPr>
          <w:t>.</w:t>
        </w:r>
        <w:proofErr w:type="spellStart"/>
        <w:r w:rsidRPr="00943573">
          <w:rPr>
            <w:rStyle w:val="a5"/>
            <w:lang w:val="en-US"/>
          </w:rPr>
          <w:t>gov</w:t>
        </w:r>
        <w:proofErr w:type="spellEnd"/>
        <w:r w:rsidRPr="00943573">
          <w:rPr>
            <w:rStyle w:val="a5"/>
          </w:rPr>
          <w:t>.</w:t>
        </w:r>
        <w:proofErr w:type="spellStart"/>
        <w:r w:rsidRPr="00943573">
          <w:rPr>
            <w:rStyle w:val="a5"/>
            <w:lang w:val="en-US"/>
          </w:rPr>
          <w:t>ru</w:t>
        </w:r>
        <w:proofErr w:type="spellEnd"/>
      </w:hyperlink>
      <w:r w:rsidR="00245BAF">
        <w:t>,</w:t>
      </w:r>
      <w:r w:rsidRPr="00943573">
        <w:t xml:space="preserve"> одновременно с извещением о проведении конкурса.</w:t>
      </w:r>
    </w:p>
    <w:p w:rsidR="00495C48" w:rsidRPr="00943573" w:rsidRDefault="00495C48" w:rsidP="00495C48">
      <w:pPr>
        <w:jc w:val="both"/>
      </w:pPr>
      <w:r w:rsidRPr="00943573">
        <w:t xml:space="preserve">        4. Разъяснить собственникам помещений в многоквартирн</w:t>
      </w:r>
      <w:r w:rsidR="00206906">
        <w:t>ом</w:t>
      </w:r>
      <w:r w:rsidRPr="00943573">
        <w:t xml:space="preserve"> дом</w:t>
      </w:r>
      <w:r w:rsidR="00206906">
        <w:t>е</w:t>
      </w:r>
      <w:r w:rsidRPr="00943573">
        <w:t>, в отношении котор</w:t>
      </w:r>
      <w:r w:rsidR="00206906">
        <w:t>ого</w:t>
      </w:r>
      <w:r w:rsidRPr="00943573">
        <w:t xml:space="preserve"> объявлен конкурс, что в случае выбора ими самостоятельно способа управления многоквартирным домом, конкурс в отношении их дома не проводится.</w:t>
      </w:r>
    </w:p>
    <w:p w:rsidR="00495C48" w:rsidRDefault="00495C48" w:rsidP="00495C48">
      <w:pPr>
        <w:jc w:val="both"/>
      </w:pPr>
      <w:r w:rsidRPr="00943573">
        <w:t xml:space="preserve">      5. </w:t>
      </w:r>
      <w:proofErr w:type="gramStart"/>
      <w:r w:rsidRPr="00943573">
        <w:t>Контроль за</w:t>
      </w:r>
      <w:proofErr w:type="gramEnd"/>
      <w:r w:rsidRPr="00943573">
        <w:t xml:space="preserve"> исполнением настоящего </w:t>
      </w:r>
      <w:r>
        <w:t>п</w:t>
      </w:r>
      <w:r w:rsidRPr="00943573">
        <w:t xml:space="preserve">остановления возложить на </w:t>
      </w:r>
      <w:r w:rsidR="00E54B75">
        <w:t xml:space="preserve"> </w:t>
      </w:r>
      <w:r w:rsidRPr="00943573">
        <w:t xml:space="preserve">заместителя главы </w:t>
      </w:r>
      <w:r w:rsidR="00022756">
        <w:t xml:space="preserve">Администрации </w:t>
      </w:r>
      <w:proofErr w:type="spellStart"/>
      <w:r w:rsidR="00022756">
        <w:t>Газинского</w:t>
      </w:r>
      <w:proofErr w:type="spellEnd"/>
      <w:r w:rsidR="00022756">
        <w:t xml:space="preserve"> И.П.</w:t>
      </w:r>
    </w:p>
    <w:p w:rsidR="00022756" w:rsidRPr="00943573" w:rsidRDefault="00245BAF" w:rsidP="00495C48">
      <w:pPr>
        <w:jc w:val="both"/>
      </w:pPr>
      <w:r>
        <w:t xml:space="preserve">     </w:t>
      </w:r>
      <w:r w:rsidR="00022756">
        <w:t>6. Постановление вступает в силу со дня его подписания.</w:t>
      </w:r>
    </w:p>
    <w:p w:rsidR="00495C48" w:rsidRPr="00943573" w:rsidRDefault="00495C48" w:rsidP="00495C48"/>
    <w:p w:rsidR="003800AE" w:rsidRDefault="003800AE" w:rsidP="00B12061">
      <w:pPr>
        <w:spacing w:line="276" w:lineRule="auto"/>
        <w:rPr>
          <w:rFonts w:ascii="Arial" w:hAnsi="Arial" w:cs="Arial"/>
        </w:rPr>
      </w:pPr>
    </w:p>
    <w:p w:rsidR="007A3902" w:rsidRPr="0097371C" w:rsidRDefault="007A3902" w:rsidP="00B12061">
      <w:pPr>
        <w:pStyle w:val="FR2"/>
        <w:tabs>
          <w:tab w:val="left" w:pos="4336"/>
          <w:tab w:val="right" w:pos="9615"/>
        </w:tabs>
        <w:spacing w:line="276" w:lineRule="auto"/>
        <w:ind w:left="1134" w:right="284"/>
        <w:jc w:val="left"/>
        <w:rPr>
          <w:i w:val="0"/>
          <w:sz w:val="24"/>
          <w:szCs w:val="24"/>
        </w:rPr>
      </w:pPr>
      <w:r w:rsidRPr="0097371C">
        <w:rPr>
          <w:i w:val="0"/>
          <w:sz w:val="24"/>
          <w:szCs w:val="24"/>
        </w:rPr>
        <w:t xml:space="preserve">Глава города                       </w:t>
      </w:r>
      <w:r w:rsidR="00022756" w:rsidRPr="0097371C">
        <w:rPr>
          <w:i w:val="0"/>
          <w:sz w:val="24"/>
          <w:szCs w:val="24"/>
        </w:rPr>
        <w:t xml:space="preserve">              </w:t>
      </w:r>
      <w:r w:rsidRPr="0097371C">
        <w:rPr>
          <w:i w:val="0"/>
          <w:sz w:val="24"/>
          <w:szCs w:val="24"/>
        </w:rPr>
        <w:t xml:space="preserve"> </w:t>
      </w:r>
      <w:r w:rsidR="00737E89">
        <w:rPr>
          <w:i w:val="0"/>
          <w:sz w:val="24"/>
          <w:szCs w:val="24"/>
        </w:rPr>
        <w:t xml:space="preserve"> </w:t>
      </w:r>
      <w:proofErr w:type="spellStart"/>
      <w:r w:rsidRPr="0097371C">
        <w:rPr>
          <w:i w:val="0"/>
          <w:sz w:val="24"/>
          <w:szCs w:val="24"/>
        </w:rPr>
        <w:t>Ю.В.Северинов</w:t>
      </w:r>
      <w:proofErr w:type="spellEnd"/>
    </w:p>
    <w:p w:rsidR="007A3902" w:rsidRPr="0097371C" w:rsidRDefault="007A3902" w:rsidP="00B12061">
      <w:pPr>
        <w:pStyle w:val="FR2"/>
        <w:tabs>
          <w:tab w:val="left" w:pos="4336"/>
          <w:tab w:val="right" w:pos="9615"/>
        </w:tabs>
        <w:spacing w:line="276" w:lineRule="auto"/>
        <w:ind w:left="1134" w:right="284"/>
        <w:jc w:val="left"/>
        <w:rPr>
          <w:b w:val="0"/>
          <w:i w:val="0"/>
          <w:sz w:val="24"/>
          <w:szCs w:val="24"/>
        </w:rPr>
      </w:pPr>
    </w:p>
    <w:p w:rsidR="00022756" w:rsidRPr="0097371C" w:rsidRDefault="00022756" w:rsidP="00B12061">
      <w:pPr>
        <w:pStyle w:val="FR2"/>
        <w:tabs>
          <w:tab w:val="left" w:pos="4336"/>
          <w:tab w:val="right" w:pos="9615"/>
        </w:tabs>
        <w:spacing w:line="276" w:lineRule="auto"/>
        <w:ind w:left="1134" w:right="284"/>
        <w:jc w:val="left"/>
        <w:rPr>
          <w:b w:val="0"/>
          <w:i w:val="0"/>
          <w:sz w:val="24"/>
          <w:szCs w:val="24"/>
        </w:rPr>
      </w:pPr>
    </w:p>
    <w:p w:rsidR="00022756" w:rsidRPr="0097371C" w:rsidRDefault="00022756" w:rsidP="00B12061">
      <w:pPr>
        <w:pStyle w:val="FR2"/>
        <w:tabs>
          <w:tab w:val="left" w:pos="4336"/>
          <w:tab w:val="right" w:pos="9615"/>
        </w:tabs>
        <w:spacing w:line="276" w:lineRule="auto"/>
        <w:ind w:left="1134" w:right="284"/>
        <w:jc w:val="left"/>
        <w:rPr>
          <w:b w:val="0"/>
          <w:i w:val="0"/>
          <w:sz w:val="24"/>
          <w:szCs w:val="24"/>
        </w:rPr>
      </w:pPr>
    </w:p>
    <w:p w:rsidR="00022756" w:rsidRPr="0097371C" w:rsidRDefault="00022756" w:rsidP="00B12061">
      <w:pPr>
        <w:pStyle w:val="FR2"/>
        <w:tabs>
          <w:tab w:val="left" w:pos="4336"/>
          <w:tab w:val="right" w:pos="9615"/>
        </w:tabs>
        <w:spacing w:line="276" w:lineRule="auto"/>
        <w:ind w:left="1134" w:right="284"/>
        <w:jc w:val="left"/>
        <w:rPr>
          <w:b w:val="0"/>
          <w:i w:val="0"/>
          <w:sz w:val="24"/>
          <w:szCs w:val="24"/>
        </w:rPr>
      </w:pPr>
    </w:p>
    <w:p w:rsidR="00022756" w:rsidRDefault="00022756" w:rsidP="00B12061">
      <w:pPr>
        <w:pStyle w:val="FR2"/>
        <w:tabs>
          <w:tab w:val="left" w:pos="4336"/>
          <w:tab w:val="right" w:pos="9615"/>
        </w:tabs>
        <w:spacing w:line="276" w:lineRule="auto"/>
        <w:ind w:left="1134" w:right="284"/>
        <w:jc w:val="left"/>
        <w:rPr>
          <w:rFonts w:ascii="Arial" w:hAnsi="Arial" w:cs="Arial"/>
          <w:b w:val="0"/>
          <w:i w:val="0"/>
          <w:sz w:val="24"/>
          <w:szCs w:val="24"/>
        </w:rPr>
      </w:pPr>
    </w:p>
    <w:p w:rsidR="00022756" w:rsidRPr="002B1CF0" w:rsidRDefault="00022756" w:rsidP="00022756">
      <w:pPr>
        <w:contextualSpacing/>
        <w:jc w:val="right"/>
      </w:pPr>
      <w:r w:rsidRPr="002B1CF0">
        <w:lastRenderedPageBreak/>
        <w:t>Приложение № 1</w:t>
      </w:r>
    </w:p>
    <w:p w:rsidR="00022756" w:rsidRDefault="00022756" w:rsidP="00022756">
      <w:pPr>
        <w:contextualSpacing/>
        <w:jc w:val="right"/>
      </w:pPr>
      <w:r>
        <w:t xml:space="preserve">к постановлению Администрации </w:t>
      </w:r>
    </w:p>
    <w:p w:rsidR="00022756" w:rsidRPr="002B1CF0" w:rsidRDefault="00022756" w:rsidP="00022756">
      <w:pPr>
        <w:contextualSpacing/>
        <w:jc w:val="right"/>
      </w:pPr>
      <w:r>
        <w:t>города Льгова курской области</w:t>
      </w:r>
    </w:p>
    <w:p w:rsidR="00022756" w:rsidRPr="002B1CF0" w:rsidRDefault="00022756" w:rsidP="00022756">
      <w:pPr>
        <w:contextualSpacing/>
        <w:jc w:val="right"/>
      </w:pPr>
      <w:r w:rsidRPr="002B1CF0">
        <w:t xml:space="preserve">от  </w:t>
      </w:r>
      <w:r w:rsidR="00A6364F">
        <w:t>21.09.2017</w:t>
      </w:r>
      <w:r>
        <w:t xml:space="preserve"> </w:t>
      </w:r>
      <w:r w:rsidRPr="002B1CF0">
        <w:t xml:space="preserve"> </w:t>
      </w:r>
      <w:r>
        <w:t>г</w:t>
      </w:r>
      <w:r w:rsidRPr="002B1CF0">
        <w:t xml:space="preserve">. № </w:t>
      </w:r>
      <w:r w:rsidR="00A6364F">
        <w:t>1141</w:t>
      </w:r>
    </w:p>
    <w:p w:rsidR="00022756" w:rsidRPr="00082BF6" w:rsidRDefault="00022756" w:rsidP="00022756">
      <w:pPr>
        <w:contextualSpacing/>
        <w:rPr>
          <w:b/>
          <w:bCs/>
        </w:rPr>
      </w:pPr>
    </w:p>
    <w:p w:rsidR="00022756" w:rsidRDefault="00022756" w:rsidP="00022756">
      <w:pPr>
        <w:overflowPunct w:val="0"/>
        <w:autoSpaceDE w:val="0"/>
        <w:autoSpaceDN w:val="0"/>
        <w:adjustRightInd w:val="0"/>
        <w:jc w:val="right"/>
        <w:rPr>
          <w:bCs/>
          <w:kern w:val="28"/>
        </w:rPr>
      </w:pPr>
    </w:p>
    <w:p w:rsidR="00022756" w:rsidRDefault="00022756" w:rsidP="00022756">
      <w:pPr>
        <w:overflowPunct w:val="0"/>
        <w:autoSpaceDE w:val="0"/>
        <w:autoSpaceDN w:val="0"/>
        <w:adjustRightInd w:val="0"/>
        <w:jc w:val="right"/>
        <w:rPr>
          <w:bCs/>
          <w:kern w:val="28"/>
        </w:rPr>
      </w:pPr>
    </w:p>
    <w:p w:rsidR="00022756" w:rsidRDefault="00022756" w:rsidP="00022756">
      <w:pPr>
        <w:rPr>
          <w:b/>
        </w:rPr>
      </w:pPr>
      <w:r w:rsidRPr="00E27D89">
        <w:rPr>
          <w:b/>
        </w:rPr>
        <w:t xml:space="preserve">ИЗВЕЩЕНИЕ </w:t>
      </w:r>
    </w:p>
    <w:p w:rsidR="00022756" w:rsidRDefault="00022756" w:rsidP="00022756">
      <w:pPr>
        <w:rPr>
          <w:b/>
        </w:rPr>
      </w:pPr>
    </w:p>
    <w:p w:rsidR="00022756" w:rsidRPr="00E27D89" w:rsidRDefault="00022756" w:rsidP="00022756">
      <w:pPr>
        <w:rPr>
          <w:b/>
        </w:rPr>
      </w:pPr>
      <w:r w:rsidRPr="004511BD">
        <w:rPr>
          <w:b/>
        </w:rPr>
        <w:t xml:space="preserve">от </w:t>
      </w:r>
      <w:r>
        <w:rPr>
          <w:b/>
        </w:rPr>
        <w:t>22 сентября 2017</w:t>
      </w:r>
      <w:r w:rsidRPr="004511BD">
        <w:rPr>
          <w:b/>
        </w:rPr>
        <w:t xml:space="preserve"> года</w:t>
      </w:r>
    </w:p>
    <w:p w:rsidR="00022756" w:rsidRDefault="00022756" w:rsidP="00022756">
      <w:pPr>
        <w:rPr>
          <w:b/>
        </w:rPr>
      </w:pPr>
    </w:p>
    <w:p w:rsidR="00022756" w:rsidRDefault="00022756" w:rsidP="00022756">
      <w:pPr>
        <w:rPr>
          <w:b/>
        </w:rPr>
      </w:pPr>
      <w:r w:rsidRPr="00E27D89">
        <w:rPr>
          <w:b/>
        </w:rPr>
        <w:t>О ПРОВЕДЕНИИ ОТКРЫТОГ</w:t>
      </w:r>
      <w:r>
        <w:rPr>
          <w:b/>
        </w:rPr>
        <w:t>О КОНКУРСА НА ПРАВО ЗАКЛЮЧЕНИЯ ДОГОВОРОВ УПРАВЛЕНИЯ НЕСКОЛЬКИМИ МНОГОКВАРТИРНЫМИ ДОМАМИ</w:t>
      </w:r>
      <w:r w:rsidRPr="00E27D89">
        <w:rPr>
          <w:b/>
        </w:rPr>
        <w:t xml:space="preserve">, </w:t>
      </w:r>
    </w:p>
    <w:p w:rsidR="00022756" w:rsidRDefault="00022756" w:rsidP="00022756">
      <w:pPr>
        <w:rPr>
          <w:b/>
        </w:rPr>
      </w:pPr>
      <w:proofErr w:type="gramStart"/>
      <w:r w:rsidRPr="00E27D89">
        <w:rPr>
          <w:b/>
        </w:rPr>
        <w:t>РАСПОЛОЖЕННЫМИ</w:t>
      </w:r>
      <w:proofErr w:type="gramEnd"/>
      <w:r w:rsidRPr="00E27D89">
        <w:rPr>
          <w:b/>
        </w:rPr>
        <w:t xml:space="preserve"> НА ТЕРРИТОРИИ </w:t>
      </w:r>
      <w:r>
        <w:rPr>
          <w:b/>
        </w:rPr>
        <w:t xml:space="preserve">ГОРОДА ЛЬГОВА </w:t>
      </w:r>
    </w:p>
    <w:p w:rsidR="00022756" w:rsidRPr="00E27D89" w:rsidRDefault="00022756" w:rsidP="00022756">
      <w:pPr>
        <w:rPr>
          <w:b/>
        </w:rPr>
      </w:pPr>
      <w:r>
        <w:rPr>
          <w:b/>
        </w:rPr>
        <w:t>КУРСКОЙ ОБЛАСТИ</w:t>
      </w:r>
    </w:p>
    <w:p w:rsidR="00022756" w:rsidRPr="00723B3B" w:rsidRDefault="00022756" w:rsidP="00022756">
      <w:pPr>
        <w:overflowPunct w:val="0"/>
        <w:autoSpaceDE w:val="0"/>
        <w:autoSpaceDN w:val="0"/>
        <w:adjustRightInd w:val="0"/>
        <w:jc w:val="both"/>
      </w:pPr>
      <w:r w:rsidRPr="00723B3B">
        <w:tab/>
      </w:r>
      <w:proofErr w:type="gramStart"/>
      <w:r w:rsidRPr="00723B3B">
        <w:t xml:space="preserve">Организатор открытого конкурса – </w:t>
      </w:r>
      <w:r>
        <w:t>Администрация города Льгова курской области</w:t>
      </w:r>
      <w:r w:rsidRPr="00723B3B">
        <w:rPr>
          <w:b/>
        </w:rPr>
        <w:t>,</w:t>
      </w:r>
      <w:r w:rsidRPr="00723B3B">
        <w:t xml:space="preserve"> во исполнение частей 4 и 5 статьи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сообщает о проведении открытого конкурса (далее по тексту – Конкурс) на «Право заключения договоров управления</w:t>
      </w:r>
      <w:proofErr w:type="gramEnd"/>
      <w:r w:rsidRPr="00723B3B">
        <w:t xml:space="preserve"> несколькими многоквартирными домами, расположенными на территории город</w:t>
      </w:r>
      <w:r>
        <w:t>а</w:t>
      </w:r>
      <w:r w:rsidRPr="00723B3B">
        <w:t xml:space="preserve"> </w:t>
      </w:r>
      <w:r>
        <w:t>Льгова Курской области</w:t>
      </w:r>
      <w:r w:rsidRPr="00723B3B">
        <w:t xml:space="preserve">,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кодексом Российской Федерации.  </w:t>
      </w:r>
    </w:p>
    <w:p w:rsidR="00022756" w:rsidRDefault="00022756" w:rsidP="00022756">
      <w:pPr>
        <w:overflowPunct w:val="0"/>
        <w:autoSpaceDE w:val="0"/>
        <w:autoSpaceDN w:val="0"/>
        <w:adjustRightInd w:val="0"/>
        <w:jc w:val="both"/>
      </w:pPr>
      <w:r w:rsidRPr="00723B3B">
        <w:tab/>
        <w:t>В открытом конкурсе могут участвовать в качестве претендентов любые юридические лица независимо от организационно-правовой формы или  индивидуальные предприниматели, представившие заявку на участие в конкурсе и  соответствующие установленным федеральными законами  требованиям к лицам, осуществляющим предпринимательскую деятельность по управлению многоквартирными домами.</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846"/>
        <w:gridCol w:w="4536"/>
      </w:tblGrid>
      <w:tr w:rsidR="00737E89" w:rsidRPr="00D07A07" w:rsidTr="00737E89">
        <w:tc>
          <w:tcPr>
            <w:tcW w:w="2257" w:type="dxa"/>
            <w:vAlign w:val="center"/>
          </w:tcPr>
          <w:p w:rsidR="00737E89" w:rsidRPr="00D07A07" w:rsidRDefault="00737E89" w:rsidP="00737E89">
            <w:r w:rsidRPr="00D07A07">
              <w:t>Основание проведения конкурса</w:t>
            </w:r>
          </w:p>
        </w:tc>
        <w:tc>
          <w:tcPr>
            <w:tcW w:w="7382" w:type="dxa"/>
            <w:gridSpan w:val="2"/>
          </w:tcPr>
          <w:p w:rsidR="00737E89" w:rsidRPr="00A6364F" w:rsidRDefault="00737E89" w:rsidP="00737E89">
            <w:pPr>
              <w:jc w:val="both"/>
            </w:pPr>
            <w:r w:rsidRPr="00D07A07">
              <w:t xml:space="preserve">- Постановление Правительства РФ от 6 февраля </w:t>
            </w:r>
            <w:smartTag w:uri="urn:schemas-microsoft-com:office:smarttags" w:element="metricconverter">
              <w:smartTagPr>
                <w:attr w:name="ProductID" w:val="2006 г"/>
              </w:smartTagPr>
              <w:r w:rsidRPr="00D07A07">
                <w:t>2006 г</w:t>
              </w:r>
            </w:smartTag>
            <w:r w:rsidRPr="00D07A07">
              <w:t xml:space="preserve">. № 75 «О порядке проведения органом местного самоуправления открытого </w:t>
            </w:r>
            <w:r w:rsidRPr="00A6364F">
              <w:t xml:space="preserve">конкурса по отбору управляющей организации для управления многоквартирным домом»; </w:t>
            </w:r>
          </w:p>
          <w:p w:rsidR="00737E89" w:rsidRPr="00A6364F" w:rsidRDefault="00737E89" w:rsidP="00737E89">
            <w:pPr>
              <w:jc w:val="both"/>
            </w:pPr>
            <w:r w:rsidRPr="00A6364F">
              <w:t>- Жилищный кодекс РФ;</w:t>
            </w:r>
          </w:p>
          <w:p w:rsidR="00737E89" w:rsidRPr="00D07A07" w:rsidRDefault="00737E89" w:rsidP="00737E89">
            <w:pPr>
              <w:jc w:val="both"/>
            </w:pPr>
            <w:r w:rsidRPr="00A6364F">
              <w:t>-</w:t>
            </w:r>
            <w:r w:rsidRPr="00D07A07">
              <w:t xml:space="preserve"> </w:t>
            </w:r>
            <w:r w:rsidR="00A6364F">
              <w:t>Постановление Администрации города Льгова Курской области от 21.09.2017 № 1141 «О проведении открытого конкурса по отбору управляющей организации для управления многоквартирным домом»</w:t>
            </w:r>
          </w:p>
        </w:tc>
      </w:tr>
      <w:tr w:rsidR="00737E89" w:rsidRPr="00D07A07" w:rsidTr="00737E89">
        <w:tc>
          <w:tcPr>
            <w:tcW w:w="2257" w:type="dxa"/>
            <w:vAlign w:val="center"/>
          </w:tcPr>
          <w:p w:rsidR="00737E89" w:rsidRPr="00D07A07" w:rsidRDefault="00737E89" w:rsidP="00737E89">
            <w:r w:rsidRPr="00D07A07">
              <w:t>Организатор конкурса</w:t>
            </w:r>
          </w:p>
        </w:tc>
        <w:tc>
          <w:tcPr>
            <w:tcW w:w="7382" w:type="dxa"/>
            <w:gridSpan w:val="2"/>
          </w:tcPr>
          <w:p w:rsidR="00737E89" w:rsidRPr="00D07A07" w:rsidRDefault="00E67963" w:rsidP="00737E89">
            <w:pPr>
              <w:jc w:val="both"/>
            </w:pPr>
            <w:r>
              <w:t xml:space="preserve"> Муниципальное образование</w:t>
            </w:r>
            <w:r w:rsidR="00737E89">
              <w:t xml:space="preserve"> «Город Льгов» Курской области</w:t>
            </w:r>
          </w:p>
          <w:p w:rsidR="00737E89" w:rsidRPr="00D07A07" w:rsidRDefault="00737E89" w:rsidP="00737E89">
            <w:pPr>
              <w:jc w:val="both"/>
            </w:pPr>
            <w:r w:rsidRPr="00D07A07">
              <w:t>Адрес: Российская Федерация,</w:t>
            </w:r>
            <w:r w:rsidRPr="009D3E64">
              <w:t xml:space="preserve"> 307750</w:t>
            </w:r>
            <w:r w:rsidRPr="009D3E64">
              <w:rPr>
                <w:iCs/>
              </w:rPr>
              <w:t xml:space="preserve">, Курская  область,  </w:t>
            </w:r>
            <w:proofErr w:type="gramStart"/>
            <w:r w:rsidRPr="009D3E64">
              <w:rPr>
                <w:iCs/>
              </w:rPr>
              <w:t>г</w:t>
            </w:r>
            <w:proofErr w:type="gramEnd"/>
            <w:r w:rsidRPr="009D3E64">
              <w:rPr>
                <w:iCs/>
              </w:rPr>
              <w:t>. Льгов,  Красная пл., 13</w:t>
            </w:r>
            <w:r w:rsidRPr="00D07A07">
              <w:t xml:space="preserve"> </w:t>
            </w:r>
          </w:p>
          <w:p w:rsidR="00737E89" w:rsidRPr="00D07A07" w:rsidRDefault="00737E89" w:rsidP="00737E89">
            <w:pPr>
              <w:keepNext/>
              <w:keepLines/>
              <w:jc w:val="both"/>
            </w:pPr>
            <w:r w:rsidRPr="00D07A07">
              <w:t xml:space="preserve">Адрес электронной почты: </w:t>
            </w:r>
            <w:hyperlink r:id="rId8" w:history="1">
              <w:r w:rsidRPr="00C56BD2">
                <w:rPr>
                  <w:rStyle w:val="a5"/>
                  <w:shd w:val="clear" w:color="auto" w:fill="F5F5F5"/>
                  <w:lang w:val="en-US"/>
                </w:rPr>
                <w:t>admlgov</w:t>
              </w:r>
              <w:r w:rsidRPr="00C56BD2">
                <w:rPr>
                  <w:rStyle w:val="a5"/>
                  <w:shd w:val="clear" w:color="auto" w:fill="F5F5F5"/>
                </w:rPr>
                <w:t>@</w:t>
              </w:r>
              <w:r w:rsidRPr="00C56BD2">
                <w:rPr>
                  <w:rStyle w:val="a5"/>
                  <w:shd w:val="clear" w:color="auto" w:fill="F5F5F5"/>
                  <w:lang w:val="en-US"/>
                </w:rPr>
                <w:t>yandex</w:t>
              </w:r>
              <w:r w:rsidRPr="00C56BD2">
                <w:rPr>
                  <w:rStyle w:val="a5"/>
                  <w:shd w:val="clear" w:color="auto" w:fill="F5F5F5"/>
                </w:rPr>
                <w:t>.</w:t>
              </w:r>
              <w:r w:rsidRPr="00C56BD2">
                <w:rPr>
                  <w:rStyle w:val="a5"/>
                  <w:shd w:val="clear" w:color="auto" w:fill="F5F5F5"/>
                  <w:lang w:val="en-US"/>
                </w:rPr>
                <w:t>ru</w:t>
              </w:r>
            </w:hyperlink>
            <w:r w:rsidRPr="00D07A07">
              <w:t>;</w:t>
            </w:r>
          </w:p>
          <w:p w:rsidR="00737E89" w:rsidRPr="00D07A07" w:rsidRDefault="00737E89" w:rsidP="00737E89">
            <w:pPr>
              <w:jc w:val="both"/>
              <w:rPr>
                <w:iCs/>
              </w:rPr>
            </w:pPr>
            <w:r w:rsidRPr="00D07A07">
              <w:lastRenderedPageBreak/>
              <w:t>Номер контактного телефона: 8</w:t>
            </w:r>
            <w:r w:rsidRPr="00D07A07">
              <w:rPr>
                <w:iCs/>
              </w:rPr>
              <w:t>(</w:t>
            </w:r>
            <w:r w:rsidRPr="00B557AA">
              <w:rPr>
                <w:iCs/>
              </w:rPr>
              <w:t>4712</w:t>
            </w:r>
            <w:r>
              <w:rPr>
                <w:iCs/>
              </w:rPr>
              <w:t>)</w:t>
            </w:r>
            <w:r w:rsidRPr="00B557AA">
              <w:rPr>
                <w:iCs/>
              </w:rPr>
              <w:t xml:space="preserve"> 2-</w:t>
            </w:r>
            <w:r>
              <w:rPr>
                <w:iCs/>
              </w:rPr>
              <w:t>17-11</w:t>
            </w:r>
            <w:r w:rsidRPr="00D07A07">
              <w:rPr>
                <w:iCs/>
              </w:rPr>
              <w:t xml:space="preserve">; </w:t>
            </w:r>
          </w:p>
          <w:p w:rsidR="00737E89" w:rsidRPr="00D07A07" w:rsidRDefault="00737E89" w:rsidP="00737E89">
            <w:pPr>
              <w:jc w:val="both"/>
            </w:pPr>
            <w:r w:rsidRPr="00D07A07">
              <w:t xml:space="preserve">Контактное лицо: </w:t>
            </w:r>
            <w:proofErr w:type="spellStart"/>
            <w:r>
              <w:t>Газинский</w:t>
            </w:r>
            <w:proofErr w:type="spellEnd"/>
            <w:r>
              <w:t xml:space="preserve"> Игорь Павлович</w:t>
            </w:r>
            <w:r w:rsidRPr="00D07A07">
              <w:t>.</w:t>
            </w:r>
          </w:p>
        </w:tc>
      </w:tr>
      <w:tr w:rsidR="00737E89" w:rsidRPr="00D07A07" w:rsidTr="00737E89">
        <w:trPr>
          <w:trHeight w:val="1618"/>
        </w:trPr>
        <w:tc>
          <w:tcPr>
            <w:tcW w:w="2257" w:type="dxa"/>
            <w:vAlign w:val="center"/>
          </w:tcPr>
          <w:p w:rsidR="00737E89" w:rsidRPr="00D07A07" w:rsidRDefault="00737E89" w:rsidP="00737E89">
            <w:r w:rsidRPr="00D07A07">
              <w:lastRenderedPageBreak/>
              <w:t>Объекты конкурса</w:t>
            </w:r>
          </w:p>
        </w:tc>
        <w:tc>
          <w:tcPr>
            <w:tcW w:w="7382" w:type="dxa"/>
            <w:gridSpan w:val="2"/>
          </w:tcPr>
          <w:p w:rsidR="00737E89" w:rsidRPr="00D07A07" w:rsidRDefault="00737E89" w:rsidP="00737E89">
            <w:pPr>
              <w:jc w:val="both"/>
            </w:pPr>
            <w:r w:rsidRPr="00D07A07">
              <w:t>Имущество собственников и лиц, принявших помещения, в мног</w:t>
            </w:r>
            <w:r>
              <w:t>оквартирном доме</w:t>
            </w:r>
            <w:r w:rsidRPr="00D07A07">
              <w:t xml:space="preserve"> по адресу:  </w:t>
            </w:r>
          </w:p>
          <w:p w:rsidR="00737E89" w:rsidRPr="00D07A07" w:rsidRDefault="00737E89" w:rsidP="00737E89">
            <w:pPr>
              <w:jc w:val="both"/>
            </w:pPr>
            <w:r w:rsidRPr="00D07A07">
              <w:t xml:space="preserve">- Российская Федерация, </w:t>
            </w:r>
            <w:r>
              <w:t xml:space="preserve">307752 курская область, </w:t>
            </w:r>
            <w:proofErr w:type="gramStart"/>
            <w:r>
              <w:t>г</w:t>
            </w:r>
            <w:proofErr w:type="gramEnd"/>
            <w:r>
              <w:t xml:space="preserve">. Льгов, 2-й пер. </w:t>
            </w:r>
            <w:r w:rsidRPr="003D138C">
              <w:t>Фрунзе, д. 16-36 (лот</w:t>
            </w:r>
            <w:r>
              <w:t xml:space="preserve"> №1-20)</w:t>
            </w:r>
          </w:p>
        </w:tc>
      </w:tr>
      <w:tr w:rsidR="00737E89" w:rsidRPr="00D07A07" w:rsidTr="00737E89">
        <w:tc>
          <w:tcPr>
            <w:tcW w:w="2257" w:type="dxa"/>
            <w:vAlign w:val="center"/>
          </w:tcPr>
          <w:p w:rsidR="00737E89" w:rsidRPr="00D07A07" w:rsidRDefault="00737E89" w:rsidP="00737E89">
            <w:r w:rsidRPr="00D07A07">
              <w:t>Предметы конкурса</w:t>
            </w:r>
          </w:p>
        </w:tc>
        <w:tc>
          <w:tcPr>
            <w:tcW w:w="7382" w:type="dxa"/>
            <w:gridSpan w:val="2"/>
          </w:tcPr>
          <w:p w:rsidR="00737E89" w:rsidRPr="00D07A07" w:rsidRDefault="00737E89" w:rsidP="00737E89">
            <w:pPr>
              <w:jc w:val="both"/>
            </w:pPr>
            <w:r w:rsidRPr="00D07A07">
              <w:t>Право заключения догов</w:t>
            </w:r>
            <w:r>
              <w:t>оров управления многоквартирным домом</w:t>
            </w:r>
            <w:r w:rsidRPr="00D07A07">
              <w:t xml:space="preserve"> по следующим адресам: </w:t>
            </w:r>
          </w:p>
          <w:p w:rsidR="00737E89" w:rsidRPr="00D07A07" w:rsidRDefault="00737E89" w:rsidP="00737E89">
            <w:pPr>
              <w:jc w:val="both"/>
            </w:pPr>
            <w:r w:rsidRPr="00D07A07">
              <w:t>описание в строке «Объекты конкурса»</w:t>
            </w:r>
          </w:p>
        </w:tc>
      </w:tr>
      <w:tr w:rsidR="00737E89" w:rsidRPr="00D07A07" w:rsidTr="00737E89">
        <w:tc>
          <w:tcPr>
            <w:tcW w:w="2257" w:type="dxa"/>
            <w:vAlign w:val="center"/>
          </w:tcPr>
          <w:p w:rsidR="00737E89" w:rsidRPr="00D07A07" w:rsidRDefault="00737E89" w:rsidP="00737E89">
            <w:r w:rsidRPr="00D07A07">
              <w:t>Характеристика объектов конкурса</w:t>
            </w:r>
          </w:p>
        </w:tc>
        <w:tc>
          <w:tcPr>
            <w:tcW w:w="7382" w:type="dxa"/>
            <w:gridSpan w:val="2"/>
          </w:tcPr>
          <w:p w:rsidR="00737E89" w:rsidRPr="00D07A07" w:rsidRDefault="00737E89" w:rsidP="00737E89">
            <w:pPr>
              <w:jc w:val="both"/>
            </w:pPr>
            <w:r w:rsidRPr="0031508A">
              <w:t xml:space="preserve">Характеристика объектов конкурса размещена в Части </w:t>
            </w:r>
            <w:r w:rsidRPr="0031508A">
              <w:rPr>
                <w:lang w:val="en-US"/>
              </w:rPr>
              <w:t>III</w:t>
            </w:r>
            <w:r w:rsidRPr="0031508A">
              <w:t xml:space="preserve"> «Техническая часть» данной конкурсной документации</w:t>
            </w:r>
          </w:p>
        </w:tc>
      </w:tr>
      <w:tr w:rsidR="00737E89" w:rsidRPr="00D07A07" w:rsidTr="00737E89">
        <w:tc>
          <w:tcPr>
            <w:tcW w:w="2257" w:type="dxa"/>
            <w:vAlign w:val="center"/>
          </w:tcPr>
          <w:p w:rsidR="00737E89" w:rsidRPr="00D07A07" w:rsidRDefault="00737E89" w:rsidP="00737E89">
            <w:r w:rsidRPr="00D07A07">
              <w:t>Адрес официального сайта</w:t>
            </w:r>
          </w:p>
        </w:tc>
        <w:tc>
          <w:tcPr>
            <w:tcW w:w="7382" w:type="dxa"/>
            <w:gridSpan w:val="2"/>
          </w:tcPr>
          <w:p w:rsidR="00737E89" w:rsidRPr="00D07A07" w:rsidRDefault="00737E89" w:rsidP="00737E89">
            <w:pPr>
              <w:jc w:val="both"/>
              <w:outlineLvl w:val="0"/>
              <w:rPr>
                <w:b/>
                <w:color w:val="17365D"/>
                <w:u w:val="single"/>
              </w:rPr>
            </w:pPr>
            <w:r w:rsidRPr="00D07A07">
              <w:rPr>
                <w:b/>
                <w:color w:val="17365D"/>
                <w:u w:val="single"/>
                <w:lang w:val="en-US"/>
              </w:rPr>
              <w:t>www</w:t>
            </w:r>
            <w:r w:rsidRPr="00D07A07">
              <w:rPr>
                <w:b/>
                <w:color w:val="17365D"/>
                <w:u w:val="single"/>
              </w:rPr>
              <w:t>.</w:t>
            </w:r>
            <w:proofErr w:type="spellStart"/>
            <w:r w:rsidRPr="00D07A07">
              <w:rPr>
                <w:b/>
                <w:color w:val="17365D"/>
                <w:u w:val="single"/>
                <w:lang w:val="en-US"/>
              </w:rPr>
              <w:t>torgi</w:t>
            </w:r>
            <w:proofErr w:type="spellEnd"/>
            <w:r w:rsidRPr="00D07A07">
              <w:rPr>
                <w:b/>
                <w:color w:val="17365D"/>
                <w:u w:val="single"/>
              </w:rPr>
              <w:t>.</w:t>
            </w:r>
            <w:r w:rsidRPr="00D07A07">
              <w:rPr>
                <w:b/>
                <w:color w:val="17365D"/>
                <w:u w:val="single"/>
                <w:lang w:val="en-US"/>
              </w:rPr>
              <w:t>gov.ru</w:t>
            </w:r>
          </w:p>
          <w:p w:rsidR="00737E89" w:rsidRPr="00D07A07" w:rsidRDefault="00737E89" w:rsidP="00737E89">
            <w:pPr>
              <w:jc w:val="both"/>
              <w:rPr>
                <w:b/>
              </w:rPr>
            </w:pPr>
          </w:p>
        </w:tc>
      </w:tr>
      <w:tr w:rsidR="00737E89" w:rsidRPr="00D07A07" w:rsidTr="00737E89">
        <w:tc>
          <w:tcPr>
            <w:tcW w:w="2257" w:type="dxa"/>
            <w:vAlign w:val="center"/>
          </w:tcPr>
          <w:p w:rsidR="00737E89" w:rsidRPr="00D07A07" w:rsidRDefault="00737E89" w:rsidP="00737E89">
            <w:pPr>
              <w:ind w:left="-676" w:firstLine="676"/>
              <w:rPr>
                <w:highlight w:val="yellow"/>
              </w:rPr>
            </w:pPr>
            <w:r w:rsidRPr="00D07A07">
              <w:t>Место, порядок и срок подачи заявок</w:t>
            </w:r>
          </w:p>
        </w:tc>
        <w:tc>
          <w:tcPr>
            <w:tcW w:w="7382" w:type="dxa"/>
            <w:gridSpan w:val="2"/>
          </w:tcPr>
          <w:p w:rsidR="00737E89" w:rsidRPr="00D07A07" w:rsidRDefault="00737E89" w:rsidP="00737E89">
            <w:pPr>
              <w:jc w:val="both"/>
            </w:pPr>
            <w:r w:rsidRPr="00D07A07">
              <w:t xml:space="preserve">Заявки принимаются по адресу: 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Площадь, д. 13</w:t>
            </w:r>
            <w:r w:rsidRPr="00D07A07">
              <w:t xml:space="preserve"> со дня опубликования на официальном сайте </w:t>
            </w:r>
            <w:hyperlink r:id="rId9" w:history="1">
              <w:r w:rsidRPr="00D07A07">
                <w:rPr>
                  <w:rStyle w:val="a5"/>
                  <w:b/>
                  <w:lang w:val="en-US"/>
                </w:rPr>
                <w:t>www</w:t>
              </w:r>
              <w:r w:rsidRPr="00D07A07">
                <w:rPr>
                  <w:rStyle w:val="a5"/>
                  <w:b/>
                </w:rPr>
                <w:t>.</w:t>
              </w:r>
              <w:proofErr w:type="spellStart"/>
              <w:r w:rsidRPr="00D07A07">
                <w:rPr>
                  <w:rStyle w:val="a5"/>
                  <w:b/>
                  <w:lang w:val="en-US"/>
                </w:rPr>
                <w:t>torgi</w:t>
              </w:r>
              <w:proofErr w:type="spellEnd"/>
              <w:r w:rsidRPr="00D07A07">
                <w:rPr>
                  <w:rStyle w:val="a5"/>
                  <w:b/>
                </w:rPr>
                <w:t>.</w:t>
              </w:r>
              <w:proofErr w:type="spellStart"/>
              <w:r w:rsidRPr="00D07A07">
                <w:rPr>
                  <w:rStyle w:val="a5"/>
                  <w:b/>
                  <w:lang w:val="en-US"/>
                </w:rPr>
                <w:t>gov</w:t>
              </w:r>
              <w:proofErr w:type="spellEnd"/>
              <w:r w:rsidRPr="00D07A07">
                <w:rPr>
                  <w:rStyle w:val="a5"/>
                  <w:b/>
                </w:rPr>
                <w:t>.</w:t>
              </w:r>
              <w:proofErr w:type="spellStart"/>
              <w:r w:rsidRPr="00D07A07">
                <w:rPr>
                  <w:rStyle w:val="a5"/>
                  <w:b/>
                  <w:lang w:val="en-US"/>
                </w:rPr>
                <w:t>ru</w:t>
              </w:r>
              <w:proofErr w:type="spellEnd"/>
            </w:hyperlink>
            <w:r>
              <w:t xml:space="preserve"> </w:t>
            </w:r>
            <w:r w:rsidRPr="00D07A07">
              <w:rPr>
                <w:u w:val="single"/>
              </w:rPr>
              <w:t>и</w:t>
            </w:r>
            <w:r w:rsidRPr="00D07A07">
              <w:t xml:space="preserve">звещения о проведении открытого конкурса, до начала процедуры вскрытия конвертов с заявками на участие в конкурсе. Порядок подачи заявок на участие в конкурсе описан в Части </w:t>
            </w:r>
            <w:r w:rsidRPr="00D07A07">
              <w:rPr>
                <w:lang w:val="en-US"/>
              </w:rPr>
              <w:t>I</w:t>
            </w:r>
            <w:r w:rsidRPr="00D07A07">
              <w:t xml:space="preserve"> данной конкурсной документации.</w:t>
            </w:r>
          </w:p>
        </w:tc>
      </w:tr>
      <w:tr w:rsidR="00737E89" w:rsidRPr="00D07A07" w:rsidTr="00737E89">
        <w:tc>
          <w:tcPr>
            <w:tcW w:w="2257" w:type="dxa"/>
            <w:vAlign w:val="center"/>
          </w:tcPr>
          <w:p w:rsidR="00737E89" w:rsidRPr="00D07A07" w:rsidRDefault="00737E89" w:rsidP="00737E89">
            <w:r w:rsidRPr="00D07A07">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382" w:type="dxa"/>
            <w:gridSpan w:val="2"/>
          </w:tcPr>
          <w:p w:rsidR="00737E89" w:rsidRPr="00D07A07" w:rsidRDefault="00737E89" w:rsidP="00737E89">
            <w:pPr>
              <w:jc w:val="both"/>
              <w:rPr>
                <w:b/>
              </w:rPr>
            </w:pPr>
            <w:r w:rsidRPr="00D07A07">
              <w:t xml:space="preserve">Конкурсная документация предоставляется претендентам на участие в конкурсе по адресу: 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xml:space="preserve">. Площадь, д. 13 </w:t>
            </w:r>
            <w:r w:rsidRPr="00D07A07">
              <w:t xml:space="preserve">со дня опубликования данного извещения до даты начала процедуры вскрытия конвертов. Конкурсная документация предоставляется бесплатно заявителю в электронном виде. Конкурсная документация размещена на официальном сайте </w:t>
            </w:r>
            <w:hyperlink w:history="1">
              <w:r w:rsidRPr="00D07A07">
                <w:rPr>
                  <w:rStyle w:val="a5"/>
                  <w:b/>
                  <w:lang w:val="en-US"/>
                </w:rPr>
                <w:t>www</w:t>
              </w:r>
              <w:r w:rsidRPr="00D07A07">
                <w:rPr>
                  <w:rStyle w:val="a5"/>
                  <w:b/>
                </w:rPr>
                <w:t>.</w:t>
              </w:r>
              <w:proofErr w:type="spellStart"/>
              <w:r w:rsidRPr="00D07A07">
                <w:rPr>
                  <w:rStyle w:val="a5"/>
                  <w:b/>
                  <w:lang w:val="en-US"/>
                </w:rPr>
                <w:t>torgi</w:t>
              </w:r>
              <w:proofErr w:type="spellEnd"/>
              <w:r w:rsidRPr="00D07A07">
                <w:rPr>
                  <w:rStyle w:val="a5"/>
                  <w:b/>
                </w:rPr>
                <w:t>.</w:t>
              </w:r>
              <w:proofErr w:type="spellStart"/>
              <w:r w:rsidRPr="00D07A07">
                <w:rPr>
                  <w:rStyle w:val="a5"/>
                  <w:b/>
                  <w:lang w:val="en-US"/>
                </w:rPr>
                <w:t>gov</w:t>
              </w:r>
              <w:proofErr w:type="spellEnd"/>
              <w:r w:rsidRPr="00D07A07">
                <w:rPr>
                  <w:rStyle w:val="a5"/>
                  <w:b/>
                </w:rPr>
                <w:t>.</w:t>
              </w:r>
              <w:proofErr w:type="spellStart"/>
              <w:r w:rsidRPr="00D07A07">
                <w:rPr>
                  <w:rStyle w:val="a5"/>
                  <w:b/>
                  <w:lang w:val="en-US"/>
                </w:rPr>
                <w:t>ru</w:t>
              </w:r>
              <w:proofErr w:type="spellEnd"/>
            </w:hyperlink>
            <w:r>
              <w:t xml:space="preserve"> </w:t>
            </w:r>
            <w:r w:rsidRPr="00D07A07">
              <w:t>и на</w:t>
            </w:r>
            <w:r>
              <w:t xml:space="preserve"> </w:t>
            </w:r>
            <w:r w:rsidRPr="00D07A07">
              <w:t xml:space="preserve">сайте </w:t>
            </w:r>
            <w:r>
              <w:t>Администрации муниципального образования «Город Льгов» Курской области</w:t>
            </w:r>
          </w:p>
        </w:tc>
      </w:tr>
      <w:tr w:rsidR="00737E89" w:rsidRPr="00103D46" w:rsidTr="00737E89">
        <w:tc>
          <w:tcPr>
            <w:tcW w:w="2257" w:type="dxa"/>
          </w:tcPr>
          <w:p w:rsidR="00737E89" w:rsidRPr="00807E10" w:rsidRDefault="00737E89" w:rsidP="00737E89">
            <w:r w:rsidRPr="00807E10">
              <w:t>Срок начала подачи заявок</w:t>
            </w:r>
          </w:p>
        </w:tc>
        <w:tc>
          <w:tcPr>
            <w:tcW w:w="7382" w:type="dxa"/>
            <w:gridSpan w:val="2"/>
          </w:tcPr>
          <w:p w:rsidR="00737E89" w:rsidRPr="00E67963" w:rsidRDefault="00737E89" w:rsidP="00737E89">
            <w:pPr>
              <w:rPr>
                <w:b/>
                <w:color w:val="FF0000"/>
                <w:u w:val="single"/>
              </w:rPr>
            </w:pPr>
            <w:r w:rsidRPr="00E67963">
              <w:rPr>
                <w:b/>
                <w:color w:val="FF0000"/>
                <w:u w:val="single"/>
              </w:rPr>
              <w:t>22.09.2017 года, ежедневно с 9-00ч</w:t>
            </w:r>
            <w:proofErr w:type="gramStart"/>
            <w:r w:rsidRPr="00E67963">
              <w:rPr>
                <w:b/>
                <w:color w:val="FF0000"/>
                <w:u w:val="single"/>
              </w:rPr>
              <w:t>.д</w:t>
            </w:r>
            <w:proofErr w:type="gramEnd"/>
            <w:r w:rsidRPr="00E67963">
              <w:rPr>
                <w:b/>
                <w:color w:val="FF0000"/>
                <w:u w:val="single"/>
              </w:rPr>
              <w:t>о 17.00ч.</w:t>
            </w:r>
          </w:p>
        </w:tc>
      </w:tr>
      <w:tr w:rsidR="00737E89" w:rsidRPr="00103D46" w:rsidTr="00737E89">
        <w:tc>
          <w:tcPr>
            <w:tcW w:w="2257" w:type="dxa"/>
          </w:tcPr>
          <w:p w:rsidR="00737E89" w:rsidRPr="00807E10" w:rsidRDefault="00737E89" w:rsidP="00737E89">
            <w:r w:rsidRPr="00807E10">
              <w:t>Срок окончания подачи заявок</w:t>
            </w:r>
          </w:p>
        </w:tc>
        <w:tc>
          <w:tcPr>
            <w:tcW w:w="7382" w:type="dxa"/>
            <w:gridSpan w:val="2"/>
          </w:tcPr>
          <w:p w:rsidR="00737E89" w:rsidRPr="00E67963" w:rsidRDefault="00737E89" w:rsidP="00737E89">
            <w:pPr>
              <w:rPr>
                <w:b/>
                <w:color w:val="FF0000"/>
                <w:u w:val="single"/>
              </w:rPr>
            </w:pPr>
            <w:r w:rsidRPr="00E67963">
              <w:rPr>
                <w:b/>
                <w:color w:val="FF0000"/>
                <w:u w:val="single"/>
              </w:rPr>
              <w:t>23.10.2017 года, до 10.00ч.</w:t>
            </w:r>
          </w:p>
        </w:tc>
      </w:tr>
      <w:tr w:rsidR="00737E89" w:rsidRPr="00D07A07" w:rsidTr="00737E89">
        <w:trPr>
          <w:trHeight w:val="2171"/>
        </w:trPr>
        <w:tc>
          <w:tcPr>
            <w:tcW w:w="2257" w:type="dxa"/>
            <w:vAlign w:val="center"/>
          </w:tcPr>
          <w:p w:rsidR="00737E89" w:rsidRPr="00D07A07" w:rsidRDefault="00737E89" w:rsidP="00737E89">
            <w:pPr>
              <w:ind w:left="33"/>
            </w:pPr>
            <w:r w:rsidRPr="00D07A07">
              <w:t xml:space="preserve">Место, дата и время вскрытия конвертов с заявками на участие в конкурсе и их рассмотрение конкурсной комиссией </w:t>
            </w:r>
          </w:p>
        </w:tc>
        <w:tc>
          <w:tcPr>
            <w:tcW w:w="7382" w:type="dxa"/>
            <w:gridSpan w:val="2"/>
          </w:tcPr>
          <w:p w:rsidR="00737E89" w:rsidRPr="00E67963" w:rsidRDefault="00737E89" w:rsidP="00737E89">
            <w:pPr>
              <w:jc w:val="both"/>
            </w:pPr>
            <w:r w:rsidRPr="00D07A07">
              <w:t xml:space="preserve">Вскрытие конвертов с заявками на участие в конкурсе и их рассмотрение будет осуществлено по адресу: </w:t>
            </w:r>
            <w:r>
              <w:t xml:space="preserve">Российская Федерация, 307750 Курская </w:t>
            </w:r>
            <w:r w:rsidRPr="00E67963">
              <w:t xml:space="preserve">область, </w:t>
            </w:r>
            <w:proofErr w:type="gramStart"/>
            <w:r w:rsidRPr="00E67963">
              <w:t>г</w:t>
            </w:r>
            <w:proofErr w:type="gramEnd"/>
            <w:r w:rsidRPr="00E67963">
              <w:t xml:space="preserve">. Льгов, </w:t>
            </w:r>
            <w:proofErr w:type="spellStart"/>
            <w:r w:rsidRPr="00E67963">
              <w:t>Кр</w:t>
            </w:r>
            <w:proofErr w:type="spellEnd"/>
            <w:r w:rsidRPr="00E67963">
              <w:t xml:space="preserve">. Площадь, д. 13 </w:t>
            </w:r>
            <w:r w:rsidRPr="00E67963">
              <w:rPr>
                <w:b/>
                <w:color w:val="FF0000"/>
                <w:u w:val="single"/>
              </w:rPr>
              <w:t>24.10.2017 г. в 11 час 00 мин</w:t>
            </w:r>
            <w:r w:rsidRPr="00E67963">
              <w:t xml:space="preserve"> по московскому времени.</w:t>
            </w:r>
          </w:p>
          <w:p w:rsidR="00737E89" w:rsidRPr="00D07A07" w:rsidRDefault="00737E89" w:rsidP="00737E89">
            <w:pPr>
              <w:jc w:val="both"/>
            </w:pPr>
            <w:r w:rsidRPr="00E67963">
              <w:t xml:space="preserve">Рассмотрение </w:t>
            </w:r>
            <w:r w:rsidRPr="00E67963">
              <w:rPr>
                <w:b/>
                <w:color w:val="FF0000"/>
                <w:u w:val="single"/>
              </w:rPr>
              <w:t>24.10.2017 г. в 11 час 00 мин</w:t>
            </w:r>
          </w:p>
        </w:tc>
      </w:tr>
      <w:tr w:rsidR="00737E89" w:rsidRPr="00D07A07" w:rsidTr="00737E89">
        <w:tc>
          <w:tcPr>
            <w:tcW w:w="2257" w:type="dxa"/>
            <w:vAlign w:val="center"/>
          </w:tcPr>
          <w:p w:rsidR="00737E89" w:rsidRPr="00D07A07" w:rsidRDefault="00737E89" w:rsidP="00737E89">
            <w:r w:rsidRPr="00D07A07">
              <w:t>Место, дата и время проведения конкурса</w:t>
            </w:r>
          </w:p>
        </w:tc>
        <w:tc>
          <w:tcPr>
            <w:tcW w:w="7382" w:type="dxa"/>
            <w:gridSpan w:val="2"/>
          </w:tcPr>
          <w:p w:rsidR="00737E89" w:rsidRPr="00D07A07" w:rsidRDefault="00737E89" w:rsidP="00737E89">
            <w:pPr>
              <w:jc w:val="both"/>
            </w:pPr>
            <w:r w:rsidRPr="00D07A07">
              <w:t xml:space="preserve">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Площадь</w:t>
            </w:r>
            <w:proofErr w:type="gramStart"/>
            <w:r>
              <w:t>,д</w:t>
            </w:r>
            <w:proofErr w:type="gramEnd"/>
            <w:r>
              <w:t xml:space="preserve">.13 кабинет зам. главы </w:t>
            </w:r>
            <w:r w:rsidRPr="00E67963">
              <w:t>администрации</w:t>
            </w:r>
            <w:r w:rsidRPr="00E67963">
              <w:rPr>
                <w:b/>
                <w:color w:val="FF0000"/>
              </w:rPr>
              <w:t xml:space="preserve">24.10.2017 г. в 10 час 30мин </w:t>
            </w:r>
            <w:r w:rsidRPr="00E67963">
              <w:t>по московскому времени.</w:t>
            </w:r>
          </w:p>
        </w:tc>
      </w:tr>
      <w:tr w:rsidR="00737E89" w:rsidRPr="00D07A07" w:rsidTr="00737E89">
        <w:tc>
          <w:tcPr>
            <w:tcW w:w="2257" w:type="dxa"/>
            <w:vAlign w:val="center"/>
          </w:tcPr>
          <w:p w:rsidR="00737E89" w:rsidRPr="00D07A07" w:rsidRDefault="00737E89" w:rsidP="00737E89">
            <w:r w:rsidRPr="00D07A07">
              <w:lastRenderedPageBreak/>
              <w:t>Размеры обеспечения заявки на участие в конкурсе</w:t>
            </w:r>
          </w:p>
        </w:tc>
        <w:tc>
          <w:tcPr>
            <w:tcW w:w="7382" w:type="dxa"/>
            <w:gridSpan w:val="2"/>
            <w:vAlign w:val="center"/>
          </w:tcPr>
          <w:p w:rsidR="00737E89" w:rsidRPr="00D07A07" w:rsidRDefault="00737E89" w:rsidP="00737E89">
            <w:pPr>
              <w:jc w:val="both"/>
              <w:rPr>
                <w:color w:val="000000"/>
              </w:rPr>
            </w:pPr>
            <w:r w:rsidRPr="00D07A07">
              <w:rPr>
                <w:b/>
                <w:color w:val="000000"/>
              </w:rPr>
              <w:t xml:space="preserve">Обеспечение заявки на участие в конкурсе </w:t>
            </w:r>
            <w:r w:rsidRPr="00D07A07">
              <w:rPr>
                <w:color w:val="000000"/>
              </w:rPr>
              <w:t>предусмотрено в размере 5% от цены договора:</w:t>
            </w:r>
          </w:p>
          <w:p w:rsidR="00737E89" w:rsidRDefault="00737E89" w:rsidP="00E67963">
            <w:pPr>
              <w:pStyle w:val="af9"/>
              <w:jc w:val="left"/>
            </w:pPr>
            <w:r w:rsidRPr="009C49B3">
              <w:t xml:space="preserve">по Лоту № 1 – </w:t>
            </w:r>
            <w:r>
              <w:t>666,30 руб.</w:t>
            </w:r>
          </w:p>
          <w:p w:rsidR="00737E89" w:rsidRDefault="00737E89" w:rsidP="00E67963">
            <w:pPr>
              <w:pStyle w:val="af9"/>
              <w:jc w:val="left"/>
            </w:pPr>
            <w:r>
              <w:t>по Лоту № 2 – 667,62 руб.</w:t>
            </w:r>
          </w:p>
          <w:p w:rsidR="00737E89" w:rsidRPr="00D07A07" w:rsidRDefault="00737E89" w:rsidP="00E67963">
            <w:pPr>
              <w:pStyle w:val="af9"/>
              <w:jc w:val="left"/>
            </w:pPr>
            <w:r>
              <w:t>по Лоту № 3 – 667,62 руб.</w:t>
            </w:r>
          </w:p>
          <w:p w:rsidR="00737E89" w:rsidRPr="00D07A07" w:rsidRDefault="00737E89" w:rsidP="00E67963">
            <w:pPr>
              <w:pStyle w:val="af9"/>
              <w:jc w:val="left"/>
            </w:pPr>
            <w:r>
              <w:t>по Лоту № 4 – 665,86 руб.</w:t>
            </w:r>
          </w:p>
          <w:p w:rsidR="00737E89" w:rsidRPr="00D07A07" w:rsidRDefault="00737E89" w:rsidP="00E67963">
            <w:pPr>
              <w:pStyle w:val="af9"/>
              <w:jc w:val="left"/>
            </w:pPr>
            <w:r>
              <w:t>по Лоту № 5 – 672,89 руб.</w:t>
            </w:r>
          </w:p>
          <w:p w:rsidR="00737E89" w:rsidRPr="00D07A07" w:rsidRDefault="00737E89" w:rsidP="00E67963">
            <w:pPr>
              <w:pStyle w:val="af9"/>
              <w:jc w:val="left"/>
            </w:pPr>
            <w:r>
              <w:t>по Лоту № 6 – 677,73 руб.</w:t>
            </w:r>
          </w:p>
          <w:p w:rsidR="00737E89" w:rsidRPr="00D07A07" w:rsidRDefault="00737E89" w:rsidP="00E67963">
            <w:pPr>
              <w:pStyle w:val="af9"/>
              <w:jc w:val="left"/>
            </w:pPr>
            <w:r>
              <w:t>по Лоту № 7 – 655,74 руб.</w:t>
            </w:r>
          </w:p>
          <w:p w:rsidR="00737E89" w:rsidRPr="00D07A07" w:rsidRDefault="00737E89" w:rsidP="00E67963">
            <w:pPr>
              <w:pStyle w:val="af9"/>
              <w:jc w:val="left"/>
            </w:pPr>
            <w:r>
              <w:t>по Лоту № 8 – 739,30 руб.</w:t>
            </w:r>
          </w:p>
          <w:p w:rsidR="00737E89" w:rsidRPr="00D07A07" w:rsidRDefault="00737E89" w:rsidP="00E67963">
            <w:pPr>
              <w:pStyle w:val="af9"/>
              <w:jc w:val="left"/>
            </w:pPr>
            <w:r>
              <w:t>по Лоту № 9 – 676,41 руб.</w:t>
            </w:r>
          </w:p>
          <w:p w:rsidR="00737E89" w:rsidRPr="00D07A07" w:rsidRDefault="00737E89" w:rsidP="00E67963">
            <w:pPr>
              <w:pStyle w:val="af9"/>
              <w:jc w:val="left"/>
            </w:pPr>
            <w:r>
              <w:t>по Лоту № 10 – 676,41 руб.</w:t>
            </w:r>
          </w:p>
          <w:p w:rsidR="00737E89" w:rsidRPr="00D07A07" w:rsidRDefault="00737E89" w:rsidP="00E67963">
            <w:pPr>
              <w:pStyle w:val="af9"/>
              <w:jc w:val="left"/>
            </w:pPr>
            <w:r>
              <w:t>по Лоту № 11 – 655,74 руб.</w:t>
            </w:r>
          </w:p>
          <w:p w:rsidR="00737E89" w:rsidRPr="00D07A07" w:rsidRDefault="00737E89" w:rsidP="00E67963">
            <w:pPr>
              <w:pStyle w:val="af9"/>
              <w:jc w:val="left"/>
            </w:pPr>
            <w:r>
              <w:t>по Лоту № 12 – 655,74 руб.</w:t>
            </w:r>
          </w:p>
          <w:p w:rsidR="00737E89" w:rsidRPr="00D07A07" w:rsidRDefault="00737E89" w:rsidP="00E67963">
            <w:pPr>
              <w:pStyle w:val="af9"/>
              <w:jc w:val="left"/>
            </w:pPr>
            <w:r>
              <w:t>по Лоту № 13 – 650,02 руб.</w:t>
            </w:r>
          </w:p>
          <w:p w:rsidR="00737E89" w:rsidRPr="00D07A07" w:rsidRDefault="00737E89" w:rsidP="00E67963">
            <w:pPr>
              <w:pStyle w:val="af9"/>
              <w:jc w:val="left"/>
            </w:pPr>
            <w:r>
              <w:t>по Лоту № 14 – 649,58 руб.</w:t>
            </w:r>
          </w:p>
          <w:p w:rsidR="00737E89" w:rsidRPr="00D07A07" w:rsidRDefault="00737E89" w:rsidP="00E67963">
            <w:pPr>
              <w:pStyle w:val="af9"/>
              <w:jc w:val="left"/>
            </w:pPr>
            <w:r>
              <w:t>по Лоту № 15 – 666,30 руб.</w:t>
            </w:r>
          </w:p>
          <w:p w:rsidR="00737E89" w:rsidRPr="00D07A07" w:rsidRDefault="00737E89" w:rsidP="00E67963">
            <w:pPr>
              <w:pStyle w:val="af9"/>
              <w:jc w:val="left"/>
            </w:pPr>
            <w:r>
              <w:t>по Лоту № 16 – 665,86 руб.</w:t>
            </w:r>
          </w:p>
          <w:p w:rsidR="00737E89" w:rsidRPr="00D07A07" w:rsidRDefault="00737E89" w:rsidP="00E67963">
            <w:pPr>
              <w:pStyle w:val="af9"/>
              <w:jc w:val="left"/>
            </w:pPr>
            <w:r>
              <w:t>по Лоту № 17 - 665,86 руб.</w:t>
            </w:r>
          </w:p>
          <w:p w:rsidR="00737E89" w:rsidRPr="00D07A07" w:rsidRDefault="00737E89" w:rsidP="00E67963">
            <w:pPr>
              <w:pStyle w:val="af9"/>
              <w:jc w:val="left"/>
            </w:pPr>
            <w:r>
              <w:t>по Лоту № 18 - 665,86 руб.</w:t>
            </w:r>
          </w:p>
          <w:p w:rsidR="00737E89" w:rsidRPr="00D07A07" w:rsidRDefault="00737E89" w:rsidP="00E67963">
            <w:pPr>
              <w:pStyle w:val="af9"/>
              <w:jc w:val="left"/>
            </w:pPr>
            <w:r>
              <w:t>по Лоту № 19 - 665,86 руб.</w:t>
            </w:r>
          </w:p>
          <w:p w:rsidR="00737E89" w:rsidRPr="00D07A07" w:rsidRDefault="00737E89" w:rsidP="00E67963">
            <w:pPr>
              <w:pStyle w:val="af9"/>
              <w:jc w:val="left"/>
            </w:pPr>
            <w:r>
              <w:t>по Лоту № 20 – 739,30 руб.</w:t>
            </w:r>
          </w:p>
        </w:tc>
      </w:tr>
      <w:tr w:rsidR="00737E89" w:rsidRPr="00D07A07" w:rsidTr="00737E89">
        <w:tc>
          <w:tcPr>
            <w:tcW w:w="2257" w:type="dxa"/>
            <w:vAlign w:val="center"/>
          </w:tcPr>
          <w:p w:rsidR="00737E89" w:rsidRPr="00D07A07" w:rsidRDefault="00737E89" w:rsidP="00737E89">
            <w:r w:rsidRPr="00D07A07">
              <w:t>Реквизиты банковского счета для перечисления сре</w:t>
            </w:r>
            <w:proofErr w:type="gramStart"/>
            <w:r w:rsidRPr="00D07A07">
              <w:t>дств в к</w:t>
            </w:r>
            <w:proofErr w:type="gramEnd"/>
            <w:r w:rsidRPr="00D07A07">
              <w:t>ачестве обеспечения заявки на участие в конкурсе</w:t>
            </w:r>
          </w:p>
        </w:tc>
        <w:tc>
          <w:tcPr>
            <w:tcW w:w="7382" w:type="dxa"/>
            <w:gridSpan w:val="2"/>
          </w:tcPr>
          <w:p w:rsidR="00737E89" w:rsidRPr="00D07A07" w:rsidRDefault="00737E89" w:rsidP="00737E89">
            <w:pPr>
              <w:jc w:val="both"/>
            </w:pPr>
            <w:r w:rsidRPr="00D07A07">
              <w:t>Реквизиты для перечисления обеспечения заявки.</w:t>
            </w:r>
          </w:p>
          <w:p w:rsidR="00737E89" w:rsidRPr="008734C6" w:rsidRDefault="00737E89" w:rsidP="00737E89">
            <w:pPr>
              <w:shd w:val="clear" w:color="auto" w:fill="FFFFFF"/>
              <w:tabs>
                <w:tab w:val="left" w:pos="1118"/>
              </w:tabs>
              <w:spacing w:before="5"/>
              <w:ind w:right="2688"/>
              <w:jc w:val="both"/>
            </w:pPr>
            <w:r w:rsidRPr="008734C6">
              <w:rPr>
                <w:color w:val="000000"/>
              </w:rPr>
              <w:t xml:space="preserve">ИНН  </w:t>
            </w:r>
            <w:r w:rsidRPr="008734C6">
              <w:t>4613004040</w:t>
            </w:r>
            <w:r w:rsidRPr="008734C6">
              <w:rPr>
                <w:color w:val="000000"/>
              </w:rPr>
              <w:t xml:space="preserve">    КПП </w:t>
            </w:r>
            <w:r w:rsidRPr="008734C6">
              <w:t>461301001</w:t>
            </w:r>
          </w:p>
          <w:p w:rsidR="00737E89" w:rsidRPr="008734C6" w:rsidRDefault="00737E89" w:rsidP="00737E89">
            <w:pPr>
              <w:shd w:val="clear" w:color="auto" w:fill="FFFFFF"/>
              <w:spacing w:before="5"/>
              <w:ind w:left="5"/>
              <w:jc w:val="both"/>
              <w:rPr>
                <w:bCs/>
                <w:color w:val="000000"/>
                <w:spacing w:val="-1"/>
              </w:rPr>
            </w:pPr>
            <w:r w:rsidRPr="008734C6">
              <w:rPr>
                <w:bCs/>
                <w:color w:val="000000"/>
                <w:spacing w:val="-1"/>
              </w:rPr>
              <w:t xml:space="preserve">УФК   по Курской  области (Администрация  города Льгова  Курской  области </w:t>
            </w:r>
            <w:proofErr w:type="gramStart"/>
            <w:r w:rsidRPr="008734C6">
              <w:rPr>
                <w:bCs/>
                <w:color w:val="000000"/>
                <w:spacing w:val="-1"/>
              </w:rPr>
              <w:t>л</w:t>
            </w:r>
            <w:proofErr w:type="gramEnd"/>
            <w:r w:rsidRPr="008734C6">
              <w:rPr>
                <w:bCs/>
                <w:color w:val="000000"/>
                <w:spacing w:val="-1"/>
              </w:rPr>
              <w:t xml:space="preserve">/с 05443014410) </w:t>
            </w:r>
          </w:p>
          <w:p w:rsidR="00737E89" w:rsidRPr="008734C6" w:rsidRDefault="00737E89" w:rsidP="00737E89">
            <w:pPr>
              <w:shd w:val="clear" w:color="auto" w:fill="FFFFFF"/>
              <w:spacing w:before="5"/>
              <w:ind w:left="5"/>
              <w:jc w:val="both"/>
            </w:pPr>
            <w:r w:rsidRPr="008734C6">
              <w:rPr>
                <w:color w:val="000000"/>
              </w:rPr>
              <w:t xml:space="preserve">307750, </w:t>
            </w:r>
            <w:proofErr w:type="gramStart"/>
            <w:r w:rsidRPr="008734C6">
              <w:rPr>
                <w:color w:val="000000"/>
              </w:rPr>
              <w:t>Курская</w:t>
            </w:r>
            <w:proofErr w:type="gramEnd"/>
            <w:r w:rsidRPr="008734C6">
              <w:rPr>
                <w:color w:val="000000"/>
              </w:rPr>
              <w:t xml:space="preserve"> обл.,  г. Льгов, Красная пл., 13.</w:t>
            </w:r>
          </w:p>
          <w:p w:rsidR="00737E89" w:rsidRPr="008734C6" w:rsidRDefault="00737E89" w:rsidP="00737E89">
            <w:pPr>
              <w:shd w:val="clear" w:color="auto" w:fill="FFFFFF"/>
              <w:spacing w:before="5"/>
              <w:jc w:val="both"/>
            </w:pPr>
            <w:proofErr w:type="spellStart"/>
            <w:proofErr w:type="gramStart"/>
            <w:r w:rsidRPr="008734C6">
              <w:t>р</w:t>
            </w:r>
            <w:proofErr w:type="spellEnd"/>
            <w:proofErr w:type="gramEnd"/>
            <w:r w:rsidRPr="008734C6">
              <w:t xml:space="preserve">/с 40302810238073000028  в </w:t>
            </w:r>
            <w:r w:rsidRPr="00C90A55">
              <w:t>отделение  Курск</w:t>
            </w:r>
            <w:r>
              <w:rPr>
                <w:b/>
                <w:i/>
                <w:sz w:val="22"/>
                <w:szCs w:val="22"/>
              </w:rPr>
              <w:t xml:space="preserve">    </w:t>
            </w:r>
            <w:r w:rsidRPr="008734C6">
              <w:t>.</w:t>
            </w:r>
          </w:p>
          <w:p w:rsidR="00737E89" w:rsidRDefault="00737E89" w:rsidP="00737E89">
            <w:pPr>
              <w:jc w:val="both"/>
            </w:pPr>
            <w:r w:rsidRPr="008734C6">
              <w:rPr>
                <w:color w:val="000000"/>
              </w:rPr>
              <w:t xml:space="preserve">БИК </w:t>
            </w:r>
            <w:r w:rsidRPr="008734C6">
              <w:t xml:space="preserve">043807001  </w:t>
            </w:r>
            <w:r w:rsidRPr="008734C6">
              <w:rPr>
                <w:color w:val="000000"/>
              </w:rPr>
              <w:t xml:space="preserve"> </w:t>
            </w:r>
            <w:r>
              <w:rPr>
                <w:noProof/>
              </w:rPr>
              <w:t>ОКТМО  38710000</w:t>
            </w:r>
            <w:r>
              <w:rPr>
                <w:color w:val="000000"/>
                <w:sz w:val="22"/>
                <w:szCs w:val="22"/>
              </w:rPr>
              <w:t xml:space="preserve">  </w:t>
            </w:r>
          </w:p>
          <w:p w:rsidR="00737E89" w:rsidRPr="00D07A07" w:rsidRDefault="00737E89" w:rsidP="00737E89">
            <w:pPr>
              <w:jc w:val="both"/>
              <w:rPr>
                <w:b/>
              </w:rPr>
            </w:pPr>
            <w:r w:rsidRPr="00D07A07">
              <w:t>Назначение платежа: «Обеспечение заявки на участие в конкурсе по отбору управляющей организации для управления многоквартирными домами».</w:t>
            </w:r>
          </w:p>
          <w:p w:rsidR="00737E89" w:rsidRPr="00D07A07" w:rsidRDefault="00737E89" w:rsidP="00737E89">
            <w:pPr>
              <w:jc w:val="both"/>
            </w:pPr>
            <w:r w:rsidRPr="00D07A07">
              <w:rPr>
                <w:iCs/>
              </w:rPr>
              <w:t>Денежные средства вносятся по указанным реквизитам до момента подачи заявки. Документы, подтверждающие внесение денежных сре</w:t>
            </w:r>
            <w:proofErr w:type="gramStart"/>
            <w:r w:rsidRPr="00D07A07">
              <w:rPr>
                <w:iCs/>
              </w:rPr>
              <w:t>дств в к</w:t>
            </w:r>
            <w:proofErr w:type="gramEnd"/>
            <w:r w:rsidRPr="00D07A07">
              <w:rPr>
                <w:iCs/>
              </w:rPr>
              <w:t>ачестве  обеспечения заявки, представляются в составе заявки участника.</w:t>
            </w:r>
          </w:p>
        </w:tc>
      </w:tr>
      <w:tr w:rsidR="00737E89" w:rsidRPr="00D07A07" w:rsidTr="00737E89">
        <w:tc>
          <w:tcPr>
            <w:tcW w:w="2257" w:type="dxa"/>
            <w:vAlign w:val="center"/>
          </w:tcPr>
          <w:p w:rsidR="00737E89" w:rsidRPr="00D07A07" w:rsidRDefault="00737E89" w:rsidP="00737E89">
            <w:r w:rsidRPr="00D07A07">
              <w:t>Порядок проведения осмотров заинтересованными лицами и претендентами объектов конкурса и график проведения таких осмотров</w:t>
            </w:r>
          </w:p>
        </w:tc>
        <w:tc>
          <w:tcPr>
            <w:tcW w:w="7382" w:type="dxa"/>
            <w:gridSpan w:val="2"/>
            <w:vAlign w:val="center"/>
          </w:tcPr>
          <w:p w:rsidR="00737E89" w:rsidRPr="00D07A07" w:rsidRDefault="00737E89" w:rsidP="00737E89">
            <w:pPr>
              <w:jc w:val="both"/>
            </w:pPr>
            <w:r w:rsidRPr="00D07A07">
              <w:t xml:space="preserve">Осмотры проводятся по письменному заявлению заинтересованного лица и (или) претендента на участие в конкурсе. Осмотры проводятся каждые пять рабочих дней с даты размещения извещения о проведении конкурса, но не </w:t>
            </w:r>
            <w:proofErr w:type="gramStart"/>
            <w:r w:rsidRPr="00D07A07">
              <w:t>позднее</w:t>
            </w:r>
            <w:proofErr w:type="gramEnd"/>
            <w:r w:rsidRPr="00D07A07">
              <w:t xml:space="preserve"> чем за два рабочих дня до даты окончания срока подачи заявок на участие в конкурсе.</w:t>
            </w:r>
          </w:p>
          <w:p w:rsidR="00737E89" w:rsidRPr="00D07A07" w:rsidRDefault="00737E89" w:rsidP="00737E89">
            <w:pPr>
              <w:jc w:val="both"/>
            </w:pPr>
            <w:r w:rsidRPr="00D07A07">
              <w:t xml:space="preserve">Сбор по адресу: 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Площадь, д. 13</w:t>
            </w:r>
          </w:p>
        </w:tc>
      </w:tr>
      <w:tr w:rsidR="00737E89" w:rsidRPr="0050692C" w:rsidTr="00737E89">
        <w:tc>
          <w:tcPr>
            <w:tcW w:w="2257" w:type="dxa"/>
            <w:vAlign w:val="center"/>
          </w:tcPr>
          <w:p w:rsidR="00737E89" w:rsidRPr="00D07A07" w:rsidRDefault="00737E89" w:rsidP="00737E89">
            <w:r w:rsidRPr="00D07A07">
              <w:t>Перечень обязательных работ и услуг</w:t>
            </w:r>
          </w:p>
        </w:tc>
        <w:tc>
          <w:tcPr>
            <w:tcW w:w="7382" w:type="dxa"/>
            <w:gridSpan w:val="2"/>
            <w:vAlign w:val="center"/>
          </w:tcPr>
          <w:p w:rsidR="00737E89" w:rsidRPr="0050692C" w:rsidRDefault="00737E89" w:rsidP="00737E89">
            <w:r w:rsidRPr="00D07A07">
              <w:t xml:space="preserve">Приложение № </w:t>
            </w:r>
            <w:r>
              <w:t>2к договору по управлению многоквартирным домом</w:t>
            </w:r>
          </w:p>
        </w:tc>
      </w:tr>
      <w:tr w:rsidR="00737E89" w:rsidRPr="00D07A07" w:rsidTr="00737E89">
        <w:tc>
          <w:tcPr>
            <w:tcW w:w="2257" w:type="dxa"/>
            <w:vAlign w:val="center"/>
          </w:tcPr>
          <w:p w:rsidR="00737E89" w:rsidRPr="00D07A07" w:rsidRDefault="00737E89" w:rsidP="00737E89">
            <w:r w:rsidRPr="00D07A07">
              <w:t xml:space="preserve">Перечень дополнительных </w:t>
            </w:r>
            <w:r w:rsidRPr="00D07A07">
              <w:lastRenderedPageBreak/>
              <w:t>работ и услуг</w:t>
            </w:r>
          </w:p>
        </w:tc>
        <w:tc>
          <w:tcPr>
            <w:tcW w:w="7382" w:type="dxa"/>
            <w:gridSpan w:val="2"/>
            <w:vAlign w:val="center"/>
          </w:tcPr>
          <w:p w:rsidR="00737E89" w:rsidRPr="00D07A07" w:rsidRDefault="00737E89" w:rsidP="00737E89">
            <w:r w:rsidRPr="00D07A07">
              <w:lastRenderedPageBreak/>
              <w:t xml:space="preserve">Приложение № </w:t>
            </w:r>
            <w:r>
              <w:t>2к договору по управлению многоквартирным домом</w:t>
            </w:r>
          </w:p>
          <w:p w:rsidR="00737E89" w:rsidRPr="00D07A07" w:rsidRDefault="00737E89" w:rsidP="00737E89">
            <w:pPr>
              <w:rPr>
                <w:highlight w:val="yellow"/>
              </w:rPr>
            </w:pPr>
          </w:p>
        </w:tc>
      </w:tr>
      <w:tr w:rsidR="00737E89" w:rsidRPr="00D07A07" w:rsidTr="00737E89">
        <w:tc>
          <w:tcPr>
            <w:tcW w:w="2257" w:type="dxa"/>
            <w:vAlign w:val="center"/>
          </w:tcPr>
          <w:p w:rsidR="00737E89" w:rsidRPr="00D07A07" w:rsidRDefault="00737E89" w:rsidP="00737E89">
            <w:r w:rsidRPr="00D07A07">
              <w:lastRenderedPageBreak/>
              <w:t>Срок внесения собственниками помещений и лицами, принявшими помещения, в многоквартирном доме платы за содержание и ремонт жилого помещения</w:t>
            </w:r>
          </w:p>
        </w:tc>
        <w:tc>
          <w:tcPr>
            <w:tcW w:w="7382" w:type="dxa"/>
            <w:gridSpan w:val="2"/>
            <w:vAlign w:val="center"/>
          </w:tcPr>
          <w:p w:rsidR="00737E89" w:rsidRPr="00D07A07" w:rsidRDefault="00737E89" w:rsidP="00737E89">
            <w:r w:rsidRPr="00D07A07">
              <w:t xml:space="preserve">Плата за содержание и ремонт жилого помещения вносится ежемесячно до 10 (десятого) числа месяца, следующего за </w:t>
            </w:r>
            <w:proofErr w:type="gramStart"/>
            <w:r w:rsidRPr="00D07A07">
              <w:t>расчетным</w:t>
            </w:r>
            <w:proofErr w:type="gramEnd"/>
            <w:r w:rsidRPr="00D07A07">
              <w:t>.</w:t>
            </w:r>
          </w:p>
        </w:tc>
      </w:tr>
      <w:tr w:rsidR="00737E89" w:rsidRPr="00D07A07" w:rsidTr="00737E89">
        <w:tc>
          <w:tcPr>
            <w:tcW w:w="2257" w:type="dxa"/>
            <w:vAlign w:val="center"/>
          </w:tcPr>
          <w:p w:rsidR="00737E89" w:rsidRPr="00D07A07" w:rsidRDefault="00737E89" w:rsidP="00737E89">
            <w:r w:rsidRPr="00D07A07">
              <w:t>Требования к претендентам на участие в конкурсе</w:t>
            </w:r>
          </w:p>
        </w:tc>
        <w:tc>
          <w:tcPr>
            <w:tcW w:w="7382" w:type="dxa"/>
            <w:gridSpan w:val="2"/>
          </w:tcPr>
          <w:p w:rsidR="00737E89" w:rsidRPr="00D07A07" w:rsidRDefault="00737E89" w:rsidP="00737E89">
            <w:pPr>
              <w:ind w:firstLine="540"/>
              <w:jc w:val="both"/>
            </w:pPr>
            <w:r w:rsidRPr="00D07A07">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7E89" w:rsidRPr="00D07A07" w:rsidRDefault="00737E89" w:rsidP="00737E89">
            <w:pPr>
              <w:ind w:firstLine="540"/>
              <w:jc w:val="both"/>
            </w:pPr>
            <w:r w:rsidRPr="00D07A07">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7E89" w:rsidRPr="00D07A07" w:rsidRDefault="00737E89" w:rsidP="00737E89">
            <w:pPr>
              <w:jc w:val="both"/>
            </w:pPr>
            <w:r w:rsidRPr="00D07A07">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7E89" w:rsidRPr="00D07A07" w:rsidRDefault="00737E89" w:rsidP="00737E89">
            <w:pPr>
              <w:jc w:val="both"/>
            </w:pPr>
            <w:r w:rsidRPr="00D07A07">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D07A0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D07A07">
              <w:t xml:space="preserve"> в силу;</w:t>
            </w:r>
          </w:p>
          <w:p w:rsidR="00737E89" w:rsidRPr="00D07A07" w:rsidRDefault="00737E89" w:rsidP="00737E89">
            <w:pPr>
              <w:jc w:val="both"/>
            </w:pPr>
            <w:r w:rsidRPr="00D07A07">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37E89" w:rsidRPr="00D07A07" w:rsidRDefault="00737E89" w:rsidP="00737E89">
            <w:pPr>
              <w:jc w:val="both"/>
            </w:pPr>
            <w:r w:rsidRPr="00D07A07">
              <w:t>6) внесение претендентом на счет, указанный в конкурсной документации, сре</w:t>
            </w:r>
            <w:proofErr w:type="gramStart"/>
            <w:r w:rsidRPr="00D07A07">
              <w:t>дств в к</w:t>
            </w:r>
            <w:proofErr w:type="gramEnd"/>
            <w:r w:rsidRPr="00D07A0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737E89" w:rsidRPr="00D07A07" w:rsidTr="00737E89">
        <w:tc>
          <w:tcPr>
            <w:tcW w:w="2257" w:type="dxa"/>
            <w:vAlign w:val="center"/>
          </w:tcPr>
          <w:p w:rsidR="00737E89" w:rsidRPr="00D07A07" w:rsidRDefault="00737E89" w:rsidP="00737E89">
            <w:r w:rsidRPr="00D07A07">
              <w:t>Форма заявки на участие в конкурсе</w:t>
            </w:r>
          </w:p>
        </w:tc>
        <w:tc>
          <w:tcPr>
            <w:tcW w:w="7382" w:type="dxa"/>
            <w:gridSpan w:val="2"/>
          </w:tcPr>
          <w:p w:rsidR="00737E89" w:rsidRPr="00D07A07" w:rsidRDefault="00737E89" w:rsidP="00737E89">
            <w:pPr>
              <w:jc w:val="both"/>
            </w:pPr>
            <w:r w:rsidRPr="00D07A07">
              <w:t xml:space="preserve">Приложение №2 Части </w:t>
            </w:r>
            <w:r w:rsidRPr="00D07A07">
              <w:rPr>
                <w:lang w:val="en-US"/>
              </w:rPr>
              <w:t>IV</w:t>
            </w:r>
            <w:r w:rsidRPr="00D07A07">
              <w:t xml:space="preserve"> «Образцы форм документов» настоящей конкурсной документации.  </w:t>
            </w:r>
          </w:p>
        </w:tc>
      </w:tr>
      <w:tr w:rsidR="00737E89" w:rsidRPr="00D07A07" w:rsidTr="00737E89">
        <w:tc>
          <w:tcPr>
            <w:tcW w:w="2257" w:type="dxa"/>
            <w:vAlign w:val="center"/>
          </w:tcPr>
          <w:p w:rsidR="00737E89" w:rsidRPr="00D07A07" w:rsidRDefault="00737E89" w:rsidP="00737E89">
            <w:r w:rsidRPr="00D07A07">
              <w:t xml:space="preserve">Срок, в течение которого победитель конкурса должен подписать </w:t>
            </w:r>
            <w:r w:rsidRPr="00D07A07">
              <w:lastRenderedPageBreak/>
              <w:t>договоры управления многоквартирными домами</w:t>
            </w:r>
          </w:p>
        </w:tc>
        <w:tc>
          <w:tcPr>
            <w:tcW w:w="7382" w:type="dxa"/>
            <w:gridSpan w:val="2"/>
            <w:vAlign w:val="center"/>
          </w:tcPr>
          <w:p w:rsidR="00737E89" w:rsidRPr="00D07A07" w:rsidRDefault="00737E89" w:rsidP="00737E89">
            <w:pPr>
              <w:pStyle w:val="ConsPlusNormal"/>
              <w:widowControl/>
              <w:ind w:firstLine="0"/>
              <w:jc w:val="both"/>
              <w:rPr>
                <w:rFonts w:ascii="Times New Roman" w:hAnsi="Times New Roman" w:cs="Times New Roman"/>
                <w:sz w:val="24"/>
                <w:szCs w:val="24"/>
              </w:rPr>
            </w:pPr>
            <w:r w:rsidRPr="00D07A07">
              <w:rPr>
                <w:rFonts w:ascii="Times New Roman" w:hAnsi="Times New Roman" w:cs="Times New Roman"/>
                <w:sz w:val="24"/>
                <w:szCs w:val="24"/>
              </w:rPr>
              <w:lastRenderedPageBreak/>
              <w:t xml:space="preserve">Победитель конкурса в течение 10 рабочих дней </w:t>
            </w:r>
            <w:proofErr w:type="gramStart"/>
            <w:r w:rsidRPr="00D07A07">
              <w:rPr>
                <w:rFonts w:ascii="Times New Roman" w:hAnsi="Times New Roman" w:cs="Times New Roman"/>
                <w:sz w:val="24"/>
                <w:szCs w:val="24"/>
              </w:rPr>
              <w:t>с даты утверждения</w:t>
            </w:r>
            <w:proofErr w:type="gramEnd"/>
            <w:r w:rsidRPr="00D07A07">
              <w:rPr>
                <w:rFonts w:ascii="Times New Roman" w:hAnsi="Times New Roman" w:cs="Times New Roman"/>
                <w:sz w:val="24"/>
                <w:szCs w:val="24"/>
              </w:rPr>
              <w:t xml:space="preserve"> протокола конкурса представляет организатору конкурса подписанный им проекты договора управления многоквартирными домами, а также обеспечение исполнения обязательств.</w:t>
            </w:r>
          </w:p>
          <w:p w:rsidR="00737E89" w:rsidRPr="00D07A07" w:rsidRDefault="00737E89" w:rsidP="00737E89">
            <w:pPr>
              <w:jc w:val="both"/>
            </w:pPr>
            <w:proofErr w:type="gramStart"/>
            <w:r w:rsidRPr="00D07A07">
              <w:t xml:space="preserve">Победитель конкурса в течение 20 дней с даты утверждения </w:t>
            </w:r>
            <w:r w:rsidRPr="00D07A07">
              <w:lastRenderedPageBreak/>
              <w:t>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r w:rsidR="00737E89" w:rsidRPr="00D07A07" w:rsidTr="00737E89">
        <w:tc>
          <w:tcPr>
            <w:tcW w:w="2257" w:type="dxa"/>
            <w:vAlign w:val="center"/>
          </w:tcPr>
          <w:p w:rsidR="00737E89" w:rsidRPr="00D07A07" w:rsidRDefault="00737E89" w:rsidP="00737E89">
            <w:r w:rsidRPr="00D07A07">
              <w:lastRenderedPageBreak/>
              <w:t>Требования к порядку изменения обязатель</w:t>
            </w:r>
            <w:proofErr w:type="gramStart"/>
            <w:r w:rsidRPr="00D07A07">
              <w:t>ств ст</w:t>
            </w:r>
            <w:proofErr w:type="gramEnd"/>
            <w:r w:rsidRPr="00D07A07">
              <w:t>орон по договорам управления многоквартирными домами</w:t>
            </w:r>
          </w:p>
        </w:tc>
        <w:tc>
          <w:tcPr>
            <w:tcW w:w="7382" w:type="dxa"/>
            <w:gridSpan w:val="2"/>
            <w:vAlign w:val="center"/>
          </w:tcPr>
          <w:p w:rsidR="00737E89" w:rsidRPr="00D07A07" w:rsidRDefault="00737E89" w:rsidP="00737E89">
            <w:pPr>
              <w:jc w:val="both"/>
            </w:pPr>
            <w:r w:rsidRPr="00D07A07">
              <w:t xml:space="preserve">Обязательства сторон по договорам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07A07">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D07A07">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737E89" w:rsidRPr="00D07A07" w:rsidTr="00737E89">
        <w:tc>
          <w:tcPr>
            <w:tcW w:w="2257" w:type="dxa"/>
            <w:vAlign w:val="center"/>
          </w:tcPr>
          <w:p w:rsidR="00737E89" w:rsidRPr="00D07A07" w:rsidRDefault="00737E89" w:rsidP="00737E89">
            <w:r w:rsidRPr="00D07A07">
              <w:t>Срок начала выполнения управляющей организацией возникших по результатам конкурса обязательств</w:t>
            </w:r>
          </w:p>
        </w:tc>
        <w:tc>
          <w:tcPr>
            <w:tcW w:w="7382" w:type="dxa"/>
            <w:gridSpan w:val="2"/>
            <w:vAlign w:val="center"/>
          </w:tcPr>
          <w:p w:rsidR="00737E89" w:rsidRPr="00D07A07" w:rsidRDefault="00737E89" w:rsidP="00737E89">
            <w:pPr>
              <w:jc w:val="both"/>
            </w:pPr>
            <w:r w:rsidRPr="00D07A07">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07A07">
              <w:t>с даты подписания</w:t>
            </w:r>
            <w:proofErr w:type="gramEnd"/>
            <w:r w:rsidRPr="00D07A07">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tc>
      </w:tr>
      <w:tr w:rsidR="00737E89" w:rsidRPr="00D07A07" w:rsidTr="00737E89">
        <w:trPr>
          <w:trHeight w:val="3330"/>
        </w:trPr>
        <w:tc>
          <w:tcPr>
            <w:tcW w:w="2257" w:type="dxa"/>
            <w:vMerge w:val="restart"/>
            <w:vAlign w:val="center"/>
          </w:tcPr>
          <w:p w:rsidR="00737E89" w:rsidRPr="00D07A07" w:rsidRDefault="00737E89" w:rsidP="00737E89">
            <w:r w:rsidRPr="00D07A0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382" w:type="dxa"/>
            <w:gridSpan w:val="2"/>
            <w:vAlign w:val="center"/>
          </w:tcPr>
          <w:p w:rsidR="00737E89" w:rsidRPr="00D07A07" w:rsidRDefault="00737E89" w:rsidP="00737E89">
            <w:pPr>
              <w:jc w:val="both"/>
            </w:pPr>
            <w:proofErr w:type="gramStart"/>
            <w:r w:rsidRPr="00D07A07">
              <w:t>Исполнение управляющей организацией обязательств перед собственниками помещений в многоквартирном доме и лицами, принявшими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многоквартирными домами,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w:t>
            </w:r>
            <w:proofErr w:type="gramEnd"/>
            <w:r w:rsidRPr="00D07A07">
              <w:t xml:space="preserve"> Размер обеспечения исполнения управляющей организацией обязательств составляет:</w:t>
            </w:r>
          </w:p>
        </w:tc>
      </w:tr>
      <w:tr w:rsidR="00737E89" w:rsidRPr="00D07A07" w:rsidTr="00737E89">
        <w:trPr>
          <w:trHeight w:val="825"/>
        </w:trPr>
        <w:tc>
          <w:tcPr>
            <w:tcW w:w="2257" w:type="dxa"/>
            <w:vMerge/>
            <w:vAlign w:val="center"/>
          </w:tcPr>
          <w:p w:rsidR="00737E89" w:rsidRPr="00D07A07" w:rsidRDefault="00737E89" w:rsidP="00737E89"/>
        </w:tc>
        <w:tc>
          <w:tcPr>
            <w:tcW w:w="2846" w:type="dxa"/>
            <w:vMerge w:val="restart"/>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vAlign w:val="center"/>
          </w:tcPr>
          <w:p w:rsidR="00737E89" w:rsidRPr="00D07A07" w:rsidRDefault="00737E89" w:rsidP="00737E89">
            <w:pPr>
              <w:rPr>
                <w:b/>
                <w:highlight w:val="cyan"/>
              </w:rPr>
            </w:pPr>
            <w:r>
              <w:rPr>
                <w:b/>
              </w:rPr>
              <w:t xml:space="preserve">2-й пер. Фрунзе, </w:t>
            </w:r>
            <w:proofErr w:type="spellStart"/>
            <w:r>
              <w:rPr>
                <w:b/>
              </w:rPr>
              <w:t>д</w:t>
            </w:r>
            <w:proofErr w:type="spellEnd"/>
            <w:r>
              <w:rPr>
                <w:b/>
              </w:rPr>
              <w:t xml:space="preserve"> 16</w:t>
            </w:r>
            <w:r w:rsidRPr="00D07A07">
              <w:rPr>
                <w:b/>
              </w:rPr>
              <w:t xml:space="preserve"> (Лот № 1)</w:t>
            </w:r>
          </w:p>
        </w:tc>
      </w:tr>
      <w:tr w:rsidR="00737E89" w:rsidRPr="00D07A07" w:rsidTr="00737E89">
        <w:trPr>
          <w:trHeight w:val="525"/>
        </w:trPr>
        <w:tc>
          <w:tcPr>
            <w:tcW w:w="2257" w:type="dxa"/>
            <w:vMerge/>
            <w:tcBorders>
              <w:bottom w:val="nil"/>
            </w:tcBorders>
            <w:vAlign w:val="center"/>
          </w:tcPr>
          <w:p w:rsidR="00737E89" w:rsidRPr="00D07A07" w:rsidRDefault="00737E89" w:rsidP="00737E89"/>
        </w:tc>
        <w:tc>
          <w:tcPr>
            <w:tcW w:w="2846" w:type="dxa"/>
            <w:vMerge/>
            <w:vAlign w:val="center"/>
          </w:tcPr>
          <w:p w:rsidR="00737E89" w:rsidRPr="00D07A07" w:rsidRDefault="00737E89" w:rsidP="00737E89">
            <w:pPr>
              <w:jc w:val="both"/>
              <w:rPr>
                <w:b/>
                <w:highlight w:val="cyan"/>
              </w:rPr>
            </w:pPr>
          </w:p>
        </w:tc>
        <w:tc>
          <w:tcPr>
            <w:tcW w:w="4536" w:type="dxa"/>
            <w:vAlign w:val="center"/>
          </w:tcPr>
          <w:p w:rsidR="00737E89" w:rsidRPr="00D07A07" w:rsidRDefault="00737E89" w:rsidP="00737E89">
            <w:pPr>
              <w:rPr>
                <w:b/>
                <w:highlight w:val="cyan"/>
              </w:rPr>
            </w:pPr>
            <w:r w:rsidRPr="00D07A07">
              <w:rPr>
                <w:b/>
              </w:rPr>
              <w:t>Стоимость услуг (руб</w:t>
            </w:r>
            <w:r>
              <w:rPr>
                <w:b/>
              </w:rPr>
              <w:t>.</w:t>
            </w:r>
            <w:r w:rsidRPr="00D07A07">
              <w:rPr>
                <w:b/>
              </w:rPr>
              <w:t>)</w:t>
            </w:r>
          </w:p>
        </w:tc>
      </w:tr>
      <w:tr w:rsidR="00737E89" w:rsidRPr="003F61B3"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left w:val="single" w:sz="4" w:space="0" w:color="auto"/>
              <w:bottom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bottom w:val="single" w:sz="4" w:space="0" w:color="auto"/>
            </w:tcBorders>
            <w:vAlign w:val="center"/>
          </w:tcPr>
          <w:p w:rsidR="00737E89" w:rsidRPr="003F61B3" w:rsidRDefault="00737E89" w:rsidP="00737E89">
            <w:pPr>
              <w:rPr>
                <w:b/>
              </w:rPr>
            </w:pPr>
            <w:r w:rsidRPr="003F61B3">
              <w:rPr>
                <w:b/>
              </w:rPr>
              <w:t>1110,50</w:t>
            </w:r>
          </w:p>
        </w:tc>
      </w:tr>
      <w:tr w:rsidR="00737E89" w:rsidRPr="003F61B3"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3F61B3" w:rsidRDefault="00737E89" w:rsidP="00737E89">
            <w:pPr>
              <w:rPr>
                <w:b/>
              </w:rPr>
            </w:pPr>
            <w:r w:rsidRPr="003F61B3">
              <w:rPr>
                <w:b/>
              </w:rPr>
              <w:t>1110,50</w:t>
            </w:r>
          </w:p>
        </w:tc>
      </w:tr>
      <w:tr w:rsidR="00737E89" w:rsidRPr="003F61B3"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3F61B3" w:rsidRDefault="00737E89" w:rsidP="00737E89">
            <w:pPr>
              <w:rPr>
                <w:b/>
              </w:rPr>
            </w:pPr>
            <w:r w:rsidRPr="003F61B3">
              <w:rPr>
                <w:b/>
              </w:rPr>
              <w:t>13325,94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07A07" w:rsidRDefault="00737E89" w:rsidP="00737E89">
            <w:pPr>
              <w:rPr>
                <w:b/>
                <w:highlight w:val="cyan"/>
              </w:rPr>
            </w:pPr>
            <w:r>
              <w:rPr>
                <w:b/>
              </w:rPr>
              <w:t>2-й пер. Фрунзе, д. 17</w:t>
            </w:r>
            <w:r w:rsidRPr="00D07A07">
              <w:rPr>
                <w:b/>
              </w:rPr>
              <w:t xml:space="preserve"> (Лот № </w:t>
            </w:r>
            <w:r>
              <w:rPr>
                <w:b/>
              </w:rPr>
              <w:t>2</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07A07" w:rsidRDefault="00737E89" w:rsidP="00737E89">
            <w:pPr>
              <w:rPr>
                <w:b/>
                <w:highlight w:val="cyan"/>
              </w:rPr>
            </w:pPr>
            <w:r w:rsidRPr="00D07A07">
              <w:rPr>
                <w:b/>
              </w:rPr>
              <w:t>Стоимость услуг (руб</w:t>
            </w:r>
            <w:r>
              <w:rPr>
                <w:b/>
              </w:rPr>
              <w:t>.</w:t>
            </w:r>
            <w:r w:rsidRPr="00D07A07">
              <w:rPr>
                <w:b/>
              </w:rPr>
              <w:t>)</w:t>
            </w:r>
          </w:p>
        </w:tc>
      </w:tr>
      <w:tr w:rsidR="00737E89" w:rsidRPr="003F61B3"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3F61B3" w:rsidRDefault="00737E89" w:rsidP="00737E89">
            <w:pPr>
              <w:rPr>
                <w:b/>
              </w:rPr>
            </w:pPr>
            <w:r w:rsidRPr="003F61B3">
              <w:rPr>
                <w:b/>
              </w:rPr>
              <w:t>1112,70</w:t>
            </w:r>
          </w:p>
        </w:tc>
      </w:tr>
      <w:tr w:rsidR="00737E89" w:rsidRPr="003F61B3"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3F61B3" w:rsidRDefault="00737E89" w:rsidP="00737E89">
            <w:pPr>
              <w:rPr>
                <w:b/>
              </w:rPr>
            </w:pPr>
            <w:r w:rsidRPr="003F61B3">
              <w:rPr>
                <w:b/>
              </w:rPr>
              <w:t>1112,70</w:t>
            </w:r>
          </w:p>
        </w:tc>
      </w:tr>
      <w:tr w:rsidR="00737E89" w:rsidRPr="003F61B3"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3F61B3" w:rsidRDefault="00737E89" w:rsidP="00737E89">
            <w:pPr>
              <w:rPr>
                <w:b/>
              </w:rPr>
            </w:pPr>
            <w:r w:rsidRPr="003F61B3">
              <w:rPr>
                <w:b/>
              </w:rPr>
              <w:t>13352,33</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07A07" w:rsidRDefault="00737E89" w:rsidP="00737E89">
            <w:pPr>
              <w:rPr>
                <w:b/>
                <w:highlight w:val="cyan"/>
              </w:rPr>
            </w:pPr>
            <w:r>
              <w:rPr>
                <w:b/>
              </w:rPr>
              <w:t>2-й пер. Фрунзе, д. 18</w:t>
            </w:r>
            <w:r w:rsidRPr="00D07A07">
              <w:rPr>
                <w:b/>
              </w:rPr>
              <w:t xml:space="preserve"> (Лот № </w:t>
            </w:r>
            <w:r>
              <w:rPr>
                <w:b/>
              </w:rPr>
              <w:t>3</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07A07" w:rsidRDefault="00737E89" w:rsidP="00737E89">
            <w:pPr>
              <w:rPr>
                <w:b/>
                <w:highlight w:val="cyan"/>
              </w:rPr>
            </w:pPr>
            <w:r w:rsidRPr="00D07A07">
              <w:rPr>
                <w:b/>
              </w:rPr>
              <w:t>Стоимость услуг (руб</w:t>
            </w:r>
            <w:r>
              <w:rPr>
                <w:b/>
              </w:rPr>
              <w:t>.</w:t>
            </w:r>
            <w:r w:rsidRPr="00D07A07">
              <w:rPr>
                <w:b/>
              </w:rPr>
              <w:t>)</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1112,70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1112,70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13352,33</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20 (Лот № 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21 (Лот № 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 xml:space="preserve">Стоимость работ и услуг </w:t>
            </w:r>
            <w:r w:rsidRPr="00D07A07">
              <w:lastRenderedPageBreak/>
              <w:t>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1121,49</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1121,49</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13457,88</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д.21а  (Лот № 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1129,55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1129,55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13554,64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21 б (Лот № 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13114,84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24 (Лот № 8)</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14786,08</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26 (Лот № 9)</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 xml:space="preserve">Стоимость работ и услуг по содержанию и </w:t>
            </w:r>
            <w:r w:rsidRPr="00D07A07">
              <w:lastRenderedPageBreak/>
              <w:t>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1127,35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13528,25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27 (Лот № 10)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13528,25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28 (Лот № 11)</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13114,84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29 (Лот № 12)</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13114,84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30 (Лот № 13)</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 xml:space="preserve">Стоимость работ и услуг по содержанию и ремонту имущества </w:t>
            </w:r>
            <w:r w:rsidRPr="00D07A07">
              <w:lastRenderedPageBreak/>
              <w:t>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1083,37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1083,37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13000,49</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31 (Лот № 14)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1082,64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1082,64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12991,69</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32 (Лот № 15)</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1110,50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1110,50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13325,94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д.33  (Лот № 16)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д.34  (Лот № 17)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lastRenderedPageBreak/>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35 (Лот № 18)</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36 (Лот № 19)</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22 (Лот № 20)</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87CBA"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14786,04</w:t>
            </w:r>
          </w:p>
        </w:tc>
      </w:tr>
    </w:tbl>
    <w:p w:rsidR="00245BAF" w:rsidRPr="00723B3B" w:rsidRDefault="00245BAF" w:rsidP="00022756">
      <w:pPr>
        <w:overflowPunct w:val="0"/>
        <w:autoSpaceDE w:val="0"/>
        <w:autoSpaceDN w:val="0"/>
        <w:adjustRightInd w:val="0"/>
        <w:jc w:val="both"/>
      </w:pPr>
    </w:p>
    <w:p w:rsidR="00245BAF" w:rsidRDefault="00245BAF" w:rsidP="00B12061">
      <w:pPr>
        <w:pStyle w:val="FR2"/>
        <w:tabs>
          <w:tab w:val="left" w:pos="4336"/>
          <w:tab w:val="right" w:pos="9615"/>
        </w:tabs>
        <w:spacing w:line="276" w:lineRule="auto"/>
        <w:ind w:left="1134" w:right="284"/>
        <w:jc w:val="left"/>
        <w:rPr>
          <w:rFonts w:ascii="Arial" w:hAnsi="Arial" w:cs="Arial"/>
          <w:b w:val="0"/>
          <w:i w:val="0"/>
          <w:sz w:val="24"/>
          <w:szCs w:val="24"/>
        </w:rPr>
      </w:pPr>
    </w:p>
    <w:p w:rsidR="00245BAF" w:rsidRDefault="00245BAF" w:rsidP="00B12061">
      <w:pPr>
        <w:pStyle w:val="FR2"/>
        <w:tabs>
          <w:tab w:val="left" w:pos="4336"/>
          <w:tab w:val="right" w:pos="9615"/>
        </w:tabs>
        <w:spacing w:line="276" w:lineRule="auto"/>
        <w:ind w:left="1134" w:right="284"/>
        <w:jc w:val="left"/>
        <w:rPr>
          <w:rFonts w:ascii="Arial" w:hAnsi="Arial" w:cs="Arial"/>
          <w:b w:val="0"/>
          <w:i w:val="0"/>
          <w:sz w:val="24"/>
          <w:szCs w:val="24"/>
        </w:rPr>
      </w:pPr>
    </w:p>
    <w:p w:rsidR="00A6364F" w:rsidRDefault="00A6364F" w:rsidP="0097371C">
      <w:pPr>
        <w:pStyle w:val="FR2"/>
        <w:tabs>
          <w:tab w:val="left" w:pos="4336"/>
          <w:tab w:val="right" w:pos="9615"/>
        </w:tabs>
        <w:spacing w:line="276" w:lineRule="auto"/>
        <w:ind w:left="1134" w:right="284"/>
        <w:jc w:val="right"/>
        <w:rPr>
          <w:b w:val="0"/>
          <w:i w:val="0"/>
          <w:sz w:val="24"/>
          <w:szCs w:val="24"/>
        </w:rPr>
      </w:pPr>
    </w:p>
    <w:p w:rsidR="00A6364F" w:rsidRDefault="00A6364F" w:rsidP="0097371C">
      <w:pPr>
        <w:pStyle w:val="FR2"/>
        <w:tabs>
          <w:tab w:val="left" w:pos="4336"/>
          <w:tab w:val="right" w:pos="9615"/>
        </w:tabs>
        <w:spacing w:line="276" w:lineRule="auto"/>
        <w:ind w:left="1134" w:right="284"/>
        <w:jc w:val="right"/>
        <w:rPr>
          <w:b w:val="0"/>
          <w:i w:val="0"/>
          <w:sz w:val="24"/>
          <w:szCs w:val="24"/>
        </w:rPr>
      </w:pPr>
    </w:p>
    <w:p w:rsidR="00A6364F" w:rsidRDefault="00A6364F" w:rsidP="0097371C">
      <w:pPr>
        <w:pStyle w:val="FR2"/>
        <w:tabs>
          <w:tab w:val="left" w:pos="4336"/>
          <w:tab w:val="right" w:pos="9615"/>
        </w:tabs>
        <w:spacing w:line="276" w:lineRule="auto"/>
        <w:ind w:left="1134" w:right="284"/>
        <w:jc w:val="right"/>
        <w:rPr>
          <w:b w:val="0"/>
          <w:i w:val="0"/>
          <w:sz w:val="24"/>
          <w:szCs w:val="24"/>
        </w:rPr>
      </w:pPr>
    </w:p>
    <w:p w:rsidR="00A6364F" w:rsidRDefault="00A6364F" w:rsidP="0097371C">
      <w:pPr>
        <w:pStyle w:val="FR2"/>
        <w:tabs>
          <w:tab w:val="left" w:pos="4336"/>
          <w:tab w:val="right" w:pos="9615"/>
        </w:tabs>
        <w:spacing w:line="276" w:lineRule="auto"/>
        <w:ind w:left="1134" w:right="284"/>
        <w:jc w:val="right"/>
        <w:rPr>
          <w:b w:val="0"/>
          <w:i w:val="0"/>
          <w:sz w:val="24"/>
          <w:szCs w:val="24"/>
        </w:rPr>
      </w:pPr>
    </w:p>
    <w:p w:rsidR="00A6364F" w:rsidRDefault="00A6364F" w:rsidP="0097371C">
      <w:pPr>
        <w:pStyle w:val="FR2"/>
        <w:tabs>
          <w:tab w:val="left" w:pos="4336"/>
          <w:tab w:val="right" w:pos="9615"/>
        </w:tabs>
        <w:spacing w:line="276" w:lineRule="auto"/>
        <w:ind w:left="1134" w:right="284"/>
        <w:jc w:val="right"/>
        <w:rPr>
          <w:b w:val="0"/>
          <w:i w:val="0"/>
          <w:sz w:val="24"/>
          <w:szCs w:val="24"/>
        </w:rPr>
      </w:pPr>
    </w:p>
    <w:p w:rsidR="00245BAF" w:rsidRPr="0097371C" w:rsidRDefault="0097371C" w:rsidP="0097371C">
      <w:pPr>
        <w:pStyle w:val="FR2"/>
        <w:tabs>
          <w:tab w:val="left" w:pos="4336"/>
          <w:tab w:val="right" w:pos="9615"/>
        </w:tabs>
        <w:spacing w:line="276" w:lineRule="auto"/>
        <w:ind w:left="1134" w:right="284"/>
        <w:jc w:val="right"/>
        <w:rPr>
          <w:b w:val="0"/>
          <w:i w:val="0"/>
          <w:sz w:val="24"/>
          <w:szCs w:val="24"/>
        </w:rPr>
      </w:pPr>
      <w:r w:rsidRPr="0097371C">
        <w:rPr>
          <w:b w:val="0"/>
          <w:i w:val="0"/>
          <w:sz w:val="24"/>
          <w:szCs w:val="24"/>
        </w:rPr>
        <w:lastRenderedPageBreak/>
        <w:t>Приложение № 2</w:t>
      </w:r>
    </w:p>
    <w:p w:rsidR="0097371C" w:rsidRPr="0097371C" w:rsidRDefault="0097371C" w:rsidP="0097371C">
      <w:pPr>
        <w:pStyle w:val="FR2"/>
        <w:tabs>
          <w:tab w:val="left" w:pos="4336"/>
          <w:tab w:val="right" w:pos="9615"/>
        </w:tabs>
        <w:spacing w:line="276" w:lineRule="auto"/>
        <w:ind w:left="1134" w:right="284"/>
        <w:jc w:val="right"/>
        <w:rPr>
          <w:b w:val="0"/>
          <w:i w:val="0"/>
          <w:sz w:val="24"/>
          <w:szCs w:val="24"/>
        </w:rPr>
      </w:pPr>
      <w:r>
        <w:rPr>
          <w:b w:val="0"/>
          <w:i w:val="0"/>
          <w:sz w:val="24"/>
          <w:szCs w:val="24"/>
        </w:rPr>
        <w:t>к</w:t>
      </w:r>
      <w:r w:rsidRPr="0097371C">
        <w:rPr>
          <w:b w:val="0"/>
          <w:i w:val="0"/>
          <w:sz w:val="24"/>
          <w:szCs w:val="24"/>
        </w:rPr>
        <w:t xml:space="preserve"> </w:t>
      </w:r>
      <w:r>
        <w:rPr>
          <w:b w:val="0"/>
          <w:i w:val="0"/>
          <w:sz w:val="24"/>
          <w:szCs w:val="24"/>
        </w:rPr>
        <w:t>п</w:t>
      </w:r>
      <w:r w:rsidRPr="0097371C">
        <w:rPr>
          <w:b w:val="0"/>
          <w:i w:val="0"/>
          <w:sz w:val="24"/>
          <w:szCs w:val="24"/>
        </w:rPr>
        <w:t>остановлению Администрации</w:t>
      </w:r>
    </w:p>
    <w:p w:rsidR="0097371C" w:rsidRPr="0097371C" w:rsidRDefault="0097371C" w:rsidP="0097371C">
      <w:pPr>
        <w:pStyle w:val="FR2"/>
        <w:tabs>
          <w:tab w:val="left" w:pos="4336"/>
          <w:tab w:val="right" w:pos="9615"/>
        </w:tabs>
        <w:spacing w:line="276" w:lineRule="auto"/>
        <w:ind w:left="1134" w:right="284"/>
        <w:jc w:val="right"/>
        <w:rPr>
          <w:b w:val="0"/>
          <w:i w:val="0"/>
          <w:sz w:val="24"/>
          <w:szCs w:val="24"/>
        </w:rPr>
      </w:pPr>
      <w:r w:rsidRPr="0097371C">
        <w:rPr>
          <w:b w:val="0"/>
          <w:i w:val="0"/>
          <w:sz w:val="24"/>
          <w:szCs w:val="24"/>
        </w:rPr>
        <w:t>Города Льгова Курской области</w:t>
      </w:r>
    </w:p>
    <w:p w:rsidR="0097371C" w:rsidRPr="0097371C" w:rsidRDefault="0097371C" w:rsidP="0097371C">
      <w:pPr>
        <w:pStyle w:val="FR2"/>
        <w:tabs>
          <w:tab w:val="left" w:pos="4336"/>
          <w:tab w:val="right" w:pos="9615"/>
        </w:tabs>
        <w:spacing w:line="276" w:lineRule="auto"/>
        <w:ind w:left="1134" w:right="284"/>
        <w:jc w:val="right"/>
        <w:rPr>
          <w:b w:val="0"/>
          <w:i w:val="0"/>
          <w:sz w:val="24"/>
          <w:szCs w:val="24"/>
        </w:rPr>
      </w:pPr>
      <w:r w:rsidRPr="0097371C">
        <w:rPr>
          <w:b w:val="0"/>
          <w:i w:val="0"/>
          <w:sz w:val="24"/>
          <w:szCs w:val="24"/>
        </w:rPr>
        <w:t xml:space="preserve">От </w:t>
      </w:r>
      <w:r w:rsidR="00A6364F">
        <w:rPr>
          <w:b w:val="0"/>
          <w:i w:val="0"/>
          <w:sz w:val="24"/>
          <w:szCs w:val="24"/>
        </w:rPr>
        <w:t>21.09.2017</w:t>
      </w:r>
      <w:r w:rsidRPr="0097371C">
        <w:rPr>
          <w:b w:val="0"/>
          <w:i w:val="0"/>
          <w:sz w:val="24"/>
          <w:szCs w:val="24"/>
        </w:rPr>
        <w:t xml:space="preserve">  №</w:t>
      </w:r>
      <w:r w:rsidR="00E67963">
        <w:rPr>
          <w:b w:val="0"/>
          <w:i w:val="0"/>
          <w:sz w:val="24"/>
          <w:szCs w:val="24"/>
        </w:rPr>
        <w:t>1141</w:t>
      </w:r>
    </w:p>
    <w:p w:rsidR="00737E89" w:rsidRPr="00D07A07" w:rsidRDefault="00737E89" w:rsidP="00737E89">
      <w:pPr>
        <w:jc w:val="right"/>
        <w:rPr>
          <w:b/>
        </w:rPr>
      </w:pPr>
      <w:r w:rsidRPr="00D07A07">
        <w:rPr>
          <w:b/>
        </w:rPr>
        <w:t>УТВЕРЖДАЮ:</w:t>
      </w:r>
    </w:p>
    <w:p w:rsidR="00737E89" w:rsidRPr="00D07A07" w:rsidRDefault="00737E89" w:rsidP="00737E89">
      <w:pPr>
        <w:jc w:val="right"/>
      </w:pPr>
      <w:r>
        <w:t>Глава города Льгова</w:t>
      </w:r>
    </w:p>
    <w:p w:rsidR="00737E89" w:rsidRPr="00D07A07" w:rsidRDefault="00737E89" w:rsidP="00737E89">
      <w:pPr>
        <w:jc w:val="right"/>
      </w:pPr>
      <w:r>
        <w:t>Курской области</w:t>
      </w:r>
    </w:p>
    <w:p w:rsidR="00737E89" w:rsidRPr="00D07A07" w:rsidRDefault="00737E89" w:rsidP="00737E89">
      <w:pPr>
        <w:tabs>
          <w:tab w:val="left" w:pos="6400"/>
        </w:tabs>
        <w:jc w:val="right"/>
      </w:pPr>
    </w:p>
    <w:p w:rsidR="00737E89" w:rsidRPr="00D07A07" w:rsidRDefault="00737E89" w:rsidP="00737E89">
      <w:pPr>
        <w:tabs>
          <w:tab w:val="left" w:pos="6400"/>
        </w:tabs>
        <w:jc w:val="right"/>
      </w:pPr>
      <w:r>
        <w:tab/>
        <w:t xml:space="preserve"> ___________  Ю.В. Северинов</w:t>
      </w:r>
    </w:p>
    <w:p w:rsidR="00737E89" w:rsidRPr="00D07A07" w:rsidRDefault="00737E89" w:rsidP="00737E89">
      <w:pPr>
        <w:jc w:val="right"/>
      </w:pPr>
      <w:r>
        <w:t xml:space="preserve">                           21 сентября 2017</w:t>
      </w:r>
      <w:r w:rsidRPr="00D07A07">
        <w:t>г.</w:t>
      </w:r>
    </w:p>
    <w:p w:rsidR="00737E89" w:rsidRPr="00D07A07" w:rsidRDefault="00737E89" w:rsidP="00737E89">
      <w:pPr>
        <w:spacing w:before="100" w:beforeAutospacing="1"/>
        <w:ind w:left="5040" w:firstLine="1080"/>
        <w:jc w:val="right"/>
        <w:rPr>
          <w:b/>
        </w:rPr>
      </w:pPr>
    </w:p>
    <w:p w:rsidR="00737E89" w:rsidRPr="00D07A07" w:rsidRDefault="00737E89" w:rsidP="00737E89">
      <w:pPr>
        <w:ind w:right="-2"/>
        <w:rPr>
          <w:b/>
        </w:rPr>
      </w:pPr>
    </w:p>
    <w:p w:rsidR="00737E89" w:rsidRPr="00D07A07" w:rsidRDefault="00737E89" w:rsidP="00737E89">
      <w:pPr>
        <w:ind w:right="-2"/>
        <w:rPr>
          <w:b/>
        </w:rPr>
      </w:pPr>
    </w:p>
    <w:p w:rsidR="00737E89" w:rsidRPr="00D07A07" w:rsidRDefault="00737E89" w:rsidP="00737E89">
      <w:pPr>
        <w:ind w:right="-2"/>
        <w:rPr>
          <w:b/>
        </w:rPr>
      </w:pPr>
    </w:p>
    <w:p w:rsidR="00737E89" w:rsidRPr="00D07A07" w:rsidRDefault="00737E89" w:rsidP="00737E89">
      <w:pPr>
        <w:rPr>
          <w:b/>
          <w:bCs/>
        </w:rPr>
      </w:pPr>
      <w:r w:rsidRPr="00D07A07">
        <w:rPr>
          <w:b/>
          <w:bCs/>
        </w:rPr>
        <w:t xml:space="preserve">Конкурсная документация </w:t>
      </w:r>
    </w:p>
    <w:p w:rsidR="00737E89" w:rsidRPr="00D07A07" w:rsidRDefault="00737E89" w:rsidP="00737E89">
      <w:pPr>
        <w:rPr>
          <w:b/>
        </w:rPr>
      </w:pPr>
      <w:r w:rsidRPr="00D07A07">
        <w:rPr>
          <w:b/>
        </w:rPr>
        <w:t xml:space="preserve">для проведения открытого конкурса по выбору управляющей организации на право заключения договоров управления многоквартирными домами, расположенными по адресу: </w:t>
      </w:r>
    </w:p>
    <w:p w:rsidR="00737E89" w:rsidRPr="00D07A07" w:rsidRDefault="00737E89" w:rsidP="00737E89">
      <w:pPr>
        <w:rPr>
          <w:b/>
        </w:rPr>
      </w:pPr>
      <w:r>
        <w:rPr>
          <w:b/>
        </w:rPr>
        <w:t>Курская</w:t>
      </w:r>
      <w:r w:rsidRPr="00D07A07">
        <w:rPr>
          <w:b/>
        </w:rPr>
        <w:t xml:space="preserve"> область </w:t>
      </w:r>
      <w:proofErr w:type="gramStart"/>
      <w:r>
        <w:rPr>
          <w:b/>
        </w:rPr>
        <w:t>г</w:t>
      </w:r>
      <w:proofErr w:type="gramEnd"/>
      <w:r>
        <w:rPr>
          <w:b/>
        </w:rPr>
        <w:t>. Льгов</w:t>
      </w:r>
      <w:r w:rsidRPr="00D07A07">
        <w:rPr>
          <w:b/>
        </w:rPr>
        <w:t xml:space="preserve"> </w:t>
      </w:r>
    </w:p>
    <w:p w:rsidR="00737E89" w:rsidRPr="00D07A07" w:rsidRDefault="00737E89" w:rsidP="00737E89">
      <w:pPr>
        <w:rPr>
          <w:b/>
        </w:rPr>
      </w:pPr>
      <w:r>
        <w:rPr>
          <w:b/>
        </w:rPr>
        <w:t>2-й пер. Фрунзе</w:t>
      </w:r>
    </w:p>
    <w:p w:rsidR="00737E89" w:rsidRPr="00D07A07" w:rsidRDefault="00737E89" w:rsidP="00737E89">
      <w:pPr>
        <w:pStyle w:val="ConsPlusNormal"/>
        <w:ind w:firstLine="426"/>
        <w:jc w:val="both"/>
        <w:rPr>
          <w:b/>
          <w:sz w:val="24"/>
          <w:szCs w:val="24"/>
        </w:rPr>
      </w:pPr>
    </w:p>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p w:rsidR="00737E89" w:rsidRPr="00D07A07" w:rsidRDefault="00737E89" w:rsidP="00737E89">
      <w:r>
        <w:t>Г. Льгов</w:t>
      </w:r>
    </w:p>
    <w:p w:rsidR="00737E89" w:rsidRPr="00D07A07" w:rsidRDefault="00737E89" w:rsidP="00737E89">
      <w:r w:rsidRPr="00D07A07">
        <w:t>201</w:t>
      </w:r>
      <w:r>
        <w:t>7</w:t>
      </w:r>
      <w:r w:rsidRPr="00D07A07">
        <w:t xml:space="preserve"> г.</w:t>
      </w:r>
    </w:p>
    <w:p w:rsidR="00737E89" w:rsidRPr="00D07A07" w:rsidRDefault="00737E89" w:rsidP="00737E89">
      <w:pPr>
        <w:ind w:firstLine="540"/>
      </w:pPr>
      <w:r w:rsidRPr="00D07A07">
        <w:rPr>
          <w:i/>
        </w:rPr>
        <w:br w:type="page"/>
      </w:r>
    </w:p>
    <w:p w:rsidR="00737E89" w:rsidRPr="00737E89" w:rsidRDefault="00737E89" w:rsidP="00737E89">
      <w:pPr>
        <w:ind w:firstLine="540"/>
        <w:rPr>
          <w:b/>
        </w:rPr>
      </w:pPr>
      <w:r w:rsidRPr="00737E89">
        <w:rPr>
          <w:b/>
        </w:rPr>
        <w:t>Содержание</w:t>
      </w:r>
    </w:p>
    <w:p w:rsidR="00737E89" w:rsidRPr="00737E89" w:rsidRDefault="00737E89" w:rsidP="00737E89">
      <w:pPr>
        <w:ind w:firstLine="540"/>
        <w:rPr>
          <w:b/>
        </w:rPr>
      </w:pPr>
    </w:p>
    <w:tbl>
      <w:tblPr>
        <w:tblStyle w:val="ac"/>
        <w:tblW w:w="10031" w:type="dxa"/>
        <w:tblLook w:val="04A0"/>
      </w:tblPr>
      <w:tblGrid>
        <w:gridCol w:w="9322"/>
        <w:gridCol w:w="709"/>
      </w:tblGrid>
      <w:tr w:rsidR="00737E89" w:rsidRPr="0013189D" w:rsidTr="00737E89">
        <w:trPr>
          <w:trHeight w:val="267"/>
        </w:trPr>
        <w:tc>
          <w:tcPr>
            <w:tcW w:w="9322" w:type="dxa"/>
          </w:tcPr>
          <w:p w:rsidR="00737E89" w:rsidRPr="0013189D" w:rsidRDefault="00737E89" w:rsidP="00737E89">
            <w:pPr>
              <w:jc w:val="left"/>
            </w:pPr>
            <w:r w:rsidRPr="0013189D">
              <w:t xml:space="preserve">Часть </w:t>
            </w:r>
            <w:r w:rsidRPr="0013189D">
              <w:rPr>
                <w:lang w:val="en-US"/>
              </w:rPr>
              <w:t>I</w:t>
            </w:r>
            <w:r w:rsidRPr="0013189D">
              <w:t xml:space="preserve"> Конкурс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p>
        </w:tc>
        <w:tc>
          <w:tcPr>
            <w:tcW w:w="709" w:type="dxa"/>
          </w:tcPr>
          <w:p w:rsidR="00737E89" w:rsidRPr="0013189D" w:rsidRDefault="00737E89" w:rsidP="00737E89">
            <w:pPr>
              <w:jc w:val="left"/>
            </w:pPr>
          </w:p>
        </w:tc>
      </w:tr>
      <w:tr w:rsidR="00737E89" w:rsidRPr="0013189D" w:rsidTr="00737E89">
        <w:trPr>
          <w:trHeight w:val="267"/>
        </w:trPr>
        <w:tc>
          <w:tcPr>
            <w:tcW w:w="9322" w:type="dxa"/>
          </w:tcPr>
          <w:p w:rsidR="00737E89" w:rsidRPr="0013189D" w:rsidRDefault="00737E89" w:rsidP="00737E89">
            <w:pPr>
              <w:jc w:val="left"/>
            </w:pPr>
            <w:r w:rsidRPr="0013189D">
              <w:t xml:space="preserve">1.Общие положения о проведении конкурса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1.1.Законодательное регулирование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1.2.Термины, используемые в конкурсной документации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1.3.Основные принципы проведения конкурса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1.4.Организатор конкурса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1.5.Требования к претендентам на участие в конкурсе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1.6.Отказ в допуске к участию в конкурсе                                                      </w:t>
            </w:r>
          </w:p>
        </w:tc>
        <w:tc>
          <w:tcPr>
            <w:tcW w:w="709" w:type="dxa"/>
          </w:tcPr>
          <w:p w:rsidR="00737E89" w:rsidRPr="0013189D" w:rsidRDefault="00737E89" w:rsidP="00737E89">
            <w:pPr>
              <w:jc w:val="left"/>
            </w:pPr>
            <w:r>
              <w:t>3</w:t>
            </w:r>
          </w:p>
        </w:tc>
      </w:tr>
      <w:tr w:rsidR="00737E89" w:rsidRPr="0013189D" w:rsidTr="00737E89">
        <w:trPr>
          <w:trHeight w:val="267"/>
        </w:trPr>
        <w:tc>
          <w:tcPr>
            <w:tcW w:w="9322" w:type="dxa"/>
          </w:tcPr>
          <w:p w:rsidR="00737E89" w:rsidRPr="0013189D" w:rsidRDefault="00737E89" w:rsidP="00737E89">
            <w:pPr>
              <w:jc w:val="left"/>
            </w:pPr>
            <w:r w:rsidRPr="0013189D">
              <w:t xml:space="preserve">2.Конкурсная документация                                                                             </w:t>
            </w:r>
          </w:p>
        </w:tc>
        <w:tc>
          <w:tcPr>
            <w:tcW w:w="709" w:type="dxa"/>
          </w:tcPr>
          <w:p w:rsidR="00737E89" w:rsidRPr="0013189D" w:rsidRDefault="00737E89" w:rsidP="00737E89">
            <w:pPr>
              <w:jc w:val="left"/>
            </w:pPr>
            <w:r>
              <w:t>5</w:t>
            </w:r>
          </w:p>
        </w:tc>
      </w:tr>
      <w:tr w:rsidR="00737E89" w:rsidRPr="0013189D" w:rsidTr="00737E89">
        <w:trPr>
          <w:trHeight w:val="267"/>
        </w:trPr>
        <w:tc>
          <w:tcPr>
            <w:tcW w:w="9322" w:type="dxa"/>
          </w:tcPr>
          <w:p w:rsidR="00737E89" w:rsidRPr="0013189D" w:rsidRDefault="00737E89" w:rsidP="00737E89">
            <w:pPr>
              <w:jc w:val="left"/>
            </w:pPr>
            <w:r w:rsidRPr="0013189D">
              <w:t xml:space="preserve">2.1. Содержание конкурсной документации                                                   </w:t>
            </w:r>
          </w:p>
        </w:tc>
        <w:tc>
          <w:tcPr>
            <w:tcW w:w="709" w:type="dxa"/>
          </w:tcPr>
          <w:p w:rsidR="00737E89" w:rsidRPr="0013189D" w:rsidRDefault="00737E89" w:rsidP="00737E89">
            <w:pPr>
              <w:jc w:val="left"/>
            </w:pPr>
            <w:r>
              <w:t>5</w:t>
            </w:r>
          </w:p>
        </w:tc>
      </w:tr>
      <w:tr w:rsidR="00737E89" w:rsidRPr="0013189D" w:rsidTr="00737E89">
        <w:trPr>
          <w:trHeight w:val="267"/>
        </w:trPr>
        <w:tc>
          <w:tcPr>
            <w:tcW w:w="9322" w:type="dxa"/>
          </w:tcPr>
          <w:p w:rsidR="00737E89" w:rsidRPr="0013189D" w:rsidRDefault="00737E89" w:rsidP="00737E89">
            <w:pPr>
              <w:jc w:val="left"/>
            </w:pPr>
            <w:r w:rsidRPr="0013189D">
              <w:t xml:space="preserve">2.2. Разъяснение положений конкурсной документации                               </w:t>
            </w:r>
          </w:p>
        </w:tc>
        <w:tc>
          <w:tcPr>
            <w:tcW w:w="709" w:type="dxa"/>
          </w:tcPr>
          <w:p w:rsidR="00737E89" w:rsidRPr="0013189D" w:rsidRDefault="00737E89" w:rsidP="00737E89">
            <w:pPr>
              <w:jc w:val="left"/>
            </w:pPr>
            <w:r>
              <w:t>5</w:t>
            </w:r>
          </w:p>
        </w:tc>
      </w:tr>
      <w:tr w:rsidR="00737E89" w:rsidRPr="0013189D" w:rsidTr="00737E89">
        <w:trPr>
          <w:trHeight w:val="267"/>
        </w:trPr>
        <w:tc>
          <w:tcPr>
            <w:tcW w:w="9322" w:type="dxa"/>
          </w:tcPr>
          <w:p w:rsidR="00737E89" w:rsidRPr="0013189D" w:rsidRDefault="00737E89" w:rsidP="00737E89">
            <w:pPr>
              <w:jc w:val="left"/>
            </w:pPr>
            <w:r w:rsidRPr="0013189D">
              <w:t xml:space="preserve">2.3. Внесение изменений в конкурсную документацию                                </w:t>
            </w:r>
          </w:p>
        </w:tc>
        <w:tc>
          <w:tcPr>
            <w:tcW w:w="709" w:type="dxa"/>
          </w:tcPr>
          <w:p w:rsidR="00737E89" w:rsidRPr="0013189D" w:rsidRDefault="00737E89" w:rsidP="00737E89">
            <w:pPr>
              <w:jc w:val="left"/>
            </w:pPr>
            <w:r>
              <w:t>5</w:t>
            </w:r>
          </w:p>
        </w:tc>
      </w:tr>
      <w:tr w:rsidR="00737E89" w:rsidRPr="0013189D" w:rsidTr="00737E89">
        <w:trPr>
          <w:trHeight w:val="267"/>
        </w:trPr>
        <w:tc>
          <w:tcPr>
            <w:tcW w:w="9322" w:type="dxa"/>
          </w:tcPr>
          <w:p w:rsidR="00737E89" w:rsidRPr="0013189D" w:rsidRDefault="00737E89" w:rsidP="00737E89">
            <w:pPr>
              <w:jc w:val="left"/>
            </w:pPr>
            <w:r w:rsidRPr="0013189D">
              <w:t xml:space="preserve">2.4. Отказ от проведения конкурса                                                                   </w:t>
            </w:r>
          </w:p>
        </w:tc>
        <w:tc>
          <w:tcPr>
            <w:tcW w:w="709" w:type="dxa"/>
          </w:tcPr>
          <w:p w:rsidR="00737E89" w:rsidRPr="0013189D" w:rsidRDefault="00737E89" w:rsidP="00737E89">
            <w:pPr>
              <w:jc w:val="left"/>
            </w:pPr>
            <w:r>
              <w:t>6</w:t>
            </w:r>
          </w:p>
        </w:tc>
      </w:tr>
      <w:tr w:rsidR="00737E89" w:rsidRPr="0013189D" w:rsidTr="00737E89">
        <w:trPr>
          <w:trHeight w:val="267"/>
        </w:trPr>
        <w:tc>
          <w:tcPr>
            <w:tcW w:w="9322" w:type="dxa"/>
          </w:tcPr>
          <w:p w:rsidR="00737E89" w:rsidRPr="0013189D" w:rsidRDefault="00737E89" w:rsidP="00737E89">
            <w:pPr>
              <w:jc w:val="left"/>
            </w:pPr>
            <w:r w:rsidRPr="0013189D">
              <w:t xml:space="preserve">3. Порядок подачи и рассмотрения заявок на участие в конкурсе                </w:t>
            </w:r>
          </w:p>
        </w:tc>
        <w:tc>
          <w:tcPr>
            <w:tcW w:w="709" w:type="dxa"/>
          </w:tcPr>
          <w:p w:rsidR="00737E89" w:rsidRPr="0013189D" w:rsidRDefault="00737E89" w:rsidP="00737E89">
            <w:pPr>
              <w:jc w:val="left"/>
            </w:pPr>
            <w:r>
              <w:t>6</w:t>
            </w:r>
          </w:p>
        </w:tc>
      </w:tr>
      <w:tr w:rsidR="00737E89" w:rsidRPr="0013189D" w:rsidTr="00737E89">
        <w:trPr>
          <w:trHeight w:val="267"/>
        </w:trPr>
        <w:tc>
          <w:tcPr>
            <w:tcW w:w="9322" w:type="dxa"/>
          </w:tcPr>
          <w:p w:rsidR="00737E89" w:rsidRPr="0013189D" w:rsidRDefault="00737E89" w:rsidP="00737E89">
            <w:pPr>
              <w:jc w:val="left"/>
            </w:pPr>
            <w:r>
              <w:t>3.2.Порядок рассмотрения заявок на участие в конкурсе</w:t>
            </w:r>
          </w:p>
        </w:tc>
        <w:tc>
          <w:tcPr>
            <w:tcW w:w="709" w:type="dxa"/>
          </w:tcPr>
          <w:p w:rsidR="00737E89" w:rsidRDefault="00737E89" w:rsidP="00737E89">
            <w:pPr>
              <w:jc w:val="left"/>
            </w:pPr>
            <w:r>
              <w:t>7</w:t>
            </w:r>
          </w:p>
        </w:tc>
      </w:tr>
      <w:tr w:rsidR="00737E89" w:rsidRPr="0013189D" w:rsidTr="00737E89">
        <w:trPr>
          <w:trHeight w:val="267"/>
        </w:trPr>
        <w:tc>
          <w:tcPr>
            <w:tcW w:w="9322" w:type="dxa"/>
          </w:tcPr>
          <w:p w:rsidR="00737E89" w:rsidRPr="0013189D" w:rsidRDefault="00737E89" w:rsidP="00737E89">
            <w:pPr>
              <w:jc w:val="left"/>
            </w:pPr>
            <w:r w:rsidRPr="0013189D">
              <w:t xml:space="preserve">4. Порядок проведения конкурса                                                                      </w:t>
            </w:r>
          </w:p>
        </w:tc>
        <w:tc>
          <w:tcPr>
            <w:tcW w:w="709" w:type="dxa"/>
          </w:tcPr>
          <w:p w:rsidR="00737E89" w:rsidRPr="0013189D" w:rsidRDefault="00737E89" w:rsidP="00737E89">
            <w:pPr>
              <w:jc w:val="left"/>
            </w:pPr>
            <w:r>
              <w:t>9</w:t>
            </w:r>
          </w:p>
        </w:tc>
      </w:tr>
      <w:tr w:rsidR="00737E89" w:rsidRPr="0013189D" w:rsidTr="00737E89">
        <w:trPr>
          <w:trHeight w:val="267"/>
        </w:trPr>
        <w:tc>
          <w:tcPr>
            <w:tcW w:w="9322" w:type="dxa"/>
          </w:tcPr>
          <w:p w:rsidR="00737E89" w:rsidRPr="0013189D" w:rsidRDefault="00737E89" w:rsidP="00737E89">
            <w:pPr>
              <w:jc w:val="left"/>
            </w:pPr>
            <w:r w:rsidRPr="0013189D">
              <w:t xml:space="preserve">5. Размер обеспечения исполнения обязательств                                            </w:t>
            </w:r>
          </w:p>
        </w:tc>
        <w:tc>
          <w:tcPr>
            <w:tcW w:w="709" w:type="dxa"/>
          </w:tcPr>
          <w:p w:rsidR="00737E89" w:rsidRPr="0013189D" w:rsidRDefault="00737E89" w:rsidP="00737E89">
            <w:pPr>
              <w:jc w:val="left"/>
            </w:pPr>
            <w:r>
              <w:t>10</w:t>
            </w:r>
          </w:p>
        </w:tc>
      </w:tr>
      <w:tr w:rsidR="00737E89" w:rsidRPr="0013189D" w:rsidTr="00737E89">
        <w:trPr>
          <w:trHeight w:val="280"/>
        </w:trPr>
        <w:tc>
          <w:tcPr>
            <w:tcW w:w="9322" w:type="dxa"/>
          </w:tcPr>
          <w:p w:rsidR="00737E89" w:rsidRPr="0013189D" w:rsidRDefault="00737E89" w:rsidP="00737E89">
            <w:pPr>
              <w:jc w:val="left"/>
            </w:pPr>
            <w:r w:rsidRPr="0013189D">
              <w:t xml:space="preserve">6. Заключение договора управления многоквартирными домами </w:t>
            </w:r>
            <w:proofErr w:type="gramStart"/>
            <w:r w:rsidRPr="0013189D">
              <w:t>по</w:t>
            </w:r>
            <w:proofErr w:type="gramEnd"/>
          </w:p>
        </w:tc>
        <w:tc>
          <w:tcPr>
            <w:tcW w:w="709" w:type="dxa"/>
          </w:tcPr>
          <w:p w:rsidR="00737E89" w:rsidRPr="0013189D" w:rsidRDefault="00737E89" w:rsidP="00737E89">
            <w:pPr>
              <w:jc w:val="left"/>
            </w:pPr>
            <w:r>
              <w:t>11</w:t>
            </w:r>
          </w:p>
        </w:tc>
      </w:tr>
      <w:tr w:rsidR="00737E89" w:rsidRPr="0013189D" w:rsidTr="00737E89">
        <w:trPr>
          <w:trHeight w:val="267"/>
        </w:trPr>
        <w:tc>
          <w:tcPr>
            <w:tcW w:w="9322" w:type="dxa"/>
          </w:tcPr>
          <w:p w:rsidR="00737E89" w:rsidRPr="0013189D" w:rsidRDefault="00737E89" w:rsidP="00737E89">
            <w:pPr>
              <w:jc w:val="left"/>
            </w:pPr>
            <w:r w:rsidRPr="0013189D">
              <w:t xml:space="preserve">результатам   конкурса                                                                                    </w:t>
            </w:r>
          </w:p>
        </w:tc>
        <w:tc>
          <w:tcPr>
            <w:tcW w:w="709" w:type="dxa"/>
          </w:tcPr>
          <w:p w:rsidR="00737E89" w:rsidRPr="0013189D" w:rsidRDefault="00737E89" w:rsidP="00737E89">
            <w:pPr>
              <w:jc w:val="left"/>
            </w:pPr>
          </w:p>
        </w:tc>
      </w:tr>
      <w:tr w:rsidR="00737E89" w:rsidRPr="0013189D" w:rsidTr="00737E89">
        <w:trPr>
          <w:trHeight w:val="267"/>
        </w:trPr>
        <w:tc>
          <w:tcPr>
            <w:tcW w:w="9322" w:type="dxa"/>
          </w:tcPr>
          <w:p w:rsidR="00737E89" w:rsidRPr="0013189D" w:rsidRDefault="00737E89" w:rsidP="00737E89">
            <w:pPr>
              <w:jc w:val="left"/>
            </w:pPr>
            <w:r w:rsidRPr="0013189D">
              <w:t xml:space="preserve">Часть </w:t>
            </w:r>
            <w:r w:rsidRPr="0013189D">
              <w:rPr>
                <w:lang w:val="en-US"/>
              </w:rPr>
              <w:t>II</w:t>
            </w:r>
            <w:r w:rsidRPr="0013189D">
              <w:t xml:space="preserve"> Информационная карта конкурса                                                      </w:t>
            </w:r>
          </w:p>
        </w:tc>
        <w:tc>
          <w:tcPr>
            <w:tcW w:w="709" w:type="dxa"/>
          </w:tcPr>
          <w:p w:rsidR="00737E89" w:rsidRPr="0013189D" w:rsidRDefault="00737E89" w:rsidP="00737E89">
            <w:pPr>
              <w:jc w:val="left"/>
            </w:pPr>
            <w:r>
              <w:t>12</w:t>
            </w:r>
          </w:p>
        </w:tc>
      </w:tr>
      <w:tr w:rsidR="00737E89" w:rsidRPr="0013189D" w:rsidTr="00737E89">
        <w:trPr>
          <w:trHeight w:val="267"/>
        </w:trPr>
        <w:tc>
          <w:tcPr>
            <w:tcW w:w="9322" w:type="dxa"/>
          </w:tcPr>
          <w:p w:rsidR="00737E89" w:rsidRPr="0013189D" w:rsidRDefault="00737E89" w:rsidP="00737E89">
            <w:pPr>
              <w:jc w:val="left"/>
            </w:pPr>
            <w:r w:rsidRPr="0013189D">
              <w:t xml:space="preserve">Часть </w:t>
            </w:r>
            <w:r w:rsidRPr="0013189D">
              <w:rPr>
                <w:lang w:val="en-US"/>
              </w:rPr>
              <w:t>III</w:t>
            </w:r>
            <w:r w:rsidRPr="0013189D">
              <w:t xml:space="preserve"> Техническая часть                                                                              </w:t>
            </w:r>
          </w:p>
        </w:tc>
        <w:tc>
          <w:tcPr>
            <w:tcW w:w="709" w:type="dxa"/>
          </w:tcPr>
          <w:p w:rsidR="00737E89" w:rsidRPr="0013189D" w:rsidRDefault="00737E89" w:rsidP="00737E89">
            <w:pPr>
              <w:jc w:val="left"/>
            </w:pPr>
            <w:r>
              <w:t>22</w:t>
            </w:r>
          </w:p>
        </w:tc>
      </w:tr>
      <w:tr w:rsidR="00737E89" w:rsidRPr="0013189D" w:rsidTr="00737E89">
        <w:trPr>
          <w:trHeight w:val="513"/>
        </w:trPr>
        <w:tc>
          <w:tcPr>
            <w:tcW w:w="9322" w:type="dxa"/>
          </w:tcPr>
          <w:p w:rsidR="00737E89" w:rsidRPr="00F13F8E" w:rsidRDefault="00737E89" w:rsidP="00737E89">
            <w:pPr>
              <w:ind w:right="140"/>
              <w:jc w:val="left"/>
              <w:rPr>
                <w:bCs/>
                <w:szCs w:val="22"/>
                <w:u w:val="single"/>
              </w:rPr>
            </w:pPr>
            <w:proofErr w:type="spellStart"/>
            <w:r w:rsidRPr="00F13F8E">
              <w:rPr>
                <w:bCs/>
                <w:szCs w:val="22"/>
              </w:rPr>
              <w:t>АКТо</w:t>
            </w:r>
            <w:proofErr w:type="spellEnd"/>
            <w:r w:rsidRPr="00F13F8E">
              <w:rPr>
                <w:bCs/>
                <w:szCs w:val="22"/>
              </w:rPr>
              <w:t xml:space="preserve"> </w:t>
            </w:r>
            <w:proofErr w:type="gramStart"/>
            <w:r w:rsidRPr="00F13F8E">
              <w:rPr>
                <w:bCs/>
                <w:szCs w:val="22"/>
              </w:rPr>
              <w:t>состоянии</w:t>
            </w:r>
            <w:proofErr w:type="gramEnd"/>
            <w:r w:rsidRPr="00F13F8E">
              <w:rPr>
                <w:bCs/>
                <w:szCs w:val="22"/>
              </w:rPr>
              <w:t xml:space="preserve"> общего имущества собственников помещений</w:t>
            </w:r>
            <w:r w:rsidRPr="00F13F8E">
              <w:rPr>
                <w:bCs/>
                <w:szCs w:val="22"/>
              </w:rPr>
              <w:br/>
              <w:t>в многоквартирном доме, являющегося объектом конкурса</w:t>
            </w:r>
            <w:r w:rsidRPr="0013189D">
              <w:tab/>
            </w:r>
            <w:r w:rsidRPr="0013189D">
              <w:tab/>
            </w:r>
            <w:r w:rsidRPr="0013189D">
              <w:tab/>
            </w:r>
          </w:p>
        </w:tc>
        <w:tc>
          <w:tcPr>
            <w:tcW w:w="709" w:type="dxa"/>
            <w:vAlign w:val="center"/>
          </w:tcPr>
          <w:p w:rsidR="00737E89" w:rsidRPr="0013189D" w:rsidRDefault="00737E89" w:rsidP="00737E89">
            <w:pPr>
              <w:jc w:val="left"/>
            </w:pPr>
            <w:r>
              <w:t>23</w:t>
            </w:r>
          </w:p>
        </w:tc>
      </w:tr>
      <w:tr w:rsidR="00737E89" w:rsidRPr="0013189D" w:rsidTr="00737E89">
        <w:trPr>
          <w:trHeight w:val="267"/>
        </w:trPr>
        <w:tc>
          <w:tcPr>
            <w:tcW w:w="9322" w:type="dxa"/>
          </w:tcPr>
          <w:p w:rsidR="00737E89" w:rsidRPr="0013189D" w:rsidRDefault="00737E89" w:rsidP="00737E89">
            <w:pPr>
              <w:jc w:val="left"/>
            </w:pPr>
            <w:r w:rsidRPr="0013189D">
              <w:t xml:space="preserve">Часть </w:t>
            </w:r>
            <w:r w:rsidRPr="0013189D">
              <w:rPr>
                <w:lang w:val="en-US"/>
              </w:rPr>
              <w:t>IV</w:t>
            </w:r>
            <w:r w:rsidRPr="0013189D">
              <w:t xml:space="preserve"> Образцы форм документов                                                               </w:t>
            </w:r>
          </w:p>
        </w:tc>
        <w:tc>
          <w:tcPr>
            <w:tcW w:w="709" w:type="dxa"/>
            <w:vAlign w:val="center"/>
          </w:tcPr>
          <w:p w:rsidR="00737E89" w:rsidRPr="0013189D" w:rsidRDefault="00737E89" w:rsidP="00737E89">
            <w:pPr>
              <w:jc w:val="left"/>
            </w:pPr>
            <w:r>
              <w:t>44</w:t>
            </w:r>
          </w:p>
        </w:tc>
      </w:tr>
      <w:tr w:rsidR="00737E89" w:rsidRPr="0013189D" w:rsidTr="00737E89">
        <w:trPr>
          <w:trHeight w:val="267"/>
        </w:trPr>
        <w:tc>
          <w:tcPr>
            <w:tcW w:w="9322" w:type="dxa"/>
          </w:tcPr>
          <w:p w:rsidR="00737E89" w:rsidRPr="0013189D" w:rsidRDefault="00737E89" w:rsidP="00737E89">
            <w:pPr>
              <w:jc w:val="left"/>
            </w:pPr>
            <w:r>
              <w:t>Заявка на участие в конкурсе по отбору управляющей организации для управления многоквартирными домами</w:t>
            </w:r>
          </w:p>
        </w:tc>
        <w:tc>
          <w:tcPr>
            <w:tcW w:w="709" w:type="dxa"/>
            <w:vAlign w:val="center"/>
          </w:tcPr>
          <w:p w:rsidR="00737E89" w:rsidRDefault="00737E89" w:rsidP="00737E89">
            <w:pPr>
              <w:jc w:val="left"/>
            </w:pPr>
            <w:r>
              <w:t>44</w:t>
            </w:r>
          </w:p>
        </w:tc>
      </w:tr>
      <w:tr w:rsidR="00737E89" w:rsidRPr="0013189D" w:rsidTr="00737E89">
        <w:trPr>
          <w:trHeight w:val="267"/>
        </w:trPr>
        <w:tc>
          <w:tcPr>
            <w:tcW w:w="9322" w:type="dxa"/>
          </w:tcPr>
          <w:p w:rsidR="00737E89" w:rsidRPr="0013189D" w:rsidRDefault="00737E89" w:rsidP="00737E89">
            <w:pPr>
              <w:jc w:val="left"/>
            </w:pPr>
            <w:r>
              <w:t xml:space="preserve">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многоквартирными домами</w:t>
            </w:r>
          </w:p>
        </w:tc>
        <w:tc>
          <w:tcPr>
            <w:tcW w:w="709" w:type="dxa"/>
            <w:vAlign w:val="center"/>
          </w:tcPr>
          <w:p w:rsidR="00737E89" w:rsidRDefault="00737E89" w:rsidP="00737E89">
            <w:pPr>
              <w:jc w:val="left"/>
            </w:pPr>
            <w:r>
              <w:t>45</w:t>
            </w:r>
          </w:p>
        </w:tc>
      </w:tr>
      <w:tr w:rsidR="00737E89" w:rsidRPr="0013189D" w:rsidTr="00737E89">
        <w:trPr>
          <w:trHeight w:val="267"/>
        </w:trPr>
        <w:tc>
          <w:tcPr>
            <w:tcW w:w="9322" w:type="dxa"/>
          </w:tcPr>
          <w:p w:rsidR="00737E89" w:rsidRPr="0013189D" w:rsidRDefault="00737E89" w:rsidP="00737E89">
            <w:pPr>
              <w:jc w:val="left"/>
            </w:pPr>
            <w:r w:rsidRPr="0013189D">
              <w:t xml:space="preserve">Часть </w:t>
            </w:r>
            <w:r w:rsidRPr="0013189D">
              <w:rPr>
                <w:lang w:val="en-US"/>
              </w:rPr>
              <w:t>V</w:t>
            </w:r>
            <w:r w:rsidRPr="0013189D">
              <w:t xml:space="preserve">   Проект </w:t>
            </w:r>
            <w:proofErr w:type="spellStart"/>
            <w:r w:rsidRPr="0013189D">
              <w:t>договорана</w:t>
            </w:r>
            <w:proofErr w:type="spellEnd"/>
            <w:r w:rsidRPr="0013189D">
              <w:t xml:space="preserve"> право управления </w:t>
            </w:r>
            <w:proofErr w:type="gramStart"/>
            <w:r w:rsidRPr="0013189D">
              <w:t>многоквартирным</w:t>
            </w:r>
            <w:proofErr w:type="gramEnd"/>
          </w:p>
        </w:tc>
        <w:tc>
          <w:tcPr>
            <w:tcW w:w="709" w:type="dxa"/>
            <w:vAlign w:val="center"/>
          </w:tcPr>
          <w:p w:rsidR="00737E89" w:rsidRPr="0013189D" w:rsidRDefault="00737E89" w:rsidP="00737E89">
            <w:pPr>
              <w:jc w:val="left"/>
            </w:pPr>
            <w:r>
              <w:t>47</w:t>
            </w:r>
          </w:p>
        </w:tc>
      </w:tr>
      <w:tr w:rsidR="00737E89" w:rsidRPr="0013189D" w:rsidTr="00737E89">
        <w:trPr>
          <w:trHeight w:val="280"/>
        </w:trPr>
        <w:tc>
          <w:tcPr>
            <w:tcW w:w="9322" w:type="dxa"/>
          </w:tcPr>
          <w:p w:rsidR="00737E89" w:rsidRPr="0013189D" w:rsidRDefault="00737E89" w:rsidP="00737E89">
            <w:pPr>
              <w:jc w:val="left"/>
            </w:pPr>
            <w:r w:rsidRPr="0013189D">
              <w:t xml:space="preserve">домом                                                                                                                  </w:t>
            </w:r>
          </w:p>
        </w:tc>
        <w:tc>
          <w:tcPr>
            <w:tcW w:w="709" w:type="dxa"/>
            <w:vAlign w:val="center"/>
          </w:tcPr>
          <w:p w:rsidR="00737E89" w:rsidRPr="0013189D" w:rsidRDefault="00737E89" w:rsidP="00737E89">
            <w:pPr>
              <w:jc w:val="left"/>
            </w:pPr>
          </w:p>
        </w:tc>
      </w:tr>
      <w:tr w:rsidR="00737E89" w:rsidRPr="0013189D" w:rsidTr="00737E89">
        <w:trPr>
          <w:trHeight w:val="280"/>
        </w:trPr>
        <w:tc>
          <w:tcPr>
            <w:tcW w:w="9322" w:type="dxa"/>
          </w:tcPr>
          <w:p w:rsidR="00737E89" w:rsidRPr="0013189D" w:rsidRDefault="00737E89" w:rsidP="00737E89">
            <w:pPr>
              <w:jc w:val="left"/>
            </w:pPr>
            <w:r>
              <w:t>Приложение №1. Содержание, текущий ремонт, перечень общего имущества в доме</w:t>
            </w:r>
          </w:p>
        </w:tc>
        <w:tc>
          <w:tcPr>
            <w:tcW w:w="709" w:type="dxa"/>
            <w:vAlign w:val="center"/>
          </w:tcPr>
          <w:p w:rsidR="00737E89" w:rsidRPr="0013189D" w:rsidRDefault="00737E89" w:rsidP="00737E89">
            <w:pPr>
              <w:jc w:val="left"/>
            </w:pPr>
            <w:r>
              <w:t>54</w:t>
            </w:r>
          </w:p>
        </w:tc>
      </w:tr>
      <w:tr w:rsidR="00737E89" w:rsidRPr="0013189D" w:rsidTr="00737E89">
        <w:trPr>
          <w:trHeight w:val="280"/>
        </w:trPr>
        <w:tc>
          <w:tcPr>
            <w:tcW w:w="9322" w:type="dxa"/>
          </w:tcPr>
          <w:p w:rsidR="00737E89" w:rsidRDefault="00737E89" w:rsidP="00737E89">
            <w:pPr>
              <w:jc w:val="left"/>
            </w:pPr>
            <w:r>
              <w:t xml:space="preserve">Приложение №2.  Перечень обязательных платных услуг, оказываемых управляющей </w:t>
            </w:r>
            <w:r>
              <w:lastRenderedPageBreak/>
              <w:t>организацией по содержанию и ремонту, занимаемых жилых помещений многоквартирного дома</w:t>
            </w:r>
          </w:p>
        </w:tc>
        <w:tc>
          <w:tcPr>
            <w:tcW w:w="709" w:type="dxa"/>
            <w:vAlign w:val="center"/>
          </w:tcPr>
          <w:p w:rsidR="00737E89" w:rsidRDefault="00737E89" w:rsidP="00737E89">
            <w:pPr>
              <w:jc w:val="left"/>
            </w:pPr>
            <w:r>
              <w:lastRenderedPageBreak/>
              <w:t>57</w:t>
            </w:r>
          </w:p>
        </w:tc>
      </w:tr>
      <w:tr w:rsidR="00737E89" w:rsidRPr="0013189D" w:rsidTr="00737E89">
        <w:trPr>
          <w:trHeight w:val="280"/>
        </w:trPr>
        <w:tc>
          <w:tcPr>
            <w:tcW w:w="9322" w:type="dxa"/>
          </w:tcPr>
          <w:p w:rsidR="00737E89" w:rsidRDefault="00737E89" w:rsidP="00737E89">
            <w:pPr>
              <w:jc w:val="left"/>
            </w:pPr>
            <w:r>
              <w:lastRenderedPageBreak/>
              <w:t>Приложение №3. Перечень неприватизированных квартир, входящих в долю муниципального образования Город Льгов</w:t>
            </w:r>
          </w:p>
        </w:tc>
        <w:tc>
          <w:tcPr>
            <w:tcW w:w="709" w:type="dxa"/>
            <w:vAlign w:val="center"/>
          </w:tcPr>
          <w:p w:rsidR="00737E89" w:rsidRDefault="00737E89" w:rsidP="00737E89">
            <w:pPr>
              <w:jc w:val="left"/>
            </w:pPr>
            <w:r>
              <w:t>60</w:t>
            </w:r>
          </w:p>
        </w:tc>
      </w:tr>
    </w:tbl>
    <w:p w:rsidR="00737E89" w:rsidRPr="00D07A07" w:rsidRDefault="00737E89" w:rsidP="00737E89">
      <w:pPr>
        <w:jc w:val="both"/>
      </w:pPr>
    </w:p>
    <w:p w:rsidR="00737E89" w:rsidRPr="00D07A07" w:rsidRDefault="00737E89" w:rsidP="00737E89">
      <w:pPr>
        <w:jc w:val="both"/>
      </w:pPr>
    </w:p>
    <w:p w:rsidR="00737E89" w:rsidRPr="00D07A07" w:rsidRDefault="00737E89" w:rsidP="00737E89">
      <w:pPr>
        <w:jc w:val="both"/>
      </w:pPr>
    </w:p>
    <w:p w:rsidR="00737E89" w:rsidRPr="00D07A07" w:rsidRDefault="00737E89" w:rsidP="00737E89">
      <w:pPr>
        <w:jc w:val="both"/>
      </w:pPr>
    </w:p>
    <w:p w:rsidR="00737E89" w:rsidRPr="00D07A07" w:rsidRDefault="00737E89" w:rsidP="00737E89">
      <w:pPr>
        <w:jc w:val="both"/>
      </w:pPr>
    </w:p>
    <w:p w:rsidR="00737E89" w:rsidRPr="00D07A07" w:rsidRDefault="00737E89" w:rsidP="00737E89">
      <w:pPr>
        <w:jc w:val="both"/>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Default="00737E89" w:rsidP="00737E89">
      <w:pPr>
        <w:spacing w:after="240"/>
        <w:rPr>
          <w:b/>
        </w:rPr>
      </w:pPr>
    </w:p>
    <w:p w:rsidR="00737E89" w:rsidRPr="00D07A07" w:rsidRDefault="00737E89" w:rsidP="00737E89">
      <w:pPr>
        <w:spacing w:after="240"/>
        <w:rPr>
          <w:b/>
        </w:rPr>
      </w:pPr>
      <w:r w:rsidRPr="00D07A07">
        <w:rPr>
          <w:b/>
        </w:rPr>
        <w:lastRenderedPageBreak/>
        <w:t xml:space="preserve">ЧАСТЬ </w:t>
      </w:r>
      <w:r w:rsidRPr="00D07A07">
        <w:rPr>
          <w:b/>
          <w:lang w:val="en-US"/>
        </w:rPr>
        <w:t>I</w:t>
      </w:r>
      <w:r w:rsidRPr="00D07A07">
        <w:rPr>
          <w:b/>
        </w:rPr>
        <w:t>. КОНКУРС</w:t>
      </w:r>
    </w:p>
    <w:p w:rsidR="00737E89" w:rsidRPr="00D07A07" w:rsidRDefault="00737E89" w:rsidP="00737E89">
      <w:pPr>
        <w:spacing w:after="120"/>
        <w:rPr>
          <w:b/>
        </w:rPr>
      </w:pPr>
      <w:r w:rsidRPr="00D07A07">
        <w:rPr>
          <w:b/>
        </w:rPr>
        <w:t>1. Общие положения</w:t>
      </w:r>
    </w:p>
    <w:p w:rsidR="00737E89" w:rsidRPr="00D07A07" w:rsidRDefault="00737E89" w:rsidP="00737E89">
      <w:pPr>
        <w:ind w:firstLine="539"/>
        <w:rPr>
          <w:b/>
        </w:rPr>
      </w:pPr>
      <w:r w:rsidRPr="00D07A07">
        <w:rPr>
          <w:b/>
        </w:rPr>
        <w:t>1.1. Законодательное регулирование.</w:t>
      </w:r>
    </w:p>
    <w:p w:rsidR="00737E89" w:rsidRPr="00D07A07" w:rsidRDefault="00737E89" w:rsidP="00737E89">
      <w:pPr>
        <w:ind w:firstLine="540"/>
        <w:jc w:val="both"/>
      </w:pPr>
      <w:r w:rsidRPr="00D07A07">
        <w:t xml:space="preserve">Настоящая конкурсная документация подготовлена в соответствии со следующими нормативными документами: </w:t>
      </w:r>
    </w:p>
    <w:p w:rsidR="00737E89" w:rsidRPr="00D07A07" w:rsidRDefault="00737E89" w:rsidP="00737E89">
      <w:pPr>
        <w:ind w:firstLine="540"/>
        <w:jc w:val="both"/>
      </w:pPr>
      <w:r w:rsidRPr="00D07A07">
        <w:t xml:space="preserve">- постановлением Правительства РФ от 06 февраля </w:t>
      </w:r>
      <w:smartTag w:uri="urn:schemas-microsoft-com:office:smarttags" w:element="metricconverter">
        <w:smartTagPr>
          <w:attr w:name="ProductID" w:val="2006 г"/>
        </w:smartTagPr>
        <w:r w:rsidRPr="00D07A07">
          <w:t>2006 г</w:t>
        </w:r>
      </w:smartTag>
      <w:r w:rsidRPr="00D07A0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737E89" w:rsidRPr="00D07A07" w:rsidRDefault="00737E89" w:rsidP="00737E89">
      <w:pPr>
        <w:ind w:firstLine="540"/>
        <w:jc w:val="both"/>
      </w:pPr>
      <w:r w:rsidRPr="00D07A07">
        <w:t>- Жилищным кодексом РФ;</w:t>
      </w:r>
    </w:p>
    <w:p w:rsidR="00E67963" w:rsidRDefault="00737E89" w:rsidP="00737E89">
      <w:pPr>
        <w:keepNext/>
        <w:keepLines/>
        <w:suppressLineNumbers/>
        <w:suppressAutoHyphens/>
        <w:ind w:firstLine="540"/>
        <w:jc w:val="both"/>
      </w:pPr>
      <w:r w:rsidRPr="00825C65">
        <w:t xml:space="preserve">- </w:t>
      </w:r>
      <w:r w:rsidR="00E67963">
        <w:t>Постановление Администрации города Льгова Курской области от 21.09.2017 № 1141 «О проведении открытого конкурса по отбору управляющей организации для управления многоквартирным домом»</w:t>
      </w:r>
    </w:p>
    <w:p w:rsidR="00737E89" w:rsidRPr="00D07A07" w:rsidRDefault="00737E89" w:rsidP="00737E89">
      <w:pPr>
        <w:keepNext/>
        <w:keepLines/>
        <w:suppressLineNumbers/>
        <w:suppressAutoHyphens/>
        <w:ind w:firstLine="540"/>
        <w:jc w:val="both"/>
        <w:rPr>
          <w:b/>
        </w:rPr>
      </w:pPr>
      <w:r w:rsidRPr="00D07A07">
        <w:rPr>
          <w:b/>
        </w:rPr>
        <w:t>1.2. Термины, используемые в конкурсной документации.</w:t>
      </w:r>
    </w:p>
    <w:p w:rsidR="00737E89" w:rsidRPr="00D07A07" w:rsidRDefault="00737E89" w:rsidP="00737E89">
      <w:pPr>
        <w:ind w:firstLine="540"/>
        <w:jc w:val="both"/>
      </w:pPr>
      <w:bookmarkStart w:id="1" w:name="sub_10021"/>
      <w:r w:rsidRPr="00D07A07">
        <w:rPr>
          <w:rStyle w:val="aa"/>
        </w:rPr>
        <w:t>конкурс</w:t>
      </w:r>
      <w:r w:rsidRPr="00D07A0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D07A07">
        <w:t>управления</w:t>
      </w:r>
      <w:proofErr w:type="gramEnd"/>
      <w:r w:rsidRPr="00D07A07">
        <w:t xml:space="preserve"> которым проводится конкурс;</w:t>
      </w:r>
    </w:p>
    <w:p w:rsidR="00737E89" w:rsidRPr="00D07A07" w:rsidRDefault="00737E89" w:rsidP="00737E89">
      <w:pPr>
        <w:ind w:firstLine="540"/>
        <w:jc w:val="both"/>
      </w:pPr>
      <w:r w:rsidRPr="00D07A07">
        <w:rPr>
          <w:rStyle w:val="aa"/>
        </w:rPr>
        <w:t>предмет конкурса</w:t>
      </w:r>
      <w:bookmarkStart w:id="2" w:name="sub_10022"/>
      <w:bookmarkEnd w:id="1"/>
      <w:r w:rsidRPr="00D07A07">
        <w:t xml:space="preserve"> – право заключения договоров управления многоквартирными домами в отношении объектов конкурса;</w:t>
      </w:r>
      <w:bookmarkStart w:id="3" w:name="sub_10023"/>
      <w:bookmarkEnd w:id="2"/>
    </w:p>
    <w:p w:rsidR="00737E89" w:rsidRPr="00D07A07" w:rsidRDefault="00737E89" w:rsidP="00737E89">
      <w:pPr>
        <w:ind w:firstLine="540"/>
        <w:jc w:val="both"/>
      </w:pPr>
      <w:r w:rsidRPr="00D07A07">
        <w:rPr>
          <w:rStyle w:val="aa"/>
        </w:rPr>
        <w:t>объект конкурса</w:t>
      </w:r>
      <w:r w:rsidRPr="00D07A07">
        <w:t xml:space="preserve"> – общее имущество собственников помещений в многоквартирном доме, на право управления, которым проводится конкурс;</w:t>
      </w:r>
      <w:bookmarkStart w:id="4" w:name="sub_10024"/>
      <w:bookmarkEnd w:id="3"/>
    </w:p>
    <w:p w:rsidR="00737E89" w:rsidRPr="00D07A07" w:rsidRDefault="00737E89" w:rsidP="00737E89">
      <w:pPr>
        <w:ind w:firstLine="540"/>
        <w:jc w:val="both"/>
      </w:pPr>
      <w:r w:rsidRPr="00D07A07">
        <w:rPr>
          <w:rStyle w:val="aa"/>
        </w:rPr>
        <w:t>размер платы за содержание и ремонт жилого помещения</w:t>
      </w:r>
      <w:r w:rsidRPr="00D07A0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D07A07">
          <w:t>1 кв. метра</w:t>
        </w:r>
      </w:smartTag>
      <w:r w:rsidRPr="00D07A0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5" w:name="sub_10025"/>
      <w:bookmarkEnd w:id="4"/>
    </w:p>
    <w:p w:rsidR="00737E89" w:rsidRPr="00D07A07" w:rsidRDefault="00737E89" w:rsidP="00737E89">
      <w:pPr>
        <w:ind w:firstLine="540"/>
        <w:jc w:val="both"/>
      </w:pPr>
      <w:r w:rsidRPr="00D07A07">
        <w:rPr>
          <w:rStyle w:val="aa"/>
        </w:rPr>
        <w:t>организатор конкурса</w:t>
      </w:r>
      <w:r w:rsidRPr="00D07A07">
        <w:t xml:space="preserve"> </w:t>
      </w:r>
      <w:proofErr w:type="gramStart"/>
      <w:r w:rsidRPr="00D07A07">
        <w:t>–</w:t>
      </w:r>
      <w:bookmarkStart w:id="6" w:name="sub_10026"/>
      <w:bookmarkEnd w:id="5"/>
      <w:r>
        <w:t>м</w:t>
      </w:r>
      <w:proofErr w:type="gramEnd"/>
      <w:r>
        <w:t>униципальное образование «Город Льгов» Курской области</w:t>
      </w:r>
    </w:p>
    <w:p w:rsidR="00737E89" w:rsidRPr="00D07A07" w:rsidRDefault="00737E89" w:rsidP="00737E89">
      <w:pPr>
        <w:ind w:firstLine="540"/>
        <w:jc w:val="both"/>
      </w:pPr>
      <w:r w:rsidRPr="00D07A07">
        <w:rPr>
          <w:rStyle w:val="aa"/>
        </w:rPr>
        <w:t>управляющая организация</w:t>
      </w:r>
      <w:r w:rsidRPr="00D07A0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7" w:name="sub_10027"/>
      <w:bookmarkEnd w:id="6"/>
    </w:p>
    <w:p w:rsidR="00737E89" w:rsidRPr="00D07A07" w:rsidRDefault="00737E89" w:rsidP="00737E89">
      <w:pPr>
        <w:ind w:firstLine="540"/>
        <w:jc w:val="both"/>
      </w:pPr>
      <w:proofErr w:type="gramStart"/>
      <w:r w:rsidRPr="00D07A07">
        <w:rPr>
          <w:rStyle w:val="aa"/>
        </w:rPr>
        <w:t>претендент</w:t>
      </w:r>
      <w:r w:rsidRPr="00D07A0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7"/>
      <w:proofErr w:type="gramEnd"/>
    </w:p>
    <w:p w:rsidR="00737E89" w:rsidRPr="00D07A07" w:rsidRDefault="00737E89" w:rsidP="00737E89">
      <w:pPr>
        <w:ind w:firstLine="540"/>
        <w:jc w:val="both"/>
      </w:pPr>
      <w:r w:rsidRPr="00D07A07">
        <w:rPr>
          <w:b/>
        </w:rPr>
        <w:t>заявка на участие в конкурсе</w:t>
      </w:r>
      <w:r w:rsidRPr="00D07A0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737E89" w:rsidRPr="00D07A07" w:rsidRDefault="00737E89" w:rsidP="00737E89">
      <w:pPr>
        <w:ind w:firstLine="540"/>
        <w:jc w:val="both"/>
      </w:pPr>
      <w:r w:rsidRPr="00D07A07">
        <w:rPr>
          <w:rStyle w:val="aa"/>
        </w:rPr>
        <w:t>Участник конкурса</w:t>
      </w:r>
      <w:r w:rsidRPr="00D07A07">
        <w:t xml:space="preserve"> – претендент, допущенный конкурсной комиссией к участию в конкурсе.</w:t>
      </w:r>
    </w:p>
    <w:p w:rsidR="00737E89" w:rsidRPr="00D07A07" w:rsidRDefault="00737E89" w:rsidP="00737E89">
      <w:pPr>
        <w:ind w:firstLine="539"/>
        <w:jc w:val="both"/>
        <w:rPr>
          <w:b/>
        </w:rPr>
      </w:pPr>
      <w:r w:rsidRPr="00D07A07">
        <w:rPr>
          <w:b/>
        </w:rPr>
        <w:t>1.3. Основные принципы проведения конкурса.</w:t>
      </w:r>
    </w:p>
    <w:p w:rsidR="00737E89" w:rsidRPr="00D07A07" w:rsidRDefault="00737E89" w:rsidP="00737E89">
      <w:pPr>
        <w:ind w:firstLine="540"/>
        <w:jc w:val="both"/>
      </w:pPr>
      <w:bookmarkStart w:id="8" w:name="sub_10041"/>
      <w:r w:rsidRPr="00D07A0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37E89" w:rsidRPr="00D07A07" w:rsidRDefault="00737E89" w:rsidP="00737E89">
      <w:pPr>
        <w:ind w:firstLine="540"/>
        <w:jc w:val="both"/>
      </w:pPr>
      <w:bookmarkStart w:id="9" w:name="sub_10042"/>
      <w:bookmarkEnd w:id="8"/>
      <w:r w:rsidRPr="00D07A07">
        <w:t>2) добросовестная конкуренция;</w:t>
      </w:r>
    </w:p>
    <w:p w:rsidR="00737E89" w:rsidRPr="00D07A07" w:rsidRDefault="00737E89" w:rsidP="00737E89">
      <w:pPr>
        <w:ind w:firstLine="540"/>
        <w:jc w:val="both"/>
      </w:pPr>
      <w:bookmarkStart w:id="10" w:name="sub_10043"/>
      <w:bookmarkEnd w:id="9"/>
      <w:r w:rsidRPr="00D07A07">
        <w:lastRenderedPageBreak/>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10"/>
    <w:p w:rsidR="00737E89" w:rsidRPr="00D07A07" w:rsidRDefault="00737E89" w:rsidP="00737E89">
      <w:pPr>
        <w:ind w:firstLine="540"/>
        <w:jc w:val="both"/>
      </w:pPr>
      <w:r w:rsidRPr="00D07A07">
        <w:t>4) доступность информации о проведении конкурса и обеспечение открытости его проведения.</w:t>
      </w:r>
    </w:p>
    <w:p w:rsidR="00737E89" w:rsidRPr="00D07A07" w:rsidRDefault="00737E89" w:rsidP="00737E89">
      <w:pPr>
        <w:jc w:val="both"/>
        <w:rPr>
          <w:b/>
        </w:rPr>
      </w:pPr>
      <w:r w:rsidRPr="00D07A07">
        <w:rPr>
          <w:b/>
        </w:rPr>
        <w:t xml:space="preserve">         1.4. Организатор конкурса. </w:t>
      </w:r>
      <w:r>
        <w:t xml:space="preserve">Муниципальное образование «Город Льгов» Курской области </w:t>
      </w:r>
      <w:r w:rsidRPr="00D07A07">
        <w:t>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737E89" w:rsidRPr="00D07A07" w:rsidRDefault="00737E89" w:rsidP="00737E89">
      <w:pPr>
        <w:ind w:firstLine="540"/>
        <w:jc w:val="both"/>
      </w:pPr>
      <w:r w:rsidRPr="00D07A07">
        <w:t>Конкурс проводится, если:</w:t>
      </w:r>
    </w:p>
    <w:p w:rsidR="00737E89" w:rsidRPr="00D07A07" w:rsidRDefault="00737E89" w:rsidP="00737E89">
      <w:pPr>
        <w:ind w:firstLine="540"/>
        <w:jc w:val="both"/>
      </w:pPr>
      <w:bookmarkStart w:id="11" w:name="sub_10031"/>
      <w:r w:rsidRPr="00D07A07">
        <w:t>1) собственниками помещений в многоквартирном доме не выбран способ управления этим домом, в том числе в следующих случаях:</w:t>
      </w:r>
      <w:bookmarkEnd w:id="11"/>
    </w:p>
    <w:p w:rsidR="00737E89" w:rsidRPr="00D07A07" w:rsidRDefault="00737E89" w:rsidP="00737E89">
      <w:pPr>
        <w:ind w:firstLine="540"/>
        <w:jc w:val="both"/>
      </w:pPr>
      <w:r w:rsidRPr="00D07A0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737E89" w:rsidRPr="00D07A07" w:rsidRDefault="00737E89" w:rsidP="00737E89">
      <w:pPr>
        <w:ind w:firstLine="540"/>
        <w:jc w:val="both"/>
      </w:pPr>
      <w:r w:rsidRPr="00D07A0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737E89" w:rsidRPr="00D07A07" w:rsidRDefault="00737E89" w:rsidP="00737E89">
      <w:pPr>
        <w:ind w:firstLine="540"/>
        <w:jc w:val="both"/>
      </w:pPr>
      <w:bookmarkStart w:id="12" w:name="sub_10032"/>
      <w:r w:rsidRPr="00D07A0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2"/>
    <w:p w:rsidR="00737E89" w:rsidRPr="00D07A07" w:rsidRDefault="00737E89" w:rsidP="00737E89">
      <w:pPr>
        <w:ind w:firstLine="540"/>
        <w:jc w:val="both"/>
      </w:pPr>
      <w:r w:rsidRPr="00D07A0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737E89" w:rsidRPr="00D07A07" w:rsidRDefault="00737E89" w:rsidP="00737E89">
      <w:pPr>
        <w:ind w:firstLine="540"/>
        <w:jc w:val="both"/>
      </w:pPr>
      <w:r w:rsidRPr="00D07A0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737E89" w:rsidRPr="00D07A07" w:rsidRDefault="00737E89" w:rsidP="00737E89">
      <w:pPr>
        <w:ind w:firstLine="540"/>
        <w:jc w:val="both"/>
      </w:pPr>
      <w:r w:rsidRPr="00D07A07">
        <w:t>- не заключены договоры управления многоквартирным домом, предусмотренные статьей 162 Жилищного кодекса Российской Федерации;</w:t>
      </w:r>
    </w:p>
    <w:p w:rsidR="00737E89" w:rsidRPr="00D07A07" w:rsidRDefault="00737E89" w:rsidP="00737E89">
      <w:pPr>
        <w:ind w:firstLine="540"/>
        <w:jc w:val="both"/>
      </w:pPr>
      <w:r w:rsidRPr="00D07A07">
        <w:t xml:space="preserve">3)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 </w:t>
      </w:r>
    </w:p>
    <w:p w:rsidR="00737E89" w:rsidRPr="00D07A07" w:rsidRDefault="00737E89" w:rsidP="00737E89">
      <w:pPr>
        <w:ind w:firstLine="540"/>
        <w:jc w:val="both"/>
        <w:rPr>
          <w:b/>
        </w:rPr>
      </w:pPr>
      <w:r w:rsidRPr="00D07A07">
        <w:rPr>
          <w:b/>
        </w:rPr>
        <w:t>1.5. Требования к претендентам на участие в конкурсе.</w:t>
      </w:r>
    </w:p>
    <w:p w:rsidR="00737E89" w:rsidRPr="00D07A07" w:rsidRDefault="00737E89" w:rsidP="00737E89">
      <w:pPr>
        <w:ind w:firstLine="540"/>
        <w:jc w:val="both"/>
      </w:pPr>
      <w:bookmarkStart w:id="13" w:name="sub_10151"/>
      <w:r w:rsidRPr="00D07A07">
        <w:t>1.5.1.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7E89" w:rsidRPr="00D07A07" w:rsidRDefault="00737E89" w:rsidP="00737E89">
      <w:pPr>
        <w:ind w:firstLine="540"/>
        <w:jc w:val="both"/>
      </w:pPr>
      <w:bookmarkStart w:id="14" w:name="sub_10152"/>
      <w:bookmarkEnd w:id="13"/>
      <w:r w:rsidRPr="00D07A07">
        <w:t>1.5.2.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7E89" w:rsidRPr="00D07A07" w:rsidRDefault="00737E89" w:rsidP="00737E89">
      <w:pPr>
        <w:ind w:firstLine="540"/>
        <w:jc w:val="both"/>
      </w:pPr>
      <w:bookmarkStart w:id="15" w:name="sub_10153"/>
      <w:bookmarkEnd w:id="14"/>
      <w:r w:rsidRPr="00D07A07">
        <w:t>1.5.3.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7E89" w:rsidRPr="00D07A07" w:rsidRDefault="00737E89" w:rsidP="00737E89">
      <w:pPr>
        <w:ind w:firstLine="540"/>
        <w:jc w:val="both"/>
      </w:pPr>
      <w:bookmarkStart w:id="16" w:name="sub_10154"/>
      <w:bookmarkEnd w:id="15"/>
      <w:r w:rsidRPr="00D07A07">
        <w:t xml:space="preserve">1.5.4.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D07A07">
        <w:t xml:space="preserve">обжаловал наличие указанной задолженности в </w:t>
      </w:r>
      <w:r w:rsidRPr="00D07A07">
        <w:lastRenderedPageBreak/>
        <w:t>соответствии с законодательством Российской Федерации и решение по такой жалобе не вступило</w:t>
      </w:r>
      <w:proofErr w:type="gramEnd"/>
      <w:r w:rsidRPr="00D07A07">
        <w:t xml:space="preserve"> в силу;</w:t>
      </w:r>
    </w:p>
    <w:p w:rsidR="00737E89" w:rsidRPr="00D07A07" w:rsidRDefault="00737E89" w:rsidP="00737E89">
      <w:pPr>
        <w:ind w:firstLine="540"/>
        <w:jc w:val="both"/>
      </w:pPr>
      <w:bookmarkStart w:id="17" w:name="sub_10155"/>
      <w:bookmarkEnd w:id="16"/>
      <w:r w:rsidRPr="00D07A07">
        <w:t>1.5.5.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7"/>
    <w:p w:rsidR="00737E89" w:rsidRPr="00D07A07" w:rsidRDefault="00737E89" w:rsidP="00737E89">
      <w:pPr>
        <w:ind w:firstLine="540"/>
        <w:jc w:val="both"/>
        <w:rPr>
          <w:color w:val="FF0000"/>
        </w:rPr>
      </w:pPr>
      <w:r w:rsidRPr="00D07A07">
        <w:t>1.5.6. внесение претендентом на счет, указанный в конкурсной документации, сре</w:t>
      </w:r>
      <w:proofErr w:type="gramStart"/>
      <w:r w:rsidRPr="00D07A07">
        <w:t>дств в к</w:t>
      </w:r>
      <w:proofErr w:type="gramEnd"/>
      <w:r w:rsidRPr="00D07A0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737E89" w:rsidRPr="00D07A07" w:rsidRDefault="00737E89" w:rsidP="00737E89">
      <w:pPr>
        <w:ind w:firstLine="540"/>
        <w:rPr>
          <w:b/>
        </w:rPr>
      </w:pPr>
      <w:r w:rsidRPr="00D07A07">
        <w:rPr>
          <w:b/>
        </w:rPr>
        <w:t>1.6. Отказ в допуске к участию в конкурсе.</w:t>
      </w:r>
    </w:p>
    <w:p w:rsidR="00737E89" w:rsidRPr="00D07A07" w:rsidRDefault="00737E89" w:rsidP="00737E89">
      <w:pPr>
        <w:ind w:firstLine="540"/>
      </w:pPr>
      <w:r w:rsidRPr="00D07A07">
        <w:t>Основаниями для отказа в допуске к участию в конкурсе являются:</w:t>
      </w:r>
    </w:p>
    <w:p w:rsidR="00737E89" w:rsidRPr="00D07A07" w:rsidRDefault="00737E89" w:rsidP="00737E89">
      <w:pPr>
        <w:ind w:firstLine="540"/>
        <w:jc w:val="both"/>
      </w:pPr>
      <w:bookmarkStart w:id="18" w:name="sub_10181"/>
      <w:r w:rsidRPr="00D07A07">
        <w:t xml:space="preserve">- непредставление </w:t>
      </w:r>
      <w:proofErr w:type="spellStart"/>
      <w:r w:rsidRPr="00D07A07">
        <w:t>определенных</w:t>
      </w:r>
      <w:r w:rsidRPr="00D07A07">
        <w:rPr>
          <w:b/>
          <w:color w:val="C00000"/>
        </w:rPr>
        <w:t>п.п</w:t>
      </w:r>
      <w:proofErr w:type="spellEnd"/>
      <w:r w:rsidRPr="00D07A07">
        <w:rPr>
          <w:b/>
          <w:color w:val="C00000"/>
        </w:rPr>
        <w:t>. 3.1.2.</w:t>
      </w:r>
      <w:r w:rsidRPr="00D07A07">
        <w:rPr>
          <w:rStyle w:val="ab"/>
          <w:color w:val="C00000"/>
        </w:rPr>
        <w:t>пункта 3</w:t>
      </w:r>
      <w:r w:rsidRPr="00D07A07">
        <w:t xml:space="preserve"> </w:t>
      </w:r>
      <w:proofErr w:type="gramStart"/>
      <w:r w:rsidRPr="00D07A07">
        <w:t>настоящей</w:t>
      </w:r>
      <w:proofErr w:type="gramEnd"/>
      <w:r w:rsidRPr="00D07A07">
        <w:t xml:space="preserve"> Конкурсной </w:t>
      </w:r>
    </w:p>
    <w:p w:rsidR="00737E89" w:rsidRPr="00D07A07" w:rsidRDefault="00737E89" w:rsidP="00737E89">
      <w:pPr>
        <w:jc w:val="both"/>
      </w:pPr>
      <w:r w:rsidRPr="00D07A07">
        <w:t>документации документов, либо наличие в таких документах недостоверных сведений;</w:t>
      </w:r>
    </w:p>
    <w:p w:rsidR="00737E89" w:rsidRPr="00D07A07" w:rsidRDefault="00737E89" w:rsidP="00737E89">
      <w:pPr>
        <w:ind w:firstLine="540"/>
        <w:jc w:val="both"/>
      </w:pPr>
      <w:bookmarkStart w:id="19" w:name="sub_10182"/>
      <w:bookmarkEnd w:id="18"/>
      <w:r w:rsidRPr="00D07A07">
        <w:t xml:space="preserve">- несоответствие претендента требованиям, установленным </w:t>
      </w:r>
      <w:hyperlink w:anchor="sub_1015" w:history="1">
        <w:r w:rsidRPr="00D07A07">
          <w:rPr>
            <w:rStyle w:val="ab"/>
            <w:color w:val="C00000"/>
          </w:rPr>
          <w:t>пунктом</w:t>
        </w:r>
      </w:hyperlink>
      <w:r w:rsidRPr="00D07A07">
        <w:rPr>
          <w:b/>
          <w:color w:val="C00000"/>
        </w:rPr>
        <w:t>1.5</w:t>
      </w:r>
      <w:r w:rsidRPr="00D07A07">
        <w:rPr>
          <w:color w:val="C00000"/>
        </w:rPr>
        <w:t>.</w:t>
      </w:r>
      <w:r w:rsidRPr="00D07A07">
        <w:t xml:space="preserve">  настоящей Конкурсной документации;</w:t>
      </w:r>
    </w:p>
    <w:bookmarkEnd w:id="19"/>
    <w:p w:rsidR="00737E89" w:rsidRPr="00D07A07" w:rsidRDefault="00737E89" w:rsidP="00737E89">
      <w:pPr>
        <w:ind w:firstLine="540"/>
        <w:jc w:val="both"/>
      </w:pPr>
      <w:r w:rsidRPr="00D07A07">
        <w:t xml:space="preserve">- несоответствие заявки на участие в конкурсе требованиям, установленным </w:t>
      </w:r>
      <w:r w:rsidRPr="00D07A07">
        <w:rPr>
          <w:rStyle w:val="ab"/>
          <w:color w:val="C00000"/>
        </w:rPr>
        <w:t>п.п. 3.1.1. - 3.1.2. пункта 3</w:t>
      </w:r>
      <w:r w:rsidRPr="00D07A07">
        <w:t xml:space="preserve"> настоящей Конкурсной документации.</w:t>
      </w:r>
    </w:p>
    <w:p w:rsidR="00737E89" w:rsidRPr="00D07A07" w:rsidRDefault="00737E89" w:rsidP="00737E89">
      <w:pPr>
        <w:spacing w:before="120" w:after="120"/>
        <w:rPr>
          <w:b/>
        </w:rPr>
      </w:pPr>
      <w:r w:rsidRPr="00D07A07">
        <w:rPr>
          <w:b/>
        </w:rPr>
        <w:t>2. Конкурсная документация</w:t>
      </w:r>
    </w:p>
    <w:p w:rsidR="00737E89" w:rsidRPr="00D07A07" w:rsidRDefault="00737E89" w:rsidP="00737E89">
      <w:pPr>
        <w:ind w:firstLine="540"/>
        <w:jc w:val="both"/>
        <w:rPr>
          <w:b/>
        </w:rPr>
      </w:pPr>
      <w:r w:rsidRPr="00D07A07">
        <w:rPr>
          <w:b/>
        </w:rPr>
        <w:t>2.1. Содержание конкурсной документации</w:t>
      </w:r>
    </w:p>
    <w:p w:rsidR="00737E89" w:rsidRPr="00D07A07" w:rsidRDefault="00737E89" w:rsidP="00737E89">
      <w:pPr>
        <w:ind w:firstLine="540"/>
        <w:jc w:val="both"/>
      </w:pPr>
      <w:r w:rsidRPr="00D07A0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D07A07">
        <w:t>порядке</w:t>
      </w:r>
      <w:proofErr w:type="gramEnd"/>
      <w:r w:rsidRPr="00D07A07">
        <w:t xml:space="preserve"> предусмотренном </w:t>
      </w:r>
      <w:r w:rsidRPr="00D07A07">
        <w:rPr>
          <w:b/>
          <w:color w:val="C00000"/>
        </w:rPr>
        <w:t>п. 2.3.</w:t>
      </w:r>
      <w:r w:rsidRPr="00D07A07">
        <w:t xml:space="preserve"> настоящего раздела.</w:t>
      </w:r>
    </w:p>
    <w:p w:rsidR="00737E89" w:rsidRPr="00D07A07" w:rsidRDefault="00737E89" w:rsidP="00737E89">
      <w:pPr>
        <w:ind w:firstLine="540"/>
        <w:jc w:val="both"/>
      </w:pPr>
      <w:r w:rsidRPr="00D07A07">
        <w:t xml:space="preserve">Часть </w:t>
      </w:r>
      <w:r w:rsidRPr="00D07A07">
        <w:rPr>
          <w:lang w:val="en-US"/>
        </w:rPr>
        <w:t>I</w:t>
      </w:r>
      <w:r w:rsidRPr="00D07A07">
        <w:t xml:space="preserve"> Конкурс</w:t>
      </w:r>
    </w:p>
    <w:p w:rsidR="00737E89" w:rsidRPr="00D07A07" w:rsidRDefault="00737E89" w:rsidP="00737E89">
      <w:pPr>
        <w:ind w:firstLine="540"/>
        <w:jc w:val="both"/>
      </w:pPr>
      <w:r w:rsidRPr="00D07A07">
        <w:t>1. Общие положения о проведении конкурса</w:t>
      </w:r>
    </w:p>
    <w:p w:rsidR="00737E89" w:rsidRPr="00D07A07" w:rsidRDefault="00737E89" w:rsidP="00737E89">
      <w:pPr>
        <w:ind w:firstLine="540"/>
        <w:jc w:val="both"/>
      </w:pPr>
      <w:r w:rsidRPr="00D07A07">
        <w:t>2. Конкурсная документация</w:t>
      </w:r>
    </w:p>
    <w:p w:rsidR="00737E89" w:rsidRPr="00D07A07" w:rsidRDefault="00737E89" w:rsidP="00737E89">
      <w:pPr>
        <w:ind w:firstLine="540"/>
        <w:jc w:val="both"/>
      </w:pPr>
      <w:r w:rsidRPr="00D07A07">
        <w:t>3. Порядок подачи и рассмотрения заявок на участие в конкурсе</w:t>
      </w:r>
    </w:p>
    <w:p w:rsidR="00737E89" w:rsidRPr="00D07A07" w:rsidRDefault="00737E89" w:rsidP="00737E89">
      <w:pPr>
        <w:ind w:firstLine="540"/>
        <w:jc w:val="both"/>
      </w:pPr>
      <w:r w:rsidRPr="00D07A07">
        <w:t>4. Порядок проведения конкурса</w:t>
      </w:r>
    </w:p>
    <w:p w:rsidR="00737E89" w:rsidRPr="00D07A07" w:rsidRDefault="00737E89" w:rsidP="00737E89">
      <w:pPr>
        <w:ind w:firstLine="540"/>
        <w:jc w:val="both"/>
      </w:pPr>
      <w:r w:rsidRPr="00D07A07">
        <w:t>5. Заключение договора по результатам конкурса</w:t>
      </w:r>
    </w:p>
    <w:p w:rsidR="00737E89" w:rsidRPr="00D07A07" w:rsidRDefault="00737E89" w:rsidP="00737E89">
      <w:pPr>
        <w:ind w:firstLine="540"/>
        <w:jc w:val="both"/>
      </w:pPr>
      <w:r w:rsidRPr="00D07A07">
        <w:t xml:space="preserve">Часть </w:t>
      </w:r>
      <w:r w:rsidRPr="00D07A07">
        <w:rPr>
          <w:lang w:val="en-US"/>
        </w:rPr>
        <w:t>II</w:t>
      </w:r>
      <w:r w:rsidRPr="00D07A07">
        <w:t>. Информационная карта конкурса</w:t>
      </w:r>
    </w:p>
    <w:p w:rsidR="00737E89" w:rsidRPr="00D07A07" w:rsidRDefault="00737E89" w:rsidP="00737E89">
      <w:pPr>
        <w:ind w:firstLine="540"/>
        <w:jc w:val="both"/>
      </w:pPr>
      <w:r w:rsidRPr="00D07A07">
        <w:t xml:space="preserve">Часть </w:t>
      </w:r>
      <w:r w:rsidRPr="00D07A07">
        <w:rPr>
          <w:lang w:val="en-US"/>
        </w:rPr>
        <w:t>III</w:t>
      </w:r>
      <w:r w:rsidRPr="00D07A07">
        <w:t xml:space="preserve">. Техническая часть </w:t>
      </w:r>
    </w:p>
    <w:p w:rsidR="00737E89" w:rsidRPr="00D07A07" w:rsidRDefault="00737E89" w:rsidP="00737E89">
      <w:pPr>
        <w:ind w:firstLine="540"/>
        <w:jc w:val="both"/>
      </w:pPr>
      <w:r w:rsidRPr="00D07A07">
        <w:t xml:space="preserve">Часть </w:t>
      </w:r>
      <w:r w:rsidRPr="00D07A07">
        <w:rPr>
          <w:lang w:val="en-US"/>
        </w:rPr>
        <w:t>IV</w:t>
      </w:r>
      <w:r w:rsidRPr="00D07A07">
        <w:t>. Образцы форм документов</w:t>
      </w:r>
    </w:p>
    <w:p w:rsidR="00737E89" w:rsidRPr="00D07A07" w:rsidRDefault="00737E89" w:rsidP="00737E89">
      <w:pPr>
        <w:ind w:firstLine="540"/>
        <w:jc w:val="both"/>
      </w:pPr>
      <w:r w:rsidRPr="00D07A07">
        <w:t xml:space="preserve">Часть </w:t>
      </w:r>
      <w:r w:rsidRPr="00D07A07">
        <w:rPr>
          <w:lang w:val="en-US"/>
        </w:rPr>
        <w:t>V</w:t>
      </w:r>
      <w:r w:rsidRPr="00D07A07">
        <w:t>. Проект договора на управление многоквартирным домом</w:t>
      </w:r>
    </w:p>
    <w:p w:rsidR="00737E89" w:rsidRPr="00D07A07" w:rsidRDefault="00737E89" w:rsidP="00737E89">
      <w:pPr>
        <w:jc w:val="both"/>
        <w:outlineLvl w:val="0"/>
      </w:pPr>
      <w:r w:rsidRPr="00D07A07">
        <w:t xml:space="preserve">Конкурсная документация размещена в электронной форме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0" w:history="1">
        <w:r w:rsidRPr="00D07A07">
          <w:rPr>
            <w:rStyle w:val="a5"/>
            <w:b/>
            <w:lang w:val="en-US"/>
          </w:rPr>
          <w:t>www</w:t>
        </w:r>
        <w:r w:rsidRPr="00D07A07">
          <w:rPr>
            <w:rStyle w:val="a5"/>
            <w:b/>
          </w:rPr>
          <w:t>.</w:t>
        </w:r>
        <w:proofErr w:type="spellStart"/>
        <w:r w:rsidRPr="00D07A07">
          <w:rPr>
            <w:rStyle w:val="a5"/>
            <w:b/>
            <w:lang w:val="en-US"/>
          </w:rPr>
          <w:t>torgi</w:t>
        </w:r>
        <w:proofErr w:type="spellEnd"/>
        <w:r w:rsidRPr="00D07A07">
          <w:rPr>
            <w:rStyle w:val="a5"/>
            <w:b/>
          </w:rPr>
          <w:t>.</w:t>
        </w:r>
        <w:proofErr w:type="spellStart"/>
        <w:r w:rsidRPr="00D07A07">
          <w:rPr>
            <w:rStyle w:val="a5"/>
            <w:b/>
            <w:lang w:val="en-US"/>
          </w:rPr>
          <w:t>gov</w:t>
        </w:r>
        <w:proofErr w:type="spellEnd"/>
        <w:r w:rsidRPr="00D07A07">
          <w:rPr>
            <w:rStyle w:val="a5"/>
            <w:b/>
          </w:rPr>
          <w:t>.</w:t>
        </w:r>
        <w:proofErr w:type="spellStart"/>
        <w:r w:rsidRPr="00D07A07">
          <w:rPr>
            <w:rStyle w:val="a5"/>
            <w:b/>
            <w:lang w:val="en-US"/>
          </w:rPr>
          <w:t>ru</w:t>
        </w:r>
        <w:proofErr w:type="spellEnd"/>
      </w:hyperlink>
      <w:r w:rsidRPr="00D07A07">
        <w:t xml:space="preserve"> и</w:t>
      </w:r>
      <w:r>
        <w:t xml:space="preserve"> </w:t>
      </w:r>
      <w:r w:rsidRPr="00D07A07">
        <w:t>на</w:t>
      </w:r>
      <w:r>
        <w:t xml:space="preserve"> </w:t>
      </w:r>
      <w:r w:rsidRPr="00D07A07">
        <w:t xml:space="preserve">официальном сайте </w:t>
      </w:r>
      <w:r>
        <w:t>муниципального образования «Город Льгов» Курской области</w:t>
      </w:r>
      <w:r w:rsidRPr="00D07A07">
        <w:rPr>
          <w:b/>
        </w:rPr>
        <w:t xml:space="preserve">; </w:t>
      </w:r>
      <w:r w:rsidRPr="00D07A07">
        <w:t xml:space="preserve">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w:t>
      </w:r>
      <w:r w:rsidRPr="00D07A07">
        <w:lastRenderedPageBreak/>
        <w:t>не несет ответственности за содержание конкурсной документации, полученной претендентом на участие в конкурсе неофициально.</w:t>
      </w:r>
    </w:p>
    <w:p w:rsidR="00737E89" w:rsidRPr="00D07A07" w:rsidRDefault="00737E89" w:rsidP="00737E89">
      <w:pPr>
        <w:ind w:firstLine="540"/>
        <w:jc w:val="both"/>
        <w:rPr>
          <w:b/>
        </w:rPr>
      </w:pPr>
      <w:r w:rsidRPr="00D07A07">
        <w:rPr>
          <w:b/>
        </w:rPr>
        <w:t>2.2. Разъяснение положений конкурсной документации</w:t>
      </w:r>
    </w:p>
    <w:p w:rsidR="00737E89" w:rsidRPr="00D07A07" w:rsidRDefault="00737E89" w:rsidP="00737E89">
      <w:pPr>
        <w:ind w:firstLine="540"/>
        <w:jc w:val="both"/>
      </w:pPr>
      <w:bookmarkStart w:id="20" w:name="sub_1048"/>
      <w:r w:rsidRPr="00D07A07">
        <w:t xml:space="preserve">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D07A07">
        <w:t>с даты поступления</w:t>
      </w:r>
      <w:proofErr w:type="gramEnd"/>
      <w:r w:rsidRPr="00D07A07">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737E89" w:rsidRPr="00D07A07" w:rsidRDefault="00737E89" w:rsidP="00737E89">
      <w:pPr>
        <w:ind w:firstLine="540"/>
        <w:jc w:val="both"/>
      </w:pPr>
      <w:bookmarkStart w:id="21" w:name="sub_1049"/>
      <w:bookmarkEnd w:id="20"/>
      <w:r w:rsidRPr="00D07A07">
        <w:t xml:space="preserve">2.2.2. В течение одного рабочего дня </w:t>
      </w:r>
      <w:proofErr w:type="gramStart"/>
      <w:r w:rsidRPr="00D07A07">
        <w:t>с даты направления</w:t>
      </w:r>
      <w:proofErr w:type="gramEnd"/>
      <w:r w:rsidRPr="00D07A0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1"/>
    </w:p>
    <w:p w:rsidR="00737E89" w:rsidRPr="00D07A07" w:rsidRDefault="00737E89" w:rsidP="00737E89">
      <w:pPr>
        <w:ind w:firstLine="540"/>
        <w:rPr>
          <w:b/>
        </w:rPr>
      </w:pPr>
      <w:r w:rsidRPr="00D07A07">
        <w:rPr>
          <w:b/>
        </w:rPr>
        <w:t>2.3. Внесение изменений в конкурсную документацию</w:t>
      </w:r>
    </w:p>
    <w:p w:rsidR="00737E89" w:rsidRPr="00D07A07" w:rsidRDefault="00737E89" w:rsidP="00737E89">
      <w:pPr>
        <w:ind w:firstLine="540"/>
        <w:jc w:val="both"/>
      </w:pPr>
      <w:r w:rsidRPr="00D07A07">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w:t>
      </w:r>
      <w:proofErr w:type="gramStart"/>
      <w:r w:rsidRPr="00D07A07">
        <w:t>с даты принятия</w:t>
      </w:r>
      <w:proofErr w:type="gramEnd"/>
      <w:r w:rsidRPr="00D07A07">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37E89" w:rsidRPr="00D07A07" w:rsidRDefault="00737E89" w:rsidP="00737E89">
      <w:pPr>
        <w:ind w:firstLine="540"/>
        <w:jc w:val="both"/>
      </w:pPr>
      <w:r w:rsidRPr="00D07A07">
        <w:t xml:space="preserve">2.3.2. Претенденты на участие в конкурсе, использующие конкурсную документацию с официального сайта, идентификация </w:t>
      </w:r>
      <w:proofErr w:type="gramStart"/>
      <w:r w:rsidRPr="00D07A07">
        <w:t>которых</w:t>
      </w:r>
      <w:proofErr w:type="gramEnd"/>
      <w:r w:rsidRPr="00D07A07">
        <w:t xml:space="preserve"> невозможна, самостоятельно следят за изменениями, внесенными в конкурсную документацию, размещенную на официальном сайте.</w:t>
      </w:r>
    </w:p>
    <w:p w:rsidR="00737E89" w:rsidRPr="00D07A07" w:rsidRDefault="00737E89" w:rsidP="00737E89">
      <w:pPr>
        <w:ind w:firstLine="540"/>
        <w:jc w:val="both"/>
      </w:pPr>
      <w:r w:rsidRPr="00D07A07">
        <w:t xml:space="preserve">2.3.3. </w:t>
      </w:r>
      <w:r>
        <w:t>МО</w:t>
      </w:r>
      <w:r w:rsidRPr="00D07A07">
        <w:t xml:space="preserve"> </w:t>
      </w:r>
      <w:r>
        <w:t xml:space="preserve">«Город Льгов» Курской области </w:t>
      </w:r>
      <w:r w:rsidRPr="00D07A07">
        <w:t>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737E89" w:rsidRPr="00D07A07" w:rsidRDefault="00737E89" w:rsidP="00737E89">
      <w:pPr>
        <w:ind w:firstLine="540"/>
        <w:rPr>
          <w:b/>
        </w:rPr>
      </w:pPr>
      <w:r w:rsidRPr="00D07A07">
        <w:rPr>
          <w:b/>
        </w:rPr>
        <w:t>2.4. Отказ от проведения конкурса</w:t>
      </w:r>
    </w:p>
    <w:p w:rsidR="00737E89" w:rsidRPr="00D07A07" w:rsidRDefault="00737E89" w:rsidP="00737E89">
      <w:pPr>
        <w:ind w:firstLine="540"/>
        <w:jc w:val="both"/>
      </w:pPr>
      <w:r w:rsidRPr="00D07A0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737E89" w:rsidRPr="00D07A07" w:rsidRDefault="00737E89" w:rsidP="00737E89">
      <w:pPr>
        <w:ind w:firstLine="540"/>
        <w:jc w:val="both"/>
      </w:pPr>
      <w:r w:rsidRPr="00D07A07">
        <w:t xml:space="preserve">Если организатор конкурса отказался от проведения конкурса, то он в течение двух рабочих дней </w:t>
      </w:r>
      <w:proofErr w:type="gramStart"/>
      <w:r w:rsidRPr="00D07A07">
        <w:t>с даты принятия</w:t>
      </w:r>
      <w:proofErr w:type="gramEnd"/>
      <w:r w:rsidRPr="00D07A07">
        <w:t xml:space="preserve"> такого решения обязан разместить извещение об отказе от проведения конкурса на официальном сайте. В течение двух рабочих дней </w:t>
      </w:r>
      <w:proofErr w:type="gramStart"/>
      <w:r w:rsidRPr="00D07A07">
        <w:t>с даты принятия</w:t>
      </w:r>
      <w:proofErr w:type="gramEnd"/>
      <w:r w:rsidRPr="00D07A07">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rsidRPr="00D07A07">
        <w:t>с даты принятия</w:t>
      </w:r>
      <w:proofErr w:type="gramEnd"/>
      <w:r w:rsidRPr="00D07A07">
        <w:t xml:space="preserve"> решения об отказе от проведения конкурса.</w:t>
      </w:r>
    </w:p>
    <w:p w:rsidR="00737E89" w:rsidRPr="00D07A07" w:rsidRDefault="00737E89" w:rsidP="00737E89">
      <w:pPr>
        <w:spacing w:before="120" w:after="120"/>
        <w:ind w:firstLine="539"/>
      </w:pPr>
      <w:r w:rsidRPr="00D07A07">
        <w:rPr>
          <w:b/>
        </w:rPr>
        <w:t>3.Порядок подачи и рассмотрения заявок на участие в конкурсе.</w:t>
      </w:r>
    </w:p>
    <w:p w:rsidR="00737E89" w:rsidRPr="00D07A07" w:rsidRDefault="00737E89" w:rsidP="00737E89">
      <w:pPr>
        <w:ind w:firstLine="540"/>
        <w:jc w:val="both"/>
        <w:rPr>
          <w:b/>
        </w:rPr>
      </w:pPr>
      <w:bookmarkStart w:id="22" w:name="sub_1052"/>
      <w:r w:rsidRPr="00D07A07">
        <w:rPr>
          <w:b/>
        </w:rPr>
        <w:t>3.1. Порядок подачи заявок на участие в конкурсе.</w:t>
      </w:r>
    </w:p>
    <w:p w:rsidR="00737E89" w:rsidRPr="00D07A07" w:rsidRDefault="00737E89" w:rsidP="00737E89">
      <w:pPr>
        <w:ind w:firstLine="540"/>
        <w:jc w:val="both"/>
      </w:pPr>
      <w:r w:rsidRPr="00D07A07">
        <w:t xml:space="preserve">3.1.1. Для участия в конкурсе заинтересованное лицо подает заявку на участие в конкурсе по форме, предусмотренной </w:t>
      </w:r>
      <w:r w:rsidRPr="00D07A07">
        <w:rPr>
          <w:rStyle w:val="ab"/>
        </w:rPr>
        <w:t>приложением № 2</w:t>
      </w:r>
      <w:r w:rsidRPr="00D07A07">
        <w:t xml:space="preserve"> к настоящей Конкурсной </w:t>
      </w:r>
      <w:r w:rsidRPr="00D07A07">
        <w:lastRenderedPageBreak/>
        <w:t>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37E89" w:rsidRPr="00D07A07" w:rsidRDefault="00737E89" w:rsidP="00737E89">
      <w:pPr>
        <w:ind w:firstLine="540"/>
        <w:jc w:val="both"/>
      </w:pPr>
      <w:bookmarkStart w:id="23" w:name="sub_1053"/>
      <w:bookmarkEnd w:id="22"/>
      <w:r w:rsidRPr="00D07A07">
        <w:t>3.1.2. Заявка на участие в конкурсе включает в себя:</w:t>
      </w:r>
    </w:p>
    <w:p w:rsidR="00737E89" w:rsidRPr="00D07A07" w:rsidRDefault="00737E89" w:rsidP="00737E89">
      <w:pPr>
        <w:ind w:firstLine="360"/>
        <w:jc w:val="both"/>
      </w:pPr>
      <w:bookmarkStart w:id="24" w:name="sub_10531"/>
      <w:bookmarkEnd w:id="23"/>
      <w:r w:rsidRPr="00D07A07">
        <w:t>а) сведения и документы о претенденте:</w:t>
      </w:r>
    </w:p>
    <w:bookmarkEnd w:id="24"/>
    <w:p w:rsidR="00737E89" w:rsidRPr="00D07A07" w:rsidRDefault="00737E89" w:rsidP="00737E89">
      <w:pPr>
        <w:jc w:val="both"/>
      </w:pPr>
      <w:r w:rsidRPr="00D07A07">
        <w:t>- наименование, организационно-правовую форму, место нахождения, почтовый адрес - для юридического лица;</w:t>
      </w:r>
    </w:p>
    <w:p w:rsidR="00737E89" w:rsidRPr="00D07A07" w:rsidRDefault="00737E89" w:rsidP="00737E89">
      <w:pPr>
        <w:jc w:val="both"/>
      </w:pPr>
      <w:r w:rsidRPr="00D07A07">
        <w:t>-  фамилию, имя, отчество, данные документа, удостоверяющего личность, место жительства - для индивидуального предпринимателя;</w:t>
      </w:r>
    </w:p>
    <w:p w:rsidR="00737E89" w:rsidRPr="00D07A07" w:rsidRDefault="00737E89" w:rsidP="00737E89">
      <w:pPr>
        <w:jc w:val="both"/>
      </w:pPr>
      <w:r w:rsidRPr="00D07A07">
        <w:t>-  номер телефона;</w:t>
      </w:r>
    </w:p>
    <w:p w:rsidR="00737E89" w:rsidRPr="00D07A07" w:rsidRDefault="00737E89" w:rsidP="00737E89">
      <w:pPr>
        <w:jc w:val="both"/>
      </w:pPr>
      <w:r w:rsidRPr="00D07A07">
        <w:t>- выписку из Единого государственного реестра юридических лиц - для юридического лица;</w:t>
      </w:r>
    </w:p>
    <w:p w:rsidR="00737E89" w:rsidRPr="00D07A07" w:rsidRDefault="00737E89" w:rsidP="00737E89">
      <w:pPr>
        <w:jc w:val="both"/>
      </w:pPr>
      <w:r w:rsidRPr="00D07A07">
        <w:t>- выписку из Единого государственного реестра индивидуальных предпринимателей - для индивидуального предпринимателя;</w:t>
      </w:r>
    </w:p>
    <w:p w:rsidR="00737E89" w:rsidRPr="00D07A07" w:rsidRDefault="00737E89" w:rsidP="00737E89">
      <w:pPr>
        <w:jc w:val="both"/>
      </w:pPr>
      <w:r w:rsidRPr="00D07A0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37E89" w:rsidRPr="00D07A07" w:rsidRDefault="00737E89" w:rsidP="00737E89">
      <w:pPr>
        <w:jc w:val="both"/>
      </w:pPr>
      <w:r w:rsidRPr="00D07A07">
        <w:t>- реквизиты банковского счета для возврата средств, внесенных в качестве обеспечения заявки на участие в конкурсе;</w:t>
      </w:r>
    </w:p>
    <w:p w:rsidR="00737E89" w:rsidRPr="00D07A07" w:rsidRDefault="00737E89" w:rsidP="00737E89">
      <w:pPr>
        <w:ind w:firstLine="540"/>
        <w:jc w:val="both"/>
      </w:pPr>
      <w:bookmarkStart w:id="25" w:name="sub_10532"/>
      <w:r w:rsidRPr="00D07A0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5"/>
    <w:p w:rsidR="00737E89" w:rsidRPr="00D07A07" w:rsidRDefault="00737E89" w:rsidP="00737E89">
      <w:pPr>
        <w:ind w:firstLine="540"/>
        <w:jc w:val="both"/>
      </w:pPr>
      <w:r w:rsidRPr="00D07A07">
        <w:t>в) документы, подтверждающие внесение сре</w:t>
      </w:r>
      <w:proofErr w:type="gramStart"/>
      <w:r w:rsidRPr="00D07A07">
        <w:t>дств в к</w:t>
      </w:r>
      <w:proofErr w:type="gramEnd"/>
      <w:r w:rsidRPr="00D07A07">
        <w:t>ачестве обеспечения заявки на участие в конкурсе;</w:t>
      </w:r>
    </w:p>
    <w:p w:rsidR="00737E89" w:rsidRPr="00D07A07" w:rsidRDefault="00737E89" w:rsidP="00737E89">
      <w:pPr>
        <w:ind w:firstLine="540"/>
        <w:jc w:val="both"/>
      </w:pPr>
      <w:r w:rsidRPr="00D07A07">
        <w:t xml:space="preserve">г) копию документов, подтверждающих соответствие претендента требованию, установленному </w:t>
      </w:r>
      <w:r w:rsidRPr="00D07A07">
        <w:rPr>
          <w:b/>
          <w:color w:val="FF0000"/>
        </w:rPr>
        <w:t>пунктом 1.5.1</w:t>
      </w:r>
      <w:r w:rsidRPr="00D07A0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37E89" w:rsidRPr="00D07A07" w:rsidRDefault="00737E89" w:rsidP="00737E89">
      <w:pPr>
        <w:ind w:firstLine="540"/>
        <w:jc w:val="both"/>
      </w:pPr>
      <w:proofErr w:type="spellStart"/>
      <w:r w:rsidRPr="00D07A07">
        <w:t>д</w:t>
      </w:r>
      <w:proofErr w:type="spellEnd"/>
      <w:r w:rsidRPr="00D07A07">
        <w:t>) копия утвержденного бухгалтерского баланса за последний отчетный период;</w:t>
      </w:r>
    </w:p>
    <w:p w:rsidR="00737E89" w:rsidRPr="00D07A07" w:rsidRDefault="00737E89" w:rsidP="00737E89">
      <w:pPr>
        <w:ind w:firstLine="540"/>
        <w:jc w:val="both"/>
      </w:pPr>
      <w:bookmarkStart w:id="26" w:name="sub_10533"/>
      <w:proofErr w:type="gramStart"/>
      <w:r w:rsidRPr="00D07A07">
        <w:t>е)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737E89" w:rsidRPr="00D07A07" w:rsidRDefault="00737E89" w:rsidP="00737E89">
      <w:pPr>
        <w:ind w:firstLine="540"/>
        <w:jc w:val="both"/>
      </w:pPr>
      <w:bookmarkStart w:id="27" w:name="sub_1055"/>
      <w:bookmarkEnd w:id="26"/>
      <w:r w:rsidRPr="00D07A07">
        <w:t xml:space="preserve">3.1.3 Заинтересованное лицо подает заявку на участие в конкурсе в письменной форме. Одно лицо вправе подать в отношении одного лота только одну </w:t>
      </w:r>
      <w:proofErr w:type="spellStart"/>
      <w:r w:rsidRPr="00D07A07">
        <w:t>заявку</w:t>
      </w:r>
      <w:proofErr w:type="gramStart"/>
      <w:r w:rsidRPr="00D07A07">
        <w:t>.</w:t>
      </w:r>
      <w:bookmarkEnd w:id="27"/>
      <w:r w:rsidRPr="00D07A07">
        <w:t>П</w:t>
      </w:r>
      <w:proofErr w:type="gramEnd"/>
      <w:r w:rsidRPr="00D07A07">
        <w:t>редставление</w:t>
      </w:r>
      <w:proofErr w:type="spellEnd"/>
      <w:r w:rsidRPr="00D07A07">
        <w:t xml:space="preserve">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737E89" w:rsidRPr="00D07A07" w:rsidRDefault="00737E89" w:rsidP="00737E89">
      <w:pPr>
        <w:ind w:firstLine="540"/>
        <w:jc w:val="both"/>
      </w:pPr>
      <w:bookmarkStart w:id="28" w:name="sub_1056"/>
      <w:r w:rsidRPr="00D07A07">
        <w:t xml:space="preserve">3.1.4. Каждая заявка на участие в конкурсе, поступившая в установленный Частью </w:t>
      </w:r>
      <w:r w:rsidRPr="00D07A07">
        <w:rPr>
          <w:lang w:val="en-US"/>
        </w:rPr>
        <w:t>II</w:t>
      </w:r>
      <w:r w:rsidRPr="00D07A07">
        <w:t xml:space="preserve"> «Информационная карта конкурса» и </w:t>
      </w:r>
      <w:r w:rsidRPr="00D07A07">
        <w:rPr>
          <w:rStyle w:val="ab"/>
          <w:color w:val="FF0000"/>
        </w:rPr>
        <w:t>пунктом 3.1.1</w:t>
      </w:r>
      <w:r w:rsidRPr="00D07A07">
        <w:t xml:space="preserve">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737E89" w:rsidRPr="00D07A07" w:rsidRDefault="00737E89" w:rsidP="00737E89">
      <w:pPr>
        <w:ind w:firstLine="540"/>
        <w:jc w:val="both"/>
      </w:pPr>
      <w:bookmarkStart w:id="29" w:name="sub_1057"/>
      <w:bookmarkEnd w:id="28"/>
      <w:r w:rsidRPr="00D07A07">
        <w:t xml:space="preserve">3.1.5. Претендент вправе изменить или отозвать заявку </w:t>
      </w:r>
      <w:proofErr w:type="gramStart"/>
      <w:r w:rsidRPr="00D07A07">
        <w:t>на участие в конкурсе в любое время непосредственно до начала процедуры вскрытия конвертов с заявками</w:t>
      </w:r>
      <w:proofErr w:type="gramEnd"/>
      <w:r w:rsidRPr="00D07A07">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rsidRPr="00D07A07">
        <w:t>с даты получения</w:t>
      </w:r>
      <w:proofErr w:type="gramEnd"/>
      <w:r w:rsidRPr="00D07A07">
        <w:t xml:space="preserve"> организатором конкурса уведомления об отзыве заявки.</w:t>
      </w:r>
    </w:p>
    <w:p w:rsidR="00737E89" w:rsidRPr="00D07A07" w:rsidRDefault="00737E89" w:rsidP="00737E89">
      <w:pPr>
        <w:ind w:firstLine="540"/>
        <w:jc w:val="both"/>
      </w:pPr>
      <w:bookmarkStart w:id="30" w:name="sub_1058"/>
      <w:bookmarkEnd w:id="29"/>
      <w:r w:rsidRPr="00D07A07">
        <w:lastRenderedPageBreak/>
        <w:t xml:space="preserve">3.1.6. В случае если по окончании срока подачи заявок на участие в конкурсе подана только одна заявка, она рассматривается в порядке, установленном </w:t>
      </w:r>
      <w:r w:rsidRPr="00D07A07">
        <w:rPr>
          <w:b/>
          <w:color w:val="FF0000"/>
        </w:rPr>
        <w:t>пунктом3.2</w:t>
      </w:r>
      <w:r w:rsidRPr="00D07A07">
        <w:t xml:space="preserve"> настоящей Конкурсной документации.</w:t>
      </w:r>
    </w:p>
    <w:p w:rsidR="00737E89" w:rsidRPr="00D07A07" w:rsidRDefault="00737E89" w:rsidP="00737E89">
      <w:pPr>
        <w:ind w:firstLine="540"/>
        <w:jc w:val="both"/>
      </w:pPr>
      <w:bookmarkStart w:id="31" w:name="sub_1059"/>
      <w:bookmarkEnd w:id="30"/>
      <w:r w:rsidRPr="00D07A07">
        <w:t xml:space="preserve">3.1.7. </w:t>
      </w:r>
      <w:proofErr w:type="gramStart"/>
      <w:r w:rsidRPr="00D07A07">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Pr="00D07A07">
          <w:t>2006 г</w:t>
        </w:r>
      </w:smartTag>
      <w:r w:rsidRPr="00D07A07">
        <w:t>. № 75.</w:t>
      </w:r>
      <w:proofErr w:type="gramEnd"/>
      <w:r w:rsidRPr="00D07A07">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37E89" w:rsidRPr="00D07A07" w:rsidRDefault="00737E89" w:rsidP="00737E89">
      <w:pPr>
        <w:ind w:firstLine="540"/>
        <w:rPr>
          <w:b/>
        </w:rPr>
      </w:pPr>
      <w:bookmarkStart w:id="32" w:name="sub_1060"/>
      <w:bookmarkEnd w:id="31"/>
    </w:p>
    <w:p w:rsidR="00737E89" w:rsidRPr="00D07A07" w:rsidRDefault="00737E89" w:rsidP="00737E89">
      <w:pPr>
        <w:ind w:firstLine="540"/>
        <w:rPr>
          <w:b/>
        </w:rPr>
      </w:pPr>
    </w:p>
    <w:p w:rsidR="00737E89" w:rsidRPr="00D07A07" w:rsidRDefault="00737E89" w:rsidP="00737E89">
      <w:pPr>
        <w:ind w:firstLine="540"/>
        <w:rPr>
          <w:b/>
        </w:rPr>
      </w:pPr>
      <w:r w:rsidRPr="00D07A07">
        <w:rPr>
          <w:b/>
        </w:rPr>
        <w:t>3.2. Порядок рассмотрения заявок на участие в конкурсе.</w:t>
      </w:r>
    </w:p>
    <w:p w:rsidR="00737E89" w:rsidRPr="00D07A07" w:rsidRDefault="00737E89" w:rsidP="00737E89">
      <w:pPr>
        <w:ind w:firstLine="540"/>
        <w:jc w:val="both"/>
      </w:pPr>
      <w:r w:rsidRPr="00D07A07">
        <w:t xml:space="preserve">3.2.1. </w:t>
      </w:r>
      <w:proofErr w:type="gramStart"/>
      <w:r w:rsidRPr="00D07A07">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737E89" w:rsidRPr="00D07A07" w:rsidRDefault="00737E89" w:rsidP="00737E89">
      <w:pPr>
        <w:ind w:firstLine="540"/>
        <w:jc w:val="both"/>
      </w:pPr>
      <w:bookmarkStart w:id="33" w:name="sub_1061"/>
      <w:bookmarkEnd w:id="32"/>
      <w:r w:rsidRPr="00D07A07">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737E89" w:rsidRPr="00D07A07" w:rsidRDefault="00737E89" w:rsidP="00737E89">
      <w:pPr>
        <w:ind w:firstLine="540"/>
        <w:jc w:val="both"/>
      </w:pPr>
      <w:bookmarkStart w:id="34" w:name="sub_1062"/>
      <w:bookmarkEnd w:id="33"/>
      <w:r w:rsidRPr="00D07A07">
        <w:t>3.2.3. Претенденты или их представители вправе присутствовать при вскрытии конвертов с заявками на участие в конкурсе.</w:t>
      </w:r>
    </w:p>
    <w:p w:rsidR="00737E89" w:rsidRPr="00D07A07" w:rsidRDefault="00737E89" w:rsidP="00737E89">
      <w:pPr>
        <w:ind w:firstLine="540"/>
        <w:jc w:val="both"/>
      </w:pPr>
      <w:bookmarkStart w:id="35" w:name="sub_1063"/>
      <w:bookmarkEnd w:id="34"/>
      <w:r w:rsidRPr="00D07A07">
        <w:t xml:space="preserve">3.2.4.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D07A07">
        <w:t>участие</w:t>
      </w:r>
      <w:proofErr w:type="gramEnd"/>
      <w:r w:rsidRPr="00D07A07">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37E89" w:rsidRPr="00D07A07" w:rsidRDefault="00737E89" w:rsidP="00737E89">
      <w:pPr>
        <w:ind w:firstLine="540"/>
        <w:jc w:val="both"/>
      </w:pPr>
      <w:bookmarkStart w:id="36" w:name="sub_1064"/>
      <w:bookmarkEnd w:id="35"/>
      <w:r w:rsidRPr="00D07A07">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7" w:name="sub_1065"/>
      <w:bookmarkEnd w:id="36"/>
      <w:r w:rsidRPr="00D07A07">
        <w:t>.</w:t>
      </w:r>
    </w:p>
    <w:p w:rsidR="00737E89" w:rsidRPr="00D07A07" w:rsidRDefault="00737E89" w:rsidP="00737E89">
      <w:pPr>
        <w:ind w:firstLine="540"/>
        <w:jc w:val="both"/>
      </w:pPr>
      <w:r w:rsidRPr="00D07A07">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737E89" w:rsidRPr="00D07A07" w:rsidRDefault="00737E89" w:rsidP="00737E89">
      <w:pPr>
        <w:ind w:firstLine="540"/>
        <w:jc w:val="both"/>
      </w:pPr>
      <w:bookmarkStart w:id="38" w:name="sub_1066"/>
      <w:bookmarkEnd w:id="37"/>
      <w:r w:rsidRPr="00D07A07">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37E89" w:rsidRPr="00D07A07" w:rsidRDefault="00737E89" w:rsidP="00737E89">
      <w:pPr>
        <w:ind w:firstLine="540"/>
        <w:jc w:val="both"/>
      </w:pPr>
      <w:bookmarkStart w:id="39" w:name="sub_1068"/>
      <w:bookmarkEnd w:id="38"/>
      <w:r w:rsidRPr="00D07A07">
        <w:t xml:space="preserve">3.2.8.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Правилами проведения органом местного 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Pr="00D07A07">
          <w:t>2006 г</w:t>
        </w:r>
      </w:smartTag>
      <w:r w:rsidRPr="00D07A07">
        <w:t>. № 75.</w:t>
      </w:r>
    </w:p>
    <w:p w:rsidR="00737E89" w:rsidRPr="00D07A07" w:rsidRDefault="00737E89" w:rsidP="00737E89">
      <w:pPr>
        <w:ind w:firstLine="540"/>
        <w:jc w:val="both"/>
      </w:pPr>
      <w:bookmarkStart w:id="40" w:name="sub_1070"/>
      <w:bookmarkEnd w:id="39"/>
      <w:r w:rsidRPr="00D07A07">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D07A07">
        <w:t>об отказе в допуске претендента к участию в конкурсе по основаниям</w:t>
      </w:r>
      <w:proofErr w:type="gramEnd"/>
      <w:r w:rsidRPr="00D07A07">
        <w:t xml:space="preserve">, предусмотренным пунктами 1.6., </w:t>
      </w:r>
      <w:r w:rsidRPr="00D07A07">
        <w:lastRenderedPageBreak/>
        <w:t>2.4.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40"/>
      <w:r w:rsidRPr="00D07A0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737E89" w:rsidRPr="00D07A07" w:rsidRDefault="00737E89" w:rsidP="00737E89">
      <w:pPr>
        <w:ind w:firstLine="540"/>
        <w:jc w:val="both"/>
      </w:pPr>
      <w:bookmarkStart w:id="41" w:name="sub_1071"/>
      <w:r w:rsidRPr="00D07A07">
        <w:t xml:space="preserve">3.2.10. В случае если только один претендент признан участником конкурса, организатор конкурса в течение трех рабочих дней </w:t>
      </w:r>
      <w:proofErr w:type="gramStart"/>
      <w:r w:rsidRPr="00D07A07">
        <w:t>с даты подписания</w:t>
      </w:r>
      <w:proofErr w:type="gramEnd"/>
      <w:r w:rsidRPr="00D07A07">
        <w:t xml:space="preserve"> протокола рассмотрения заявок на участие в конкурсе передает этому претенденту проект договора управления многоквартирными домами, входящий в состав данной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737E89" w:rsidRPr="00D07A07" w:rsidRDefault="00737E89" w:rsidP="00737E89">
      <w:pPr>
        <w:ind w:firstLine="540"/>
        <w:jc w:val="both"/>
        <w:rPr>
          <w:color w:val="FF0000"/>
        </w:rPr>
      </w:pPr>
      <w:bookmarkStart w:id="42" w:name="sub_1072"/>
      <w:bookmarkEnd w:id="41"/>
      <w:r w:rsidRPr="00D07A07">
        <w:t xml:space="preserve">3.2.11.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многоквартирными домами и обеспечения исполнения </w:t>
      </w:r>
      <w:proofErr w:type="spellStart"/>
      <w:r w:rsidRPr="00D07A07">
        <w:t>обязательств</w:t>
      </w:r>
      <w:proofErr w:type="gramStart"/>
      <w:r w:rsidRPr="00D07A07">
        <w:t>.П</w:t>
      </w:r>
      <w:proofErr w:type="gramEnd"/>
      <w:r w:rsidRPr="00D07A07">
        <w:t>ри</w:t>
      </w:r>
      <w:proofErr w:type="spellEnd"/>
      <w:r w:rsidRPr="00D07A07">
        <w:t xml:space="preserve">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37E89" w:rsidRPr="00D07A07" w:rsidRDefault="00737E89" w:rsidP="00737E89">
      <w:pPr>
        <w:ind w:firstLine="540"/>
        <w:jc w:val="both"/>
      </w:pPr>
      <w:bookmarkStart w:id="43" w:name="sub_1073"/>
      <w:bookmarkEnd w:id="42"/>
      <w:r w:rsidRPr="00D07A07">
        <w:t xml:space="preserve">3.2.12. В случае если </w:t>
      </w:r>
      <w:proofErr w:type="gramStart"/>
      <w:r w:rsidRPr="00D07A07">
        <w:t>на основании результатов рассмотрения заявок на участие в конкурсе принято решение об отказе в допуске</w:t>
      </w:r>
      <w:proofErr w:type="gramEnd"/>
      <w:r w:rsidRPr="00D07A07">
        <w:t xml:space="preserve">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3"/>
    <w:p w:rsidR="00737E89" w:rsidRPr="00D07A07" w:rsidRDefault="00737E89" w:rsidP="00737E89">
      <w:pPr>
        <w:ind w:firstLine="540"/>
        <w:jc w:val="both"/>
      </w:pPr>
      <w:r w:rsidRPr="00D07A0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737E89" w:rsidRPr="00D07A07" w:rsidRDefault="00737E89" w:rsidP="00737E89">
      <w:pPr>
        <w:spacing w:before="120" w:after="120"/>
        <w:rPr>
          <w:b/>
        </w:rPr>
      </w:pPr>
      <w:r w:rsidRPr="00D07A07">
        <w:rPr>
          <w:b/>
        </w:rPr>
        <w:t>4. Порядок проведения конкурса</w:t>
      </w:r>
    </w:p>
    <w:p w:rsidR="00737E89" w:rsidRPr="00D07A07" w:rsidRDefault="00737E89" w:rsidP="00737E89">
      <w:pPr>
        <w:ind w:firstLine="540"/>
        <w:jc w:val="both"/>
      </w:pPr>
      <w:bookmarkStart w:id="44" w:name="sub_1074"/>
      <w:r w:rsidRPr="00D07A07">
        <w:t>4.1.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737E89" w:rsidRPr="00D07A07" w:rsidRDefault="00737E89" w:rsidP="00737E89">
      <w:pPr>
        <w:ind w:firstLine="540"/>
        <w:jc w:val="both"/>
      </w:pPr>
      <w:bookmarkStart w:id="45" w:name="sub_1075"/>
      <w:bookmarkEnd w:id="44"/>
      <w:r w:rsidRPr="00D07A07">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737E89" w:rsidRPr="00D07A07" w:rsidRDefault="00737E89" w:rsidP="00737E89">
      <w:pPr>
        <w:ind w:firstLine="540"/>
        <w:jc w:val="both"/>
      </w:pPr>
      <w:bookmarkStart w:id="46" w:name="sub_1076"/>
      <w:bookmarkEnd w:id="45"/>
      <w:r w:rsidRPr="00D07A07">
        <w:t xml:space="preserve">4.3.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в разделе </w:t>
      </w:r>
      <w:r w:rsidRPr="00D07A07">
        <w:rPr>
          <w:lang w:val="en-US"/>
        </w:rPr>
        <w:t>IV</w:t>
      </w:r>
      <w:r w:rsidRPr="00D07A07">
        <w:t xml:space="preserve"> «Техническая часть» настоящей Конкурсной документации.</w:t>
      </w:r>
    </w:p>
    <w:bookmarkEnd w:id="46"/>
    <w:p w:rsidR="00737E89" w:rsidRPr="00D07A07" w:rsidRDefault="00737E89" w:rsidP="00737E89">
      <w:pPr>
        <w:ind w:firstLine="540"/>
        <w:jc w:val="both"/>
      </w:pPr>
      <w:r w:rsidRPr="00D07A07">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37E89" w:rsidRPr="00D07A07" w:rsidRDefault="00737E89" w:rsidP="00737E89">
      <w:pPr>
        <w:ind w:firstLine="540"/>
        <w:jc w:val="both"/>
      </w:pPr>
      <w:bookmarkStart w:id="47" w:name="sub_1077"/>
      <w:r w:rsidRPr="00D07A07">
        <w:lastRenderedPageBreak/>
        <w:t xml:space="preserve">4.4. Указанный в </w:t>
      </w:r>
      <w:r w:rsidRPr="00D07A07">
        <w:rPr>
          <w:rStyle w:val="ab"/>
          <w:b w:val="0"/>
        </w:rPr>
        <w:t>пункте 4.3.</w:t>
      </w:r>
      <w:r w:rsidRPr="00D07A0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737E89" w:rsidRPr="00D07A07" w:rsidRDefault="00737E89" w:rsidP="00737E89">
      <w:pPr>
        <w:ind w:firstLine="540"/>
        <w:jc w:val="both"/>
      </w:pPr>
      <w:bookmarkStart w:id="48" w:name="sub_1078"/>
      <w:bookmarkEnd w:id="47"/>
      <w:r w:rsidRPr="00D07A07">
        <w:t>4.5.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8"/>
    <w:p w:rsidR="00737E89" w:rsidRPr="00D07A07" w:rsidRDefault="00737E89" w:rsidP="00737E89">
      <w:pPr>
        <w:ind w:firstLine="540"/>
        <w:jc w:val="both"/>
      </w:pPr>
      <w:r w:rsidRPr="00D07A07">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w:t>
      </w:r>
      <w:proofErr w:type="gramStart"/>
      <w:r w:rsidRPr="00D07A07">
        <w:t>услуг</w:t>
      </w:r>
      <w:proofErr w:type="gramEnd"/>
      <w:r w:rsidRPr="00D07A07">
        <w:t xml:space="preserve">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37E89" w:rsidRPr="00D07A07" w:rsidRDefault="00737E89" w:rsidP="00737E89">
      <w:pPr>
        <w:ind w:firstLine="540"/>
        <w:jc w:val="both"/>
      </w:pPr>
      <w:bookmarkStart w:id="49" w:name="sub_1079"/>
      <w:r w:rsidRPr="00D07A07">
        <w:t xml:space="preserve">4.6. В случае если участник конкурса отказался выполнить требования, предусмотренные </w:t>
      </w:r>
      <w:r w:rsidRPr="00D07A07">
        <w:rPr>
          <w:rStyle w:val="ab"/>
          <w:b w:val="0"/>
        </w:rPr>
        <w:t>пунктом 4.5.</w:t>
      </w:r>
      <w:r w:rsidRPr="00D07A0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D07A07">
        <w:rPr>
          <w:rStyle w:val="ab"/>
          <w:b w:val="0"/>
        </w:rPr>
        <w:t>пунктами 4.4. – 4.5.</w:t>
      </w:r>
      <w:r w:rsidRPr="00D07A07">
        <w:t xml:space="preserve"> настоящей Конкурсной документации.</w:t>
      </w:r>
    </w:p>
    <w:p w:rsidR="00737E89" w:rsidRPr="00D07A07" w:rsidRDefault="00737E89" w:rsidP="00737E89">
      <w:pPr>
        <w:ind w:firstLine="540"/>
        <w:jc w:val="both"/>
      </w:pPr>
      <w:bookmarkStart w:id="50" w:name="sub_1080"/>
      <w:bookmarkEnd w:id="49"/>
      <w:r w:rsidRPr="00D07A07">
        <w:t>4.7.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37E89" w:rsidRPr="00D07A07" w:rsidRDefault="00737E89" w:rsidP="00737E89">
      <w:pPr>
        <w:ind w:firstLine="540"/>
        <w:jc w:val="both"/>
      </w:pPr>
      <w:bookmarkStart w:id="51" w:name="sub_1081"/>
      <w:bookmarkEnd w:id="50"/>
      <w:r w:rsidRPr="00D07A07">
        <w:t xml:space="preserve">4.8. </w:t>
      </w:r>
      <w:proofErr w:type="gramStart"/>
      <w:r w:rsidRPr="00D07A07">
        <w:t xml:space="preserve">В случае если после троекратного объявления в соответствии с </w:t>
      </w:r>
      <w:r w:rsidRPr="00D07A07">
        <w:rPr>
          <w:rStyle w:val="ab"/>
          <w:b w:val="0"/>
        </w:rPr>
        <w:t>пунктом 4.2.</w:t>
      </w:r>
      <w:r w:rsidRPr="00D07A0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737E89" w:rsidRPr="00D07A07" w:rsidRDefault="00737E89" w:rsidP="00737E89">
      <w:pPr>
        <w:ind w:firstLine="540"/>
        <w:jc w:val="both"/>
      </w:pPr>
      <w:bookmarkStart w:id="52" w:name="sub_1082"/>
      <w:bookmarkEnd w:id="51"/>
      <w:r w:rsidRPr="00D07A07">
        <w:t>4.9.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737E89" w:rsidRPr="00D07A07" w:rsidRDefault="00737E89" w:rsidP="00737E89">
      <w:pPr>
        <w:ind w:firstLine="540"/>
        <w:jc w:val="both"/>
      </w:pPr>
      <w:bookmarkStart w:id="53" w:name="sub_1083"/>
      <w:bookmarkEnd w:id="52"/>
      <w:r w:rsidRPr="00D07A07">
        <w:t xml:space="preserve">4.10. Организатор конкурса в течение трех рабочих дней </w:t>
      </w:r>
      <w:proofErr w:type="gramStart"/>
      <w:r w:rsidRPr="00D07A07">
        <w:t>с даты утверждения</w:t>
      </w:r>
      <w:proofErr w:type="gramEnd"/>
      <w:r w:rsidRPr="00D07A07">
        <w:t xml:space="preserve"> протокола конкурса передает победителю конкурса один экземпляр протокола и проект договора управления многоквартирным домом.</w:t>
      </w:r>
    </w:p>
    <w:bookmarkEnd w:id="53"/>
    <w:p w:rsidR="00737E89" w:rsidRPr="00D07A07" w:rsidRDefault="00737E89" w:rsidP="00737E89">
      <w:pPr>
        <w:ind w:firstLine="540"/>
        <w:jc w:val="both"/>
      </w:pPr>
      <w:proofErr w:type="gramStart"/>
      <w:r w:rsidRPr="00D07A07">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w:t>
      </w:r>
      <w:proofErr w:type="spellStart"/>
      <w:r w:rsidRPr="00D07A07">
        <w:t>визвещении</w:t>
      </w:r>
      <w:proofErr w:type="spellEnd"/>
      <w:proofErr w:type="gramEnd"/>
      <w:r w:rsidRPr="00D07A07">
        <w:t xml:space="preserve"> о проведении конкурса и в конкурсной документации.</w:t>
      </w:r>
    </w:p>
    <w:p w:rsidR="00737E89" w:rsidRPr="00D07A07" w:rsidRDefault="00737E89" w:rsidP="00737E89">
      <w:pPr>
        <w:ind w:firstLine="540"/>
        <w:jc w:val="both"/>
      </w:pPr>
      <w:bookmarkStart w:id="54" w:name="sub_1084"/>
      <w:r w:rsidRPr="00D07A07">
        <w:t>4.11. Те</w:t>
      </w:r>
      <w:proofErr w:type="gramStart"/>
      <w:r w:rsidRPr="00D07A07">
        <w:t>кст пр</w:t>
      </w:r>
      <w:proofErr w:type="gramEnd"/>
      <w:r w:rsidRPr="00D07A07">
        <w:t xml:space="preserve">отокола конкурса размещается на официальном сайте организатором конкурса в течение одного рабочего дня с даты его утверждения. </w:t>
      </w:r>
      <w:bookmarkStart w:id="55" w:name="sub_1085"/>
      <w:bookmarkEnd w:id="54"/>
    </w:p>
    <w:p w:rsidR="00737E89" w:rsidRPr="00D07A07" w:rsidRDefault="00737E89" w:rsidP="00737E89">
      <w:pPr>
        <w:ind w:firstLine="540"/>
        <w:jc w:val="both"/>
      </w:pPr>
      <w:r w:rsidRPr="00D07A07">
        <w:t xml:space="preserve">4.12. </w:t>
      </w:r>
      <w:proofErr w:type="gramStart"/>
      <w:r w:rsidRPr="00D07A07">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w:t>
      </w:r>
      <w:r w:rsidRPr="00D07A07">
        <w:lastRenderedPageBreak/>
        <w:t xml:space="preserve">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D07A07">
        <w:rPr>
          <w:rStyle w:val="ab"/>
          <w:b w:val="0"/>
        </w:rPr>
        <w:t xml:space="preserve">п. </w:t>
      </w:r>
      <w:r>
        <w:rPr>
          <w:rStyle w:val="ab"/>
          <w:b w:val="0"/>
        </w:rPr>
        <w:t>6</w:t>
      </w:r>
      <w:r w:rsidRPr="00D07A07">
        <w:rPr>
          <w:rStyle w:val="ab"/>
          <w:b w:val="0"/>
        </w:rPr>
        <w:t>.6.</w:t>
      </w:r>
      <w:r w:rsidRPr="00D07A07">
        <w:t>настоящей Конкурсной документации.</w:t>
      </w:r>
      <w:proofErr w:type="gramEnd"/>
    </w:p>
    <w:p w:rsidR="00737E89" w:rsidRPr="00D07A07" w:rsidRDefault="00737E89" w:rsidP="00737E89">
      <w:pPr>
        <w:ind w:firstLine="540"/>
        <w:jc w:val="both"/>
      </w:pPr>
      <w:bookmarkStart w:id="56" w:name="sub_1086"/>
      <w:bookmarkEnd w:id="55"/>
      <w:r w:rsidRPr="00D07A07">
        <w:t xml:space="preserve">4.13.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D07A07">
        <w:t>с даты поступления</w:t>
      </w:r>
      <w:proofErr w:type="gramEnd"/>
      <w:r w:rsidRPr="00D07A07">
        <w:t xml:space="preserve"> запроса обязан представить такому участнику конкурса соответствующие разъяснения в письменной форме.</w:t>
      </w:r>
    </w:p>
    <w:p w:rsidR="00737E89" w:rsidRPr="00D07A07" w:rsidRDefault="00737E89" w:rsidP="00737E89">
      <w:pPr>
        <w:ind w:firstLine="540"/>
        <w:jc w:val="both"/>
      </w:pPr>
      <w:bookmarkStart w:id="57" w:name="sub_1087"/>
      <w:bookmarkEnd w:id="56"/>
      <w:r w:rsidRPr="00D07A07">
        <w:t>4.14. Участник конкурса вправе обжаловать результаты конкурса в порядке, предусмотренном законодательством Российской Федерации.</w:t>
      </w:r>
    </w:p>
    <w:p w:rsidR="00737E89" w:rsidRPr="00D07A07" w:rsidRDefault="00737E89" w:rsidP="00737E89">
      <w:pPr>
        <w:ind w:firstLine="540"/>
        <w:jc w:val="both"/>
      </w:pPr>
      <w:bookmarkStart w:id="58" w:name="sub_1088"/>
      <w:bookmarkEnd w:id="57"/>
      <w:r w:rsidRPr="00D07A07">
        <w:t>4.15.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8"/>
    <w:p w:rsidR="00737E89" w:rsidRPr="00D07A07" w:rsidRDefault="00737E89" w:rsidP="00737E89">
      <w:pPr>
        <w:ind w:firstLine="540"/>
        <w:jc w:val="both"/>
      </w:pPr>
      <w:r w:rsidRPr="00D07A07">
        <w:t xml:space="preserve">4.16. Организатор конкурса в течение 10 рабочих дней </w:t>
      </w:r>
      <w:proofErr w:type="gramStart"/>
      <w:r w:rsidRPr="00D07A07">
        <w:t>с даты утверждения</w:t>
      </w:r>
      <w:proofErr w:type="gramEnd"/>
      <w:r w:rsidRPr="00D07A07">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737E89" w:rsidRPr="00D07A07" w:rsidRDefault="00737E89" w:rsidP="00737E89">
      <w:pPr>
        <w:rPr>
          <w:b/>
        </w:rPr>
      </w:pPr>
    </w:p>
    <w:p w:rsidR="00737E89" w:rsidRPr="00D07A07" w:rsidRDefault="00737E89" w:rsidP="00737E89">
      <w:pPr>
        <w:ind w:left="709" w:firstLine="709"/>
        <w:rPr>
          <w:b/>
        </w:rPr>
      </w:pPr>
      <w:r w:rsidRPr="00D07A07">
        <w:rPr>
          <w:b/>
        </w:rPr>
        <w:t>5. Размер обеспечения исполнения обязательств</w:t>
      </w:r>
    </w:p>
    <w:p w:rsidR="00737E89" w:rsidRPr="00D07A07" w:rsidRDefault="00737E89" w:rsidP="00737E89">
      <w:pPr>
        <w:ind w:firstLine="720"/>
        <w:jc w:val="both"/>
      </w:pPr>
      <w:r w:rsidRPr="00D07A07">
        <w:t>5.1.Размер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737E89" w:rsidRPr="00D07A07" w:rsidRDefault="00737E89" w:rsidP="00737E89">
      <w:pPr>
        <w:pStyle w:val="ad"/>
        <w:rPr>
          <w:rFonts w:ascii="Times New Roman" w:hAnsi="Times New Roman" w:cs="Times New Roman"/>
          <w:sz w:val="24"/>
          <w:szCs w:val="24"/>
        </w:rPr>
      </w:pP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 xml:space="preserve">                             Ооу = К х (Pои + Рку),</w:t>
      </w:r>
    </w:p>
    <w:p w:rsidR="00737E89" w:rsidRPr="00D07A07" w:rsidRDefault="00737E89" w:rsidP="00737E89">
      <w:pPr>
        <w:ind w:firstLine="540"/>
        <w:jc w:val="both"/>
      </w:pPr>
      <w:r w:rsidRPr="00D07A07">
        <w:t>где:</w:t>
      </w:r>
    </w:p>
    <w:p w:rsidR="00737E89" w:rsidRPr="00D07A07" w:rsidRDefault="00737E89" w:rsidP="00737E89">
      <w:pPr>
        <w:ind w:firstLine="540"/>
        <w:jc w:val="both"/>
        <w:rPr>
          <w:noProof/>
        </w:rPr>
      </w:pPr>
      <w:r w:rsidRPr="00D07A07">
        <w:rPr>
          <w:noProof/>
        </w:rPr>
        <w:t>Ооу - размер обеспечения исполнения обязательств;</w:t>
      </w:r>
    </w:p>
    <w:p w:rsidR="00737E89" w:rsidRPr="00D07A07" w:rsidRDefault="00737E89" w:rsidP="00737E89">
      <w:pPr>
        <w:ind w:firstLine="540"/>
        <w:jc w:val="both"/>
        <w:rPr>
          <w:noProof/>
        </w:rPr>
      </w:pPr>
      <w:r w:rsidRPr="00D07A07">
        <w:rPr>
          <w:noProof/>
        </w:rPr>
        <w:t>К - коэффициент, установленный организатором конкурса  в  пределах от 0,5 до 0,75;</w:t>
      </w:r>
    </w:p>
    <w:p w:rsidR="00737E89" w:rsidRPr="00D07A07" w:rsidRDefault="00737E89" w:rsidP="00737E89">
      <w:pPr>
        <w:ind w:firstLine="540"/>
        <w:jc w:val="both"/>
        <w:rPr>
          <w:noProof/>
        </w:rPr>
      </w:pPr>
      <w:r w:rsidRPr="00D07A07">
        <w:rPr>
          <w:noProof/>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37E89" w:rsidRPr="00D07A07" w:rsidRDefault="00737E89" w:rsidP="00737E89">
      <w:pPr>
        <w:ind w:firstLine="540"/>
        <w:jc w:val="both"/>
      </w:pPr>
      <w:proofErr w:type="gramStart"/>
      <w:r w:rsidRPr="00D07A07">
        <w:rPr>
          <w:noProof/>
        </w:rPr>
        <w:t>Рку - размер  ежемесячной платы за коммунальные услуги, рассчитанный исходя из среднемесячных объемов потребления ресурсов (холодная вода, водоотведение,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Pr="00D07A07">
        <w:rPr>
          <w:noProof/>
        </w:rPr>
        <w:t>, утвержденных в соответствии с законодательством Российской Федерации.</w:t>
      </w:r>
    </w:p>
    <w:p w:rsidR="00737E89" w:rsidRPr="00D07A07" w:rsidRDefault="00737E89" w:rsidP="00737E89">
      <w:pPr>
        <w:ind w:firstLine="540"/>
        <w:jc w:val="both"/>
      </w:pPr>
      <w:bookmarkStart w:id="59" w:name="sub_1043"/>
      <w:r w:rsidRPr="00D07A07">
        <w:t>5.2.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bookmarkEnd w:id="59"/>
    <w:p w:rsidR="00737E89" w:rsidRPr="00D07A07" w:rsidRDefault="00737E89" w:rsidP="00737E89">
      <w:pPr>
        <w:ind w:firstLine="540"/>
        <w:jc w:val="both"/>
      </w:pPr>
      <w:proofErr w:type="gramStart"/>
      <w:r w:rsidRPr="00D07A07">
        <w:lastRenderedPageBreak/>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D07A07">
        <w:t xml:space="preserve"> помещения, а обеспечение исполнения обязательств по оплате управляющей организацией ресурсов </w:t>
      </w:r>
      <w:proofErr w:type="spellStart"/>
      <w:r w:rsidRPr="00D07A07">
        <w:t>ресурсоснабжающих</w:t>
      </w:r>
      <w:proofErr w:type="spellEnd"/>
      <w:r w:rsidRPr="00D07A07">
        <w:t xml:space="preserve"> организаций - в пользу соответствующих </w:t>
      </w:r>
      <w:proofErr w:type="spellStart"/>
      <w:r w:rsidRPr="00D07A07">
        <w:t>ресурсоснабжающих</w:t>
      </w:r>
      <w:proofErr w:type="spellEnd"/>
      <w:r w:rsidRPr="00D07A07">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D07A07">
        <w:t>ресурсоснабжения</w:t>
      </w:r>
      <w:proofErr w:type="spellEnd"/>
      <w:r w:rsidRPr="00D07A07">
        <w:t xml:space="preserve"> и приема (сброса) сточных вод в качестве существенного условия этих договоров.</w:t>
      </w:r>
    </w:p>
    <w:p w:rsidR="00737E89" w:rsidRPr="00D07A07" w:rsidRDefault="00737E89" w:rsidP="00737E89">
      <w:pPr>
        <w:rPr>
          <w:b/>
        </w:rPr>
      </w:pPr>
    </w:p>
    <w:p w:rsidR="00737E89" w:rsidRPr="00D07A07" w:rsidRDefault="00737E89" w:rsidP="00737E89">
      <w:pPr>
        <w:rPr>
          <w:b/>
        </w:rPr>
      </w:pPr>
      <w:r w:rsidRPr="00D07A07">
        <w:rPr>
          <w:b/>
        </w:rPr>
        <w:t>6. Заключение договора управления многоквартирными домами</w:t>
      </w:r>
    </w:p>
    <w:p w:rsidR="00737E89" w:rsidRPr="00D07A07" w:rsidRDefault="00737E89" w:rsidP="00737E89">
      <w:pPr>
        <w:rPr>
          <w:b/>
        </w:rPr>
      </w:pPr>
      <w:r w:rsidRPr="00D07A07">
        <w:rPr>
          <w:b/>
        </w:rPr>
        <w:t>по результатам конкурса</w:t>
      </w:r>
    </w:p>
    <w:p w:rsidR="00737E89" w:rsidRPr="00D07A07" w:rsidRDefault="00737E89" w:rsidP="00737E89">
      <w:pPr>
        <w:ind w:firstLine="540"/>
        <w:jc w:val="both"/>
      </w:pPr>
      <w:bookmarkStart w:id="60" w:name="sub_1090"/>
      <w:r w:rsidRPr="00D07A07">
        <w:t xml:space="preserve">6.1. Победитель конкурса в течение 10 рабочих дней </w:t>
      </w:r>
      <w:proofErr w:type="gramStart"/>
      <w:r w:rsidRPr="00D07A07">
        <w:t>с даты утверждения</w:t>
      </w:r>
      <w:proofErr w:type="gramEnd"/>
      <w:r w:rsidRPr="00D07A07">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37E89" w:rsidRPr="00D07A07" w:rsidRDefault="00737E89" w:rsidP="00737E89">
      <w:pPr>
        <w:ind w:firstLine="540"/>
        <w:jc w:val="both"/>
      </w:pPr>
      <w:bookmarkStart w:id="61" w:name="sub_1091"/>
      <w:bookmarkEnd w:id="60"/>
      <w:r w:rsidRPr="00D07A07">
        <w:t xml:space="preserve">6.2. </w:t>
      </w:r>
      <w:proofErr w:type="gramStart"/>
      <w:r w:rsidRPr="00D07A07">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737E89" w:rsidRPr="00D07A07" w:rsidRDefault="00737E89" w:rsidP="00737E89">
      <w:pPr>
        <w:ind w:firstLine="540"/>
        <w:jc w:val="both"/>
      </w:pPr>
      <w:bookmarkStart w:id="62" w:name="sub_1092"/>
      <w:bookmarkEnd w:id="61"/>
      <w:r w:rsidRPr="00D07A07">
        <w:t xml:space="preserve">6.3. В случае если победитель конкурса в срок, предусмотренный </w:t>
      </w:r>
      <w:r w:rsidRPr="00D07A07">
        <w:rPr>
          <w:rStyle w:val="ab"/>
          <w:b w:val="0"/>
        </w:rPr>
        <w:t>пунктом 6.1.</w:t>
      </w:r>
      <w:r w:rsidRPr="00D07A07">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D07A07">
        <w:t>депозита</w:t>
      </w:r>
      <w:proofErr w:type="gramEnd"/>
      <w:r w:rsidRPr="00D07A07">
        <w:t xml:space="preserve"> либо безотзывную банковскую гарантию), он признается уклонившимся от заключения договора управления многоквартирным домом.</w:t>
      </w:r>
    </w:p>
    <w:p w:rsidR="00737E89" w:rsidRPr="00D07A07" w:rsidRDefault="00737E89" w:rsidP="00737E89">
      <w:pPr>
        <w:ind w:firstLine="540"/>
        <w:jc w:val="both"/>
      </w:pPr>
      <w:bookmarkStart w:id="63" w:name="sub_1093"/>
      <w:bookmarkEnd w:id="62"/>
      <w:r w:rsidRPr="00D07A07">
        <w:t>6.4.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bookmarkEnd w:id="63"/>
    <w:p w:rsidR="00737E89" w:rsidRPr="00D07A07" w:rsidRDefault="00737E89" w:rsidP="00737E89">
      <w:pPr>
        <w:ind w:firstLine="540"/>
        <w:jc w:val="both"/>
      </w:pPr>
      <w:r w:rsidRPr="00D07A07">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37E89" w:rsidRPr="00D07A07" w:rsidRDefault="00737E89" w:rsidP="00737E89">
      <w:pPr>
        <w:ind w:firstLine="540"/>
        <w:jc w:val="both"/>
      </w:pPr>
      <w:r w:rsidRPr="00D07A07">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37E89" w:rsidRPr="00D07A07" w:rsidRDefault="00737E89" w:rsidP="00737E89">
      <w:pPr>
        <w:ind w:firstLine="540"/>
        <w:jc w:val="both"/>
      </w:pPr>
      <w:bookmarkStart w:id="64" w:name="sub_1094"/>
      <w:r w:rsidRPr="00D07A07">
        <w:t xml:space="preserve">6.5. В случае уклонения от заключения договора управления многоквартирным домом </w:t>
      </w:r>
      <w:r w:rsidRPr="00D07A07">
        <w:lastRenderedPageBreak/>
        <w:t>средства, внесенные в качестве обеспечения заявки на участие в конкурсе, не возвращаются.</w:t>
      </w:r>
    </w:p>
    <w:bookmarkEnd w:id="64"/>
    <w:p w:rsidR="00737E89" w:rsidRPr="00D07A07" w:rsidRDefault="00737E89" w:rsidP="00737E89">
      <w:pPr>
        <w:ind w:firstLine="540"/>
        <w:jc w:val="both"/>
      </w:pPr>
      <w:r w:rsidRPr="00D07A07">
        <w:t xml:space="preserve">6.6.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пяти рабочих дней </w:t>
      </w:r>
      <w:proofErr w:type="gramStart"/>
      <w:r w:rsidRPr="00D07A07">
        <w:t>с даты представления</w:t>
      </w:r>
      <w:proofErr w:type="gramEnd"/>
      <w:r w:rsidRPr="00D07A07">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37E89" w:rsidRPr="00D07A07" w:rsidRDefault="00737E89" w:rsidP="00737E89">
      <w:pPr>
        <w:spacing w:before="240" w:after="240"/>
        <w:ind w:firstLine="539"/>
        <w:rPr>
          <w:b/>
        </w:rPr>
      </w:pPr>
    </w:p>
    <w:p w:rsidR="00737E89" w:rsidRPr="00D07A07" w:rsidRDefault="00737E89" w:rsidP="00737E89">
      <w:pPr>
        <w:spacing w:before="240" w:after="240"/>
        <w:ind w:firstLine="539"/>
        <w:rPr>
          <w:b/>
        </w:rPr>
      </w:pPr>
      <w:r w:rsidRPr="00D07A07">
        <w:rPr>
          <w:b/>
        </w:rPr>
        <w:t xml:space="preserve">ЧАСТЬ </w:t>
      </w:r>
      <w:r w:rsidRPr="00D07A07">
        <w:rPr>
          <w:b/>
          <w:lang w:val="en-US"/>
        </w:rPr>
        <w:t>II</w:t>
      </w:r>
      <w:r w:rsidRPr="00D07A07">
        <w:rPr>
          <w:b/>
        </w:rPr>
        <w:t>. Информационная карта конкурса</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846"/>
        <w:gridCol w:w="4536"/>
      </w:tblGrid>
      <w:tr w:rsidR="00737E89" w:rsidRPr="00D07A07" w:rsidTr="00737E89">
        <w:tc>
          <w:tcPr>
            <w:tcW w:w="2257" w:type="dxa"/>
            <w:vAlign w:val="center"/>
          </w:tcPr>
          <w:p w:rsidR="00737E89" w:rsidRPr="00D07A07" w:rsidRDefault="00737E89" w:rsidP="00737E89">
            <w:r w:rsidRPr="00D07A07">
              <w:t>Основание проведения конкурса</w:t>
            </w:r>
          </w:p>
        </w:tc>
        <w:tc>
          <w:tcPr>
            <w:tcW w:w="7382" w:type="dxa"/>
            <w:gridSpan w:val="2"/>
          </w:tcPr>
          <w:p w:rsidR="00737E89" w:rsidRPr="00E67963" w:rsidRDefault="00737E89" w:rsidP="00737E89">
            <w:pPr>
              <w:jc w:val="both"/>
            </w:pPr>
            <w:r w:rsidRPr="00D07A07">
              <w:t xml:space="preserve">- Постановление Правительства РФ от 6 февраля </w:t>
            </w:r>
            <w:smartTag w:uri="urn:schemas-microsoft-com:office:smarttags" w:element="metricconverter">
              <w:smartTagPr>
                <w:attr w:name="ProductID" w:val="2006 г"/>
              </w:smartTagPr>
              <w:r w:rsidRPr="00D07A07">
                <w:t>2006 г</w:t>
              </w:r>
            </w:smartTag>
            <w:r w:rsidRPr="00D07A07">
              <w:t xml:space="preserve">. № 75 «О порядке проведения органом местного самоуправления открытого </w:t>
            </w:r>
            <w:r w:rsidRPr="00E67963">
              <w:t xml:space="preserve">конкурса по отбору управляющей организации для управления многоквартирным домом»; </w:t>
            </w:r>
          </w:p>
          <w:p w:rsidR="00737E89" w:rsidRPr="00E67963" w:rsidRDefault="00737E89" w:rsidP="00737E89">
            <w:pPr>
              <w:jc w:val="both"/>
            </w:pPr>
            <w:r w:rsidRPr="00E67963">
              <w:t>- Жилищный кодекс РФ;</w:t>
            </w:r>
          </w:p>
          <w:p w:rsidR="00737E89" w:rsidRPr="00D07A07" w:rsidRDefault="00737E89" w:rsidP="00737E89">
            <w:pPr>
              <w:jc w:val="both"/>
            </w:pPr>
            <w:r w:rsidRPr="00E67963">
              <w:t xml:space="preserve">- </w:t>
            </w:r>
            <w:r w:rsidR="00E67963" w:rsidRPr="00E67963">
              <w:t>Постановление Администрации</w:t>
            </w:r>
            <w:r w:rsidR="00E67963">
              <w:t xml:space="preserve"> города Льгова Курской области от 21.09.2017 № 1141 «О проведении открытого конкурса по отбору управляющей организации для управления многоквартирным домом»</w:t>
            </w:r>
          </w:p>
        </w:tc>
      </w:tr>
      <w:tr w:rsidR="00737E89" w:rsidRPr="00D07A07" w:rsidTr="00737E89">
        <w:tc>
          <w:tcPr>
            <w:tcW w:w="2257" w:type="dxa"/>
            <w:vAlign w:val="center"/>
          </w:tcPr>
          <w:p w:rsidR="00737E89" w:rsidRPr="00D07A07" w:rsidRDefault="00737E89" w:rsidP="00737E89">
            <w:r w:rsidRPr="00D07A07">
              <w:t>Организатор конкурса</w:t>
            </w:r>
          </w:p>
        </w:tc>
        <w:tc>
          <w:tcPr>
            <w:tcW w:w="7382" w:type="dxa"/>
            <w:gridSpan w:val="2"/>
          </w:tcPr>
          <w:p w:rsidR="00737E89" w:rsidRPr="00D07A07" w:rsidRDefault="00737E89" w:rsidP="00737E89">
            <w:pPr>
              <w:jc w:val="both"/>
            </w:pPr>
            <w:r>
              <w:t>Администрация муниципального образования «Город Льгов» Курской области</w:t>
            </w:r>
          </w:p>
          <w:p w:rsidR="00737E89" w:rsidRPr="00D07A07" w:rsidRDefault="00737E89" w:rsidP="00737E89">
            <w:pPr>
              <w:jc w:val="both"/>
            </w:pPr>
            <w:r w:rsidRPr="00D07A07">
              <w:t>Адрес: Российская Федерация,</w:t>
            </w:r>
            <w:r w:rsidRPr="009D3E64">
              <w:t xml:space="preserve"> 307750</w:t>
            </w:r>
            <w:r w:rsidRPr="009D3E64">
              <w:rPr>
                <w:iCs/>
              </w:rPr>
              <w:t xml:space="preserve">, Курская  область,  </w:t>
            </w:r>
            <w:proofErr w:type="gramStart"/>
            <w:r w:rsidRPr="009D3E64">
              <w:rPr>
                <w:iCs/>
              </w:rPr>
              <w:t>г</w:t>
            </w:r>
            <w:proofErr w:type="gramEnd"/>
            <w:r w:rsidRPr="009D3E64">
              <w:rPr>
                <w:iCs/>
              </w:rPr>
              <w:t>. Льгов,  Красная пл., 13</w:t>
            </w:r>
            <w:r w:rsidRPr="00D07A07">
              <w:t xml:space="preserve"> </w:t>
            </w:r>
          </w:p>
          <w:p w:rsidR="00737E89" w:rsidRPr="00D07A07" w:rsidRDefault="00737E89" w:rsidP="00737E89">
            <w:pPr>
              <w:keepNext/>
              <w:keepLines/>
              <w:jc w:val="both"/>
            </w:pPr>
            <w:r w:rsidRPr="00D07A07">
              <w:t xml:space="preserve">Адрес электронной почты: </w:t>
            </w:r>
            <w:hyperlink r:id="rId11" w:history="1">
              <w:r w:rsidRPr="00C56BD2">
                <w:rPr>
                  <w:rStyle w:val="a5"/>
                  <w:shd w:val="clear" w:color="auto" w:fill="F5F5F5"/>
                  <w:lang w:val="en-US"/>
                </w:rPr>
                <w:t>admlgov</w:t>
              </w:r>
              <w:r w:rsidRPr="00C56BD2">
                <w:rPr>
                  <w:rStyle w:val="a5"/>
                  <w:shd w:val="clear" w:color="auto" w:fill="F5F5F5"/>
                </w:rPr>
                <w:t>@</w:t>
              </w:r>
              <w:r w:rsidRPr="00C56BD2">
                <w:rPr>
                  <w:rStyle w:val="a5"/>
                  <w:shd w:val="clear" w:color="auto" w:fill="F5F5F5"/>
                  <w:lang w:val="en-US"/>
                </w:rPr>
                <w:t>yandex</w:t>
              </w:r>
              <w:r w:rsidRPr="00C56BD2">
                <w:rPr>
                  <w:rStyle w:val="a5"/>
                  <w:shd w:val="clear" w:color="auto" w:fill="F5F5F5"/>
                </w:rPr>
                <w:t>.</w:t>
              </w:r>
              <w:r w:rsidRPr="00C56BD2">
                <w:rPr>
                  <w:rStyle w:val="a5"/>
                  <w:shd w:val="clear" w:color="auto" w:fill="F5F5F5"/>
                  <w:lang w:val="en-US"/>
                </w:rPr>
                <w:t>ru</w:t>
              </w:r>
            </w:hyperlink>
            <w:r w:rsidRPr="00D07A07">
              <w:t>;</w:t>
            </w:r>
          </w:p>
          <w:p w:rsidR="00737E89" w:rsidRPr="00D07A07" w:rsidRDefault="00737E89" w:rsidP="00737E89">
            <w:pPr>
              <w:jc w:val="both"/>
              <w:rPr>
                <w:iCs/>
              </w:rPr>
            </w:pPr>
            <w:r w:rsidRPr="00D07A07">
              <w:t>Номер контактного телефона: 8</w:t>
            </w:r>
            <w:r w:rsidRPr="00D07A07">
              <w:rPr>
                <w:iCs/>
              </w:rPr>
              <w:t>(</w:t>
            </w:r>
            <w:r w:rsidRPr="00B557AA">
              <w:rPr>
                <w:iCs/>
              </w:rPr>
              <w:t>4712</w:t>
            </w:r>
            <w:r>
              <w:rPr>
                <w:iCs/>
              </w:rPr>
              <w:t>)</w:t>
            </w:r>
            <w:r w:rsidRPr="00B557AA">
              <w:rPr>
                <w:iCs/>
              </w:rPr>
              <w:t xml:space="preserve"> 2-</w:t>
            </w:r>
            <w:r>
              <w:rPr>
                <w:iCs/>
              </w:rPr>
              <w:t>17-11</w:t>
            </w:r>
            <w:r w:rsidRPr="00D07A07">
              <w:rPr>
                <w:iCs/>
              </w:rPr>
              <w:t xml:space="preserve">; </w:t>
            </w:r>
          </w:p>
          <w:p w:rsidR="00737E89" w:rsidRPr="00D07A07" w:rsidRDefault="00737E89" w:rsidP="00737E89">
            <w:pPr>
              <w:jc w:val="both"/>
            </w:pPr>
            <w:r w:rsidRPr="00D07A07">
              <w:t xml:space="preserve">Контактное лицо: </w:t>
            </w:r>
            <w:proofErr w:type="spellStart"/>
            <w:r>
              <w:t>Газинский</w:t>
            </w:r>
            <w:proofErr w:type="spellEnd"/>
            <w:r>
              <w:t xml:space="preserve"> Игорь Павлович</w:t>
            </w:r>
            <w:r w:rsidRPr="00D07A07">
              <w:t>.</w:t>
            </w:r>
          </w:p>
        </w:tc>
      </w:tr>
      <w:tr w:rsidR="00737E89" w:rsidRPr="00D07A07" w:rsidTr="00737E89">
        <w:trPr>
          <w:trHeight w:val="1618"/>
        </w:trPr>
        <w:tc>
          <w:tcPr>
            <w:tcW w:w="2257" w:type="dxa"/>
            <w:vAlign w:val="center"/>
          </w:tcPr>
          <w:p w:rsidR="00737E89" w:rsidRPr="00D07A07" w:rsidRDefault="00737E89" w:rsidP="00737E89">
            <w:r w:rsidRPr="00D07A07">
              <w:t>Объекты конкурса</w:t>
            </w:r>
          </w:p>
        </w:tc>
        <w:tc>
          <w:tcPr>
            <w:tcW w:w="7382" w:type="dxa"/>
            <w:gridSpan w:val="2"/>
          </w:tcPr>
          <w:p w:rsidR="00737E89" w:rsidRPr="00D07A07" w:rsidRDefault="00737E89" w:rsidP="00737E89">
            <w:pPr>
              <w:jc w:val="both"/>
            </w:pPr>
            <w:r w:rsidRPr="00D07A07">
              <w:t>Имущество собственников и лиц, принявших помещения, в мног</w:t>
            </w:r>
            <w:r>
              <w:t>оквартирном доме</w:t>
            </w:r>
            <w:r w:rsidRPr="00D07A07">
              <w:t xml:space="preserve"> по адресу:  </w:t>
            </w:r>
          </w:p>
          <w:p w:rsidR="00737E89" w:rsidRPr="00D07A07" w:rsidRDefault="00737E89" w:rsidP="00737E89">
            <w:pPr>
              <w:jc w:val="both"/>
            </w:pPr>
            <w:r w:rsidRPr="00D07A07">
              <w:t xml:space="preserve">- Российская Федерация, </w:t>
            </w:r>
            <w:r>
              <w:t xml:space="preserve">307752 курская область, </w:t>
            </w:r>
            <w:proofErr w:type="gramStart"/>
            <w:r>
              <w:t>г</w:t>
            </w:r>
            <w:proofErr w:type="gramEnd"/>
            <w:r>
              <w:t xml:space="preserve">. Льгов, 2-й пер. </w:t>
            </w:r>
            <w:r w:rsidRPr="003D138C">
              <w:t>Фрунзе, д. 16-36 (лот</w:t>
            </w:r>
            <w:r>
              <w:t xml:space="preserve"> №1-20)</w:t>
            </w:r>
          </w:p>
        </w:tc>
      </w:tr>
      <w:tr w:rsidR="00737E89" w:rsidRPr="00D07A07" w:rsidTr="00737E89">
        <w:tc>
          <w:tcPr>
            <w:tcW w:w="2257" w:type="dxa"/>
            <w:vAlign w:val="center"/>
          </w:tcPr>
          <w:p w:rsidR="00737E89" w:rsidRPr="00D07A07" w:rsidRDefault="00737E89" w:rsidP="00737E89">
            <w:r w:rsidRPr="00D07A07">
              <w:t>Предметы конкурса</w:t>
            </w:r>
          </w:p>
        </w:tc>
        <w:tc>
          <w:tcPr>
            <w:tcW w:w="7382" w:type="dxa"/>
            <w:gridSpan w:val="2"/>
          </w:tcPr>
          <w:p w:rsidR="00737E89" w:rsidRPr="00D07A07" w:rsidRDefault="00737E89" w:rsidP="00737E89">
            <w:pPr>
              <w:jc w:val="both"/>
            </w:pPr>
            <w:r w:rsidRPr="00D07A07">
              <w:t>Право заключения догов</w:t>
            </w:r>
            <w:r>
              <w:t>оров управления многоквартирным домом</w:t>
            </w:r>
            <w:r w:rsidRPr="00D07A07">
              <w:t xml:space="preserve"> по следующим адресам: </w:t>
            </w:r>
          </w:p>
          <w:p w:rsidR="00737E89" w:rsidRPr="00D07A07" w:rsidRDefault="00737E89" w:rsidP="00737E89">
            <w:pPr>
              <w:jc w:val="both"/>
            </w:pPr>
            <w:r w:rsidRPr="00D07A07">
              <w:t>описание в строке «Объекты конкурса»</w:t>
            </w:r>
          </w:p>
        </w:tc>
      </w:tr>
      <w:tr w:rsidR="00737E89" w:rsidRPr="00D07A07" w:rsidTr="00737E89">
        <w:tc>
          <w:tcPr>
            <w:tcW w:w="2257" w:type="dxa"/>
            <w:vAlign w:val="center"/>
          </w:tcPr>
          <w:p w:rsidR="00737E89" w:rsidRPr="00D07A07" w:rsidRDefault="00737E89" w:rsidP="00737E89">
            <w:r w:rsidRPr="00D07A07">
              <w:t>Характеристика объектов конкурса</w:t>
            </w:r>
          </w:p>
        </w:tc>
        <w:tc>
          <w:tcPr>
            <w:tcW w:w="7382" w:type="dxa"/>
            <w:gridSpan w:val="2"/>
          </w:tcPr>
          <w:p w:rsidR="00737E89" w:rsidRPr="00D07A07" w:rsidRDefault="00737E89" w:rsidP="00737E89">
            <w:pPr>
              <w:jc w:val="both"/>
            </w:pPr>
            <w:r w:rsidRPr="0031508A">
              <w:t xml:space="preserve">Характеристика объектов конкурса размещена в Части </w:t>
            </w:r>
            <w:r w:rsidRPr="0031508A">
              <w:rPr>
                <w:lang w:val="en-US"/>
              </w:rPr>
              <w:t>III</w:t>
            </w:r>
            <w:r w:rsidRPr="0031508A">
              <w:t xml:space="preserve"> «Техническая часть» данной конкурсной документации</w:t>
            </w:r>
          </w:p>
        </w:tc>
      </w:tr>
      <w:tr w:rsidR="00737E89" w:rsidRPr="00D07A07" w:rsidTr="00737E89">
        <w:tc>
          <w:tcPr>
            <w:tcW w:w="2257" w:type="dxa"/>
            <w:vAlign w:val="center"/>
          </w:tcPr>
          <w:p w:rsidR="00737E89" w:rsidRPr="00D07A07" w:rsidRDefault="00737E89" w:rsidP="00737E89">
            <w:r w:rsidRPr="00D07A07">
              <w:t>Адрес официального сайта</w:t>
            </w:r>
          </w:p>
        </w:tc>
        <w:tc>
          <w:tcPr>
            <w:tcW w:w="7382" w:type="dxa"/>
            <w:gridSpan w:val="2"/>
          </w:tcPr>
          <w:p w:rsidR="00737E89" w:rsidRPr="00D07A07" w:rsidRDefault="00737E89" w:rsidP="00737E89">
            <w:pPr>
              <w:jc w:val="both"/>
              <w:outlineLvl w:val="0"/>
              <w:rPr>
                <w:b/>
                <w:color w:val="17365D"/>
                <w:u w:val="single"/>
              </w:rPr>
            </w:pPr>
            <w:r w:rsidRPr="00D07A07">
              <w:rPr>
                <w:b/>
                <w:color w:val="17365D"/>
                <w:u w:val="single"/>
                <w:lang w:val="en-US"/>
              </w:rPr>
              <w:t>www</w:t>
            </w:r>
            <w:r w:rsidRPr="00D07A07">
              <w:rPr>
                <w:b/>
                <w:color w:val="17365D"/>
                <w:u w:val="single"/>
              </w:rPr>
              <w:t>.</w:t>
            </w:r>
            <w:proofErr w:type="spellStart"/>
            <w:r w:rsidRPr="00D07A07">
              <w:rPr>
                <w:b/>
                <w:color w:val="17365D"/>
                <w:u w:val="single"/>
                <w:lang w:val="en-US"/>
              </w:rPr>
              <w:t>torgi</w:t>
            </w:r>
            <w:proofErr w:type="spellEnd"/>
            <w:r w:rsidRPr="00D07A07">
              <w:rPr>
                <w:b/>
                <w:color w:val="17365D"/>
                <w:u w:val="single"/>
              </w:rPr>
              <w:t>.</w:t>
            </w:r>
            <w:r w:rsidRPr="00D07A07">
              <w:rPr>
                <w:b/>
                <w:color w:val="17365D"/>
                <w:u w:val="single"/>
                <w:lang w:val="en-US"/>
              </w:rPr>
              <w:t>gov.ru</w:t>
            </w:r>
          </w:p>
          <w:p w:rsidR="00737E89" w:rsidRPr="00D07A07" w:rsidRDefault="00737E89" w:rsidP="00737E89">
            <w:pPr>
              <w:jc w:val="both"/>
              <w:rPr>
                <w:b/>
              </w:rPr>
            </w:pPr>
          </w:p>
        </w:tc>
      </w:tr>
      <w:tr w:rsidR="00737E89" w:rsidRPr="00D07A07" w:rsidTr="00737E89">
        <w:tc>
          <w:tcPr>
            <w:tcW w:w="2257" w:type="dxa"/>
            <w:vAlign w:val="center"/>
          </w:tcPr>
          <w:p w:rsidR="00737E89" w:rsidRPr="00D07A07" w:rsidRDefault="00737E89" w:rsidP="00737E89">
            <w:pPr>
              <w:ind w:left="-676" w:firstLine="676"/>
              <w:rPr>
                <w:highlight w:val="yellow"/>
              </w:rPr>
            </w:pPr>
            <w:r w:rsidRPr="00D07A07">
              <w:t>Место, порядок и срок подачи заявок</w:t>
            </w:r>
          </w:p>
        </w:tc>
        <w:tc>
          <w:tcPr>
            <w:tcW w:w="7382" w:type="dxa"/>
            <w:gridSpan w:val="2"/>
          </w:tcPr>
          <w:p w:rsidR="00737E89" w:rsidRPr="00D07A07" w:rsidRDefault="00737E89" w:rsidP="00737E89">
            <w:pPr>
              <w:jc w:val="both"/>
            </w:pPr>
            <w:r w:rsidRPr="00D07A07">
              <w:t xml:space="preserve">Заявки принимаются по адресу: 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Площадь, д. 13</w:t>
            </w:r>
            <w:r w:rsidRPr="00D07A07">
              <w:t xml:space="preserve"> со дня опубликования на официальном сайте </w:t>
            </w:r>
            <w:hyperlink r:id="rId12" w:history="1">
              <w:r w:rsidRPr="00D07A07">
                <w:rPr>
                  <w:rStyle w:val="a5"/>
                  <w:b/>
                  <w:lang w:val="en-US"/>
                </w:rPr>
                <w:t>www</w:t>
              </w:r>
              <w:r w:rsidRPr="00D07A07">
                <w:rPr>
                  <w:rStyle w:val="a5"/>
                  <w:b/>
                </w:rPr>
                <w:t>.</w:t>
              </w:r>
              <w:proofErr w:type="spellStart"/>
              <w:r w:rsidRPr="00D07A07">
                <w:rPr>
                  <w:rStyle w:val="a5"/>
                  <w:b/>
                  <w:lang w:val="en-US"/>
                </w:rPr>
                <w:t>torgi</w:t>
              </w:r>
              <w:proofErr w:type="spellEnd"/>
              <w:r w:rsidRPr="00D07A07">
                <w:rPr>
                  <w:rStyle w:val="a5"/>
                  <w:b/>
                </w:rPr>
                <w:t>.</w:t>
              </w:r>
              <w:proofErr w:type="spellStart"/>
              <w:r w:rsidRPr="00D07A07">
                <w:rPr>
                  <w:rStyle w:val="a5"/>
                  <w:b/>
                  <w:lang w:val="en-US"/>
                </w:rPr>
                <w:t>gov</w:t>
              </w:r>
              <w:proofErr w:type="spellEnd"/>
              <w:r w:rsidRPr="00D07A07">
                <w:rPr>
                  <w:rStyle w:val="a5"/>
                  <w:b/>
                </w:rPr>
                <w:t>.</w:t>
              </w:r>
              <w:proofErr w:type="spellStart"/>
              <w:r w:rsidRPr="00D07A07">
                <w:rPr>
                  <w:rStyle w:val="a5"/>
                  <w:b/>
                  <w:lang w:val="en-US"/>
                </w:rPr>
                <w:t>ru</w:t>
              </w:r>
              <w:proofErr w:type="spellEnd"/>
            </w:hyperlink>
            <w:r>
              <w:t xml:space="preserve"> </w:t>
            </w:r>
            <w:r w:rsidRPr="00D07A07">
              <w:rPr>
                <w:u w:val="single"/>
              </w:rPr>
              <w:t>и</w:t>
            </w:r>
            <w:r w:rsidRPr="00D07A07">
              <w:t xml:space="preserve">звещения о проведении открытого конкурса, до начала процедуры вскрытия конвертов с заявками на участие в конкурсе. Порядок подачи заявок на участие в </w:t>
            </w:r>
            <w:r w:rsidRPr="00D07A07">
              <w:lastRenderedPageBreak/>
              <w:t xml:space="preserve">конкурсе описан в Части </w:t>
            </w:r>
            <w:r w:rsidRPr="00D07A07">
              <w:rPr>
                <w:lang w:val="en-US"/>
              </w:rPr>
              <w:t>I</w:t>
            </w:r>
            <w:r w:rsidRPr="00D07A07">
              <w:t xml:space="preserve"> данной конкурсной документации.</w:t>
            </w:r>
          </w:p>
        </w:tc>
      </w:tr>
      <w:tr w:rsidR="00737E89" w:rsidRPr="00D07A07" w:rsidTr="00737E89">
        <w:tc>
          <w:tcPr>
            <w:tcW w:w="2257" w:type="dxa"/>
            <w:vAlign w:val="center"/>
          </w:tcPr>
          <w:p w:rsidR="00737E89" w:rsidRPr="00D07A07" w:rsidRDefault="00737E89" w:rsidP="00737E89">
            <w:r w:rsidRPr="00D07A07">
              <w:lastRenderedPageBreak/>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382" w:type="dxa"/>
            <w:gridSpan w:val="2"/>
          </w:tcPr>
          <w:p w:rsidR="00737E89" w:rsidRPr="00D07A07" w:rsidRDefault="00737E89" w:rsidP="00737E89">
            <w:pPr>
              <w:jc w:val="both"/>
              <w:rPr>
                <w:b/>
              </w:rPr>
            </w:pPr>
            <w:r w:rsidRPr="00D07A07">
              <w:t xml:space="preserve">Конкурсная документация предоставляется претендентам на участие в конкурсе по адресу: 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xml:space="preserve">. Площадь, д. 13 </w:t>
            </w:r>
            <w:r w:rsidRPr="00D07A07">
              <w:t xml:space="preserve">со дня опубликования данного извещения до даты начала процедуры вскрытия конвертов. Конкурсная документация предоставляется бесплатно заявителю в электронном виде. Конкурсная документация размещена на официальном сайте </w:t>
            </w:r>
            <w:hyperlink w:history="1">
              <w:r w:rsidRPr="00D07A07">
                <w:rPr>
                  <w:rStyle w:val="a5"/>
                  <w:b/>
                  <w:lang w:val="en-US"/>
                </w:rPr>
                <w:t>www</w:t>
              </w:r>
              <w:r w:rsidRPr="00D07A07">
                <w:rPr>
                  <w:rStyle w:val="a5"/>
                  <w:b/>
                </w:rPr>
                <w:t>.</w:t>
              </w:r>
              <w:proofErr w:type="spellStart"/>
              <w:r w:rsidRPr="00D07A07">
                <w:rPr>
                  <w:rStyle w:val="a5"/>
                  <w:b/>
                  <w:lang w:val="en-US"/>
                </w:rPr>
                <w:t>torgi</w:t>
              </w:r>
              <w:proofErr w:type="spellEnd"/>
              <w:r w:rsidRPr="00D07A07">
                <w:rPr>
                  <w:rStyle w:val="a5"/>
                  <w:b/>
                </w:rPr>
                <w:t>.</w:t>
              </w:r>
              <w:proofErr w:type="spellStart"/>
              <w:r w:rsidRPr="00D07A07">
                <w:rPr>
                  <w:rStyle w:val="a5"/>
                  <w:b/>
                  <w:lang w:val="en-US"/>
                </w:rPr>
                <w:t>gov</w:t>
              </w:r>
              <w:proofErr w:type="spellEnd"/>
              <w:r w:rsidRPr="00D07A07">
                <w:rPr>
                  <w:rStyle w:val="a5"/>
                  <w:b/>
                </w:rPr>
                <w:t>.</w:t>
              </w:r>
              <w:proofErr w:type="spellStart"/>
              <w:r w:rsidRPr="00D07A07">
                <w:rPr>
                  <w:rStyle w:val="a5"/>
                  <w:b/>
                  <w:lang w:val="en-US"/>
                </w:rPr>
                <w:t>ru</w:t>
              </w:r>
              <w:proofErr w:type="spellEnd"/>
            </w:hyperlink>
            <w:r>
              <w:t xml:space="preserve"> </w:t>
            </w:r>
            <w:r w:rsidRPr="00D07A07">
              <w:t>и на</w:t>
            </w:r>
            <w:r>
              <w:t xml:space="preserve"> </w:t>
            </w:r>
            <w:r w:rsidRPr="00D07A07">
              <w:t xml:space="preserve">сайте </w:t>
            </w:r>
            <w:r>
              <w:t>Администрации муниципального образования «Город Льгов» Курской области</w:t>
            </w:r>
          </w:p>
        </w:tc>
      </w:tr>
      <w:tr w:rsidR="00737E89" w:rsidRPr="00D07A07" w:rsidTr="00737E89">
        <w:tc>
          <w:tcPr>
            <w:tcW w:w="2257" w:type="dxa"/>
          </w:tcPr>
          <w:p w:rsidR="00737E89" w:rsidRPr="00807E10" w:rsidRDefault="00737E89" w:rsidP="00737E89">
            <w:r w:rsidRPr="00807E10">
              <w:t>Срок начала подачи заявок</w:t>
            </w:r>
          </w:p>
        </w:tc>
        <w:tc>
          <w:tcPr>
            <w:tcW w:w="7382" w:type="dxa"/>
            <w:gridSpan w:val="2"/>
          </w:tcPr>
          <w:p w:rsidR="00737E89" w:rsidRPr="00EF3912" w:rsidRDefault="00737E89" w:rsidP="00737E89">
            <w:pPr>
              <w:rPr>
                <w:b/>
                <w:color w:val="FF0000"/>
                <w:u w:val="single"/>
              </w:rPr>
            </w:pPr>
            <w:r w:rsidRPr="00EF3912">
              <w:rPr>
                <w:b/>
                <w:color w:val="FF0000"/>
                <w:u w:val="single"/>
              </w:rPr>
              <w:t>22.09.2017 года, ежедневно с 9-00ч</w:t>
            </w:r>
            <w:proofErr w:type="gramStart"/>
            <w:r w:rsidRPr="00EF3912">
              <w:rPr>
                <w:b/>
                <w:color w:val="FF0000"/>
                <w:u w:val="single"/>
              </w:rPr>
              <w:t>.д</w:t>
            </w:r>
            <w:proofErr w:type="gramEnd"/>
            <w:r w:rsidRPr="00EF3912">
              <w:rPr>
                <w:b/>
                <w:color w:val="FF0000"/>
                <w:u w:val="single"/>
              </w:rPr>
              <w:t>о 17.00ч.</w:t>
            </w:r>
          </w:p>
        </w:tc>
      </w:tr>
      <w:tr w:rsidR="00737E89" w:rsidRPr="00D07A07" w:rsidTr="00737E89">
        <w:tc>
          <w:tcPr>
            <w:tcW w:w="2257" w:type="dxa"/>
          </w:tcPr>
          <w:p w:rsidR="00737E89" w:rsidRPr="00807E10" w:rsidRDefault="00737E89" w:rsidP="00737E89">
            <w:r w:rsidRPr="00807E10">
              <w:t>Срок окончания подачи заявок</w:t>
            </w:r>
          </w:p>
        </w:tc>
        <w:tc>
          <w:tcPr>
            <w:tcW w:w="7382" w:type="dxa"/>
            <w:gridSpan w:val="2"/>
          </w:tcPr>
          <w:p w:rsidR="00737E89" w:rsidRPr="00EF3912" w:rsidRDefault="00737E89" w:rsidP="00737E89">
            <w:pPr>
              <w:rPr>
                <w:b/>
                <w:color w:val="FF0000"/>
                <w:u w:val="single"/>
              </w:rPr>
            </w:pPr>
            <w:r w:rsidRPr="00EF3912">
              <w:rPr>
                <w:b/>
                <w:color w:val="FF0000"/>
                <w:u w:val="single"/>
              </w:rPr>
              <w:t>23.10.2017 года, до 10.00ч.</w:t>
            </w:r>
          </w:p>
        </w:tc>
      </w:tr>
      <w:tr w:rsidR="00737E89" w:rsidRPr="00D07A07" w:rsidTr="00737E89">
        <w:trPr>
          <w:trHeight w:val="2171"/>
        </w:trPr>
        <w:tc>
          <w:tcPr>
            <w:tcW w:w="2257" w:type="dxa"/>
            <w:vAlign w:val="center"/>
          </w:tcPr>
          <w:p w:rsidR="00737E89" w:rsidRPr="00D07A07" w:rsidRDefault="00737E89" w:rsidP="00737E89">
            <w:pPr>
              <w:ind w:left="33"/>
            </w:pPr>
            <w:r w:rsidRPr="00D07A07">
              <w:t xml:space="preserve">Место, дата и время вскрытия конвертов с заявками на участие в конкурсе и их рассмотрение конкурсной комиссией </w:t>
            </w:r>
          </w:p>
        </w:tc>
        <w:tc>
          <w:tcPr>
            <w:tcW w:w="7382" w:type="dxa"/>
            <w:gridSpan w:val="2"/>
          </w:tcPr>
          <w:p w:rsidR="00737E89" w:rsidRPr="00EF3912" w:rsidRDefault="00737E89" w:rsidP="00737E89">
            <w:pPr>
              <w:jc w:val="both"/>
            </w:pPr>
            <w:r w:rsidRPr="00EF3912">
              <w:t xml:space="preserve">Вскрытие конвертов с заявками на участие в конкурсе и их рассмотрение будет осуществлено по адресу: Российская Федерация, 307750 Курская область, </w:t>
            </w:r>
            <w:proofErr w:type="gramStart"/>
            <w:r w:rsidRPr="00EF3912">
              <w:t>г</w:t>
            </w:r>
            <w:proofErr w:type="gramEnd"/>
            <w:r w:rsidRPr="00EF3912">
              <w:t xml:space="preserve">. Льгов, </w:t>
            </w:r>
            <w:proofErr w:type="spellStart"/>
            <w:r w:rsidRPr="00EF3912">
              <w:t>Кр</w:t>
            </w:r>
            <w:proofErr w:type="spellEnd"/>
            <w:r w:rsidRPr="00EF3912">
              <w:t xml:space="preserve">. Площадь, д. 13 </w:t>
            </w:r>
            <w:r w:rsidRPr="00EF3912">
              <w:rPr>
                <w:b/>
                <w:color w:val="FF0000"/>
                <w:u w:val="single"/>
              </w:rPr>
              <w:t>24.10.2017 г. в 11 час 00 мин</w:t>
            </w:r>
            <w:r w:rsidRPr="00EF3912">
              <w:t xml:space="preserve"> по московскому времени.</w:t>
            </w:r>
          </w:p>
          <w:p w:rsidR="00737E89" w:rsidRPr="00EF3912" w:rsidRDefault="00737E89" w:rsidP="00737E89">
            <w:pPr>
              <w:jc w:val="both"/>
            </w:pPr>
            <w:r w:rsidRPr="00EF3912">
              <w:t xml:space="preserve">Рассмотрение </w:t>
            </w:r>
            <w:r w:rsidRPr="00EF3912">
              <w:rPr>
                <w:b/>
                <w:color w:val="FF0000"/>
                <w:u w:val="single"/>
              </w:rPr>
              <w:t>24.10.2017 г. в 11 час 00 мин</w:t>
            </w:r>
          </w:p>
        </w:tc>
      </w:tr>
      <w:tr w:rsidR="00737E89" w:rsidRPr="00D07A07" w:rsidTr="00737E89">
        <w:tc>
          <w:tcPr>
            <w:tcW w:w="2257" w:type="dxa"/>
            <w:vAlign w:val="center"/>
          </w:tcPr>
          <w:p w:rsidR="00737E89" w:rsidRPr="00D07A07" w:rsidRDefault="00737E89" w:rsidP="00737E89">
            <w:r w:rsidRPr="00D07A07">
              <w:t>Место, дата и время проведения конкурса</w:t>
            </w:r>
          </w:p>
        </w:tc>
        <w:tc>
          <w:tcPr>
            <w:tcW w:w="7382" w:type="dxa"/>
            <w:gridSpan w:val="2"/>
          </w:tcPr>
          <w:p w:rsidR="00737E89" w:rsidRPr="00EF3912" w:rsidRDefault="00737E89" w:rsidP="00737E89">
            <w:pPr>
              <w:jc w:val="both"/>
            </w:pPr>
            <w:r w:rsidRPr="00EF3912">
              <w:t xml:space="preserve">Российская Федерация, 307750 Курская область, </w:t>
            </w:r>
            <w:proofErr w:type="gramStart"/>
            <w:r w:rsidRPr="00EF3912">
              <w:t>г</w:t>
            </w:r>
            <w:proofErr w:type="gramEnd"/>
            <w:r w:rsidRPr="00EF3912">
              <w:t xml:space="preserve">. Льгов, </w:t>
            </w:r>
            <w:proofErr w:type="spellStart"/>
            <w:r w:rsidRPr="00EF3912">
              <w:t>Кр</w:t>
            </w:r>
            <w:proofErr w:type="spellEnd"/>
            <w:r w:rsidRPr="00EF3912">
              <w:t>. Площадь</w:t>
            </w:r>
            <w:proofErr w:type="gramStart"/>
            <w:r w:rsidRPr="00EF3912">
              <w:t>,д</w:t>
            </w:r>
            <w:proofErr w:type="gramEnd"/>
            <w:r w:rsidRPr="00EF3912">
              <w:t>.13 кабинет зам. главы администрации</w:t>
            </w:r>
            <w:r w:rsidRPr="00EF3912">
              <w:rPr>
                <w:b/>
                <w:color w:val="FF0000"/>
              </w:rPr>
              <w:t xml:space="preserve">24.10.2017 г. в 10 час 30мин </w:t>
            </w:r>
            <w:r w:rsidRPr="00EF3912">
              <w:t>по московскому времени.</w:t>
            </w:r>
          </w:p>
        </w:tc>
      </w:tr>
      <w:tr w:rsidR="00737E89" w:rsidRPr="00D07A07" w:rsidTr="00737E89">
        <w:tc>
          <w:tcPr>
            <w:tcW w:w="2257" w:type="dxa"/>
            <w:vAlign w:val="center"/>
          </w:tcPr>
          <w:p w:rsidR="00737E89" w:rsidRPr="00D07A07" w:rsidRDefault="00737E89" w:rsidP="00737E89">
            <w:r w:rsidRPr="00D07A07">
              <w:t>Размеры обеспечения заявки на участие в конкурсе</w:t>
            </w:r>
          </w:p>
        </w:tc>
        <w:tc>
          <w:tcPr>
            <w:tcW w:w="7382" w:type="dxa"/>
            <w:gridSpan w:val="2"/>
            <w:vAlign w:val="center"/>
          </w:tcPr>
          <w:p w:rsidR="00737E89" w:rsidRPr="00D07A07" w:rsidRDefault="00737E89" w:rsidP="00737E89">
            <w:pPr>
              <w:jc w:val="both"/>
              <w:rPr>
                <w:color w:val="000000"/>
              </w:rPr>
            </w:pPr>
            <w:r w:rsidRPr="00D07A07">
              <w:rPr>
                <w:b/>
                <w:color w:val="000000"/>
              </w:rPr>
              <w:t xml:space="preserve">Обеспечение заявки на участие в конкурсе </w:t>
            </w:r>
            <w:r w:rsidRPr="00D07A07">
              <w:rPr>
                <w:color w:val="000000"/>
              </w:rPr>
              <w:t>предусмотрено в размере 5% от цены договора:</w:t>
            </w:r>
          </w:p>
          <w:p w:rsidR="00737E89" w:rsidRDefault="00737E89" w:rsidP="00737E89">
            <w:pPr>
              <w:pStyle w:val="af9"/>
              <w:jc w:val="left"/>
            </w:pPr>
            <w:r w:rsidRPr="009C49B3">
              <w:t xml:space="preserve">по Лоту № 1 – </w:t>
            </w:r>
            <w:r>
              <w:t>666,30 руб.</w:t>
            </w:r>
          </w:p>
          <w:p w:rsidR="00737E89" w:rsidRDefault="00737E89" w:rsidP="00737E89">
            <w:pPr>
              <w:pStyle w:val="af9"/>
              <w:jc w:val="left"/>
            </w:pPr>
            <w:r>
              <w:t>по Лоту № 2 – 667,62 руб.</w:t>
            </w:r>
          </w:p>
          <w:p w:rsidR="00737E89" w:rsidRPr="00D07A07" w:rsidRDefault="00737E89" w:rsidP="00737E89">
            <w:pPr>
              <w:pStyle w:val="af9"/>
              <w:jc w:val="left"/>
            </w:pPr>
            <w:r>
              <w:t>по Лоту № 3 – 667,62 руб.</w:t>
            </w:r>
          </w:p>
          <w:p w:rsidR="00737E89" w:rsidRPr="00D07A07" w:rsidRDefault="00737E89" w:rsidP="00737E89">
            <w:pPr>
              <w:pStyle w:val="af9"/>
              <w:jc w:val="left"/>
            </w:pPr>
            <w:r>
              <w:t>по Лоту № 4 – 665,86 руб.</w:t>
            </w:r>
          </w:p>
          <w:p w:rsidR="00737E89" w:rsidRPr="00D07A07" w:rsidRDefault="00737E89" w:rsidP="00737E89">
            <w:pPr>
              <w:pStyle w:val="af9"/>
              <w:jc w:val="left"/>
            </w:pPr>
            <w:r>
              <w:t>по Лоту № 5 – 672,89 руб.</w:t>
            </w:r>
          </w:p>
          <w:p w:rsidR="00737E89" w:rsidRPr="00D07A07" w:rsidRDefault="00737E89" w:rsidP="00737E89">
            <w:pPr>
              <w:pStyle w:val="af9"/>
              <w:jc w:val="left"/>
            </w:pPr>
            <w:r>
              <w:t>по Лоту № 6 – 677,73 руб.</w:t>
            </w:r>
          </w:p>
          <w:p w:rsidR="00737E89" w:rsidRPr="00D07A07" w:rsidRDefault="00737E89" w:rsidP="00737E89">
            <w:pPr>
              <w:pStyle w:val="af9"/>
              <w:jc w:val="left"/>
            </w:pPr>
            <w:r>
              <w:t>по Лоту № 7 – 655,74 руб.</w:t>
            </w:r>
          </w:p>
          <w:p w:rsidR="00737E89" w:rsidRPr="00D07A07" w:rsidRDefault="00737E89" w:rsidP="00737E89">
            <w:pPr>
              <w:pStyle w:val="af9"/>
              <w:jc w:val="left"/>
            </w:pPr>
            <w:r>
              <w:t>по Лоту № 8 – 739,30 руб.</w:t>
            </w:r>
          </w:p>
          <w:p w:rsidR="00737E89" w:rsidRPr="00D07A07" w:rsidRDefault="00737E89" w:rsidP="00737E89">
            <w:pPr>
              <w:pStyle w:val="af9"/>
              <w:jc w:val="left"/>
            </w:pPr>
            <w:r>
              <w:t>по Лоту № 9 – 676,41 руб.</w:t>
            </w:r>
          </w:p>
          <w:p w:rsidR="00737E89" w:rsidRPr="00D07A07" w:rsidRDefault="00737E89" w:rsidP="00737E89">
            <w:pPr>
              <w:pStyle w:val="af9"/>
              <w:jc w:val="left"/>
            </w:pPr>
            <w:r>
              <w:t>по Лоту № 10 – 676,41 руб.</w:t>
            </w:r>
          </w:p>
          <w:p w:rsidR="00737E89" w:rsidRPr="00D07A07" w:rsidRDefault="00737E89" w:rsidP="00737E89">
            <w:pPr>
              <w:pStyle w:val="af9"/>
              <w:jc w:val="left"/>
            </w:pPr>
            <w:r>
              <w:t>по Лоту № 11 – 655,74 руб.</w:t>
            </w:r>
          </w:p>
          <w:p w:rsidR="00737E89" w:rsidRPr="00D07A07" w:rsidRDefault="00737E89" w:rsidP="00737E89">
            <w:pPr>
              <w:pStyle w:val="af9"/>
              <w:jc w:val="left"/>
            </w:pPr>
            <w:r>
              <w:t>по Лоту № 12 – 655,74 руб.</w:t>
            </w:r>
          </w:p>
          <w:p w:rsidR="00737E89" w:rsidRPr="00D07A07" w:rsidRDefault="00737E89" w:rsidP="00737E89">
            <w:pPr>
              <w:pStyle w:val="af9"/>
              <w:jc w:val="left"/>
            </w:pPr>
            <w:r>
              <w:t>по Лоту № 13 – 650,02 руб.</w:t>
            </w:r>
          </w:p>
          <w:p w:rsidR="00737E89" w:rsidRPr="00D07A07" w:rsidRDefault="00737E89" w:rsidP="00737E89">
            <w:pPr>
              <w:pStyle w:val="af9"/>
              <w:jc w:val="left"/>
            </w:pPr>
            <w:r>
              <w:t>по Лоту № 14 – 649,58 руб.</w:t>
            </w:r>
          </w:p>
          <w:p w:rsidR="00737E89" w:rsidRPr="00D07A07" w:rsidRDefault="00737E89" w:rsidP="00737E89">
            <w:pPr>
              <w:pStyle w:val="af9"/>
              <w:jc w:val="left"/>
            </w:pPr>
            <w:r>
              <w:t>по Лоту № 15 – 666,30 руб.</w:t>
            </w:r>
          </w:p>
          <w:p w:rsidR="00737E89" w:rsidRPr="00D07A07" w:rsidRDefault="00737E89" w:rsidP="00737E89">
            <w:pPr>
              <w:pStyle w:val="af9"/>
              <w:jc w:val="left"/>
            </w:pPr>
            <w:r>
              <w:t>по Лоту № 16 – 665,86 руб.</w:t>
            </w:r>
          </w:p>
          <w:p w:rsidR="00737E89" w:rsidRPr="00D07A07" w:rsidRDefault="00737E89" w:rsidP="00737E89">
            <w:pPr>
              <w:pStyle w:val="af9"/>
              <w:jc w:val="left"/>
            </w:pPr>
            <w:r>
              <w:t>по Лоту № 17 - 665,86 руб.</w:t>
            </w:r>
          </w:p>
          <w:p w:rsidR="00737E89" w:rsidRPr="00D07A07" w:rsidRDefault="00737E89" w:rsidP="00737E89">
            <w:pPr>
              <w:pStyle w:val="af9"/>
              <w:jc w:val="left"/>
            </w:pPr>
            <w:r>
              <w:t>по Лоту № 18 - 665,86 руб.</w:t>
            </w:r>
          </w:p>
          <w:p w:rsidR="00737E89" w:rsidRPr="00D07A07" w:rsidRDefault="00737E89" w:rsidP="00737E89">
            <w:pPr>
              <w:pStyle w:val="af9"/>
              <w:jc w:val="left"/>
            </w:pPr>
            <w:r>
              <w:t>по Лоту № 19 - 665,86 руб.</w:t>
            </w:r>
          </w:p>
          <w:p w:rsidR="00737E89" w:rsidRPr="00D07A07" w:rsidRDefault="00737E89" w:rsidP="00737E89">
            <w:pPr>
              <w:pStyle w:val="af9"/>
              <w:jc w:val="left"/>
            </w:pPr>
            <w:r>
              <w:t>по Лоту № 20 – 739,30 руб.</w:t>
            </w:r>
          </w:p>
        </w:tc>
      </w:tr>
      <w:tr w:rsidR="00737E89" w:rsidRPr="00D07A07" w:rsidTr="00737E89">
        <w:tc>
          <w:tcPr>
            <w:tcW w:w="2257" w:type="dxa"/>
            <w:vAlign w:val="center"/>
          </w:tcPr>
          <w:p w:rsidR="00737E89" w:rsidRPr="00D07A07" w:rsidRDefault="00737E89" w:rsidP="00737E89">
            <w:r w:rsidRPr="00D07A07">
              <w:t xml:space="preserve">Реквизиты банковского счета для перечисления </w:t>
            </w:r>
            <w:r w:rsidRPr="00D07A07">
              <w:lastRenderedPageBreak/>
              <w:t>сре</w:t>
            </w:r>
            <w:proofErr w:type="gramStart"/>
            <w:r w:rsidRPr="00D07A07">
              <w:t>дств в к</w:t>
            </w:r>
            <w:proofErr w:type="gramEnd"/>
            <w:r w:rsidRPr="00D07A07">
              <w:t>ачестве обеспечения заявки на участие в конкурсе</w:t>
            </w:r>
          </w:p>
        </w:tc>
        <w:tc>
          <w:tcPr>
            <w:tcW w:w="7382" w:type="dxa"/>
            <w:gridSpan w:val="2"/>
          </w:tcPr>
          <w:p w:rsidR="00737E89" w:rsidRPr="00D07A07" w:rsidRDefault="00737E89" w:rsidP="00737E89">
            <w:pPr>
              <w:jc w:val="both"/>
            </w:pPr>
            <w:r w:rsidRPr="00D07A07">
              <w:lastRenderedPageBreak/>
              <w:t>Реквизиты для перечисления обеспечения заявки.</w:t>
            </w:r>
          </w:p>
          <w:p w:rsidR="00737E89" w:rsidRPr="008734C6" w:rsidRDefault="00737E89" w:rsidP="00737E89">
            <w:pPr>
              <w:shd w:val="clear" w:color="auto" w:fill="FFFFFF"/>
              <w:tabs>
                <w:tab w:val="left" w:pos="1118"/>
              </w:tabs>
              <w:spacing w:before="5"/>
              <w:ind w:right="2688"/>
              <w:jc w:val="both"/>
            </w:pPr>
            <w:r w:rsidRPr="008734C6">
              <w:rPr>
                <w:color w:val="000000"/>
              </w:rPr>
              <w:t xml:space="preserve">ИНН  </w:t>
            </w:r>
            <w:r w:rsidRPr="008734C6">
              <w:t>4613004040</w:t>
            </w:r>
            <w:r w:rsidRPr="008734C6">
              <w:rPr>
                <w:color w:val="000000"/>
              </w:rPr>
              <w:t xml:space="preserve">    КПП </w:t>
            </w:r>
            <w:r w:rsidRPr="008734C6">
              <w:t>461301001</w:t>
            </w:r>
          </w:p>
          <w:p w:rsidR="00737E89" w:rsidRPr="008734C6" w:rsidRDefault="00737E89" w:rsidP="00737E89">
            <w:pPr>
              <w:shd w:val="clear" w:color="auto" w:fill="FFFFFF"/>
              <w:spacing w:before="5"/>
              <w:ind w:left="5"/>
              <w:jc w:val="both"/>
              <w:rPr>
                <w:bCs/>
                <w:color w:val="000000"/>
                <w:spacing w:val="-1"/>
              </w:rPr>
            </w:pPr>
            <w:r w:rsidRPr="008734C6">
              <w:rPr>
                <w:bCs/>
                <w:color w:val="000000"/>
                <w:spacing w:val="-1"/>
              </w:rPr>
              <w:lastRenderedPageBreak/>
              <w:t xml:space="preserve">УФК   по Курской  области (Администрация  города Льгова  Курской  области </w:t>
            </w:r>
            <w:proofErr w:type="gramStart"/>
            <w:r w:rsidRPr="008734C6">
              <w:rPr>
                <w:bCs/>
                <w:color w:val="000000"/>
                <w:spacing w:val="-1"/>
              </w:rPr>
              <w:t>л</w:t>
            </w:r>
            <w:proofErr w:type="gramEnd"/>
            <w:r w:rsidRPr="008734C6">
              <w:rPr>
                <w:bCs/>
                <w:color w:val="000000"/>
                <w:spacing w:val="-1"/>
              </w:rPr>
              <w:t xml:space="preserve">/с 05443014410) </w:t>
            </w:r>
          </w:p>
          <w:p w:rsidR="00737E89" w:rsidRPr="008734C6" w:rsidRDefault="00737E89" w:rsidP="00737E89">
            <w:pPr>
              <w:shd w:val="clear" w:color="auto" w:fill="FFFFFF"/>
              <w:spacing w:before="5"/>
              <w:ind w:left="5"/>
              <w:jc w:val="both"/>
            </w:pPr>
            <w:r w:rsidRPr="008734C6">
              <w:rPr>
                <w:color w:val="000000"/>
              </w:rPr>
              <w:t xml:space="preserve">307750, </w:t>
            </w:r>
            <w:proofErr w:type="gramStart"/>
            <w:r w:rsidRPr="008734C6">
              <w:rPr>
                <w:color w:val="000000"/>
              </w:rPr>
              <w:t>Курская</w:t>
            </w:r>
            <w:proofErr w:type="gramEnd"/>
            <w:r w:rsidRPr="008734C6">
              <w:rPr>
                <w:color w:val="000000"/>
              </w:rPr>
              <w:t xml:space="preserve"> обл.,  г. Льгов, Красная пл., 13.</w:t>
            </w:r>
          </w:p>
          <w:p w:rsidR="00737E89" w:rsidRPr="008734C6" w:rsidRDefault="00737E89" w:rsidP="00737E89">
            <w:pPr>
              <w:shd w:val="clear" w:color="auto" w:fill="FFFFFF"/>
              <w:spacing w:before="5"/>
              <w:jc w:val="both"/>
            </w:pPr>
            <w:proofErr w:type="spellStart"/>
            <w:proofErr w:type="gramStart"/>
            <w:r w:rsidRPr="008734C6">
              <w:t>р</w:t>
            </w:r>
            <w:proofErr w:type="spellEnd"/>
            <w:proofErr w:type="gramEnd"/>
            <w:r w:rsidRPr="008734C6">
              <w:t xml:space="preserve">/с 40302810238073000028  в </w:t>
            </w:r>
            <w:r w:rsidRPr="00C90A55">
              <w:t>отделение  Курск</w:t>
            </w:r>
            <w:r>
              <w:rPr>
                <w:b/>
                <w:i/>
                <w:sz w:val="22"/>
                <w:szCs w:val="22"/>
              </w:rPr>
              <w:t xml:space="preserve">    </w:t>
            </w:r>
            <w:r w:rsidRPr="008734C6">
              <w:t>.</w:t>
            </w:r>
          </w:p>
          <w:p w:rsidR="00737E89" w:rsidRDefault="00737E89" w:rsidP="00737E89">
            <w:pPr>
              <w:jc w:val="both"/>
            </w:pPr>
            <w:r w:rsidRPr="008734C6">
              <w:rPr>
                <w:color w:val="000000"/>
              </w:rPr>
              <w:t xml:space="preserve">БИК </w:t>
            </w:r>
            <w:r w:rsidRPr="008734C6">
              <w:t xml:space="preserve">043807001  </w:t>
            </w:r>
            <w:r w:rsidRPr="008734C6">
              <w:rPr>
                <w:color w:val="000000"/>
              </w:rPr>
              <w:t xml:space="preserve"> </w:t>
            </w:r>
            <w:r>
              <w:rPr>
                <w:noProof/>
              </w:rPr>
              <w:t>ОКТМО  38710000</w:t>
            </w:r>
            <w:r>
              <w:rPr>
                <w:color w:val="000000"/>
                <w:sz w:val="22"/>
                <w:szCs w:val="22"/>
              </w:rPr>
              <w:t xml:space="preserve">  </w:t>
            </w:r>
          </w:p>
          <w:p w:rsidR="00737E89" w:rsidRPr="00D07A07" w:rsidRDefault="00737E89" w:rsidP="00737E89">
            <w:pPr>
              <w:jc w:val="both"/>
              <w:rPr>
                <w:b/>
              </w:rPr>
            </w:pPr>
            <w:r w:rsidRPr="00D07A07">
              <w:t>Назначение платежа: «Обеспечение заявки на участие в конкурсе по отбору управляющей организации для управления многоквартирными домами».</w:t>
            </w:r>
          </w:p>
          <w:p w:rsidR="00737E89" w:rsidRPr="00D07A07" w:rsidRDefault="00737E89" w:rsidP="00737E89">
            <w:pPr>
              <w:jc w:val="both"/>
            </w:pPr>
            <w:r w:rsidRPr="00D07A07">
              <w:rPr>
                <w:iCs/>
              </w:rPr>
              <w:t>Денежные средства вносятся по указанным реквизитам до момента подачи заявки. Документы, подтверждающие внесение денежных сре</w:t>
            </w:r>
            <w:proofErr w:type="gramStart"/>
            <w:r w:rsidRPr="00D07A07">
              <w:rPr>
                <w:iCs/>
              </w:rPr>
              <w:t>дств в к</w:t>
            </w:r>
            <w:proofErr w:type="gramEnd"/>
            <w:r w:rsidRPr="00D07A07">
              <w:rPr>
                <w:iCs/>
              </w:rPr>
              <w:t>ачестве  обеспечения заявки, представляются в составе заявки участника.</w:t>
            </w:r>
          </w:p>
        </w:tc>
      </w:tr>
      <w:tr w:rsidR="00737E89" w:rsidRPr="00D07A07" w:rsidTr="00737E89">
        <w:tc>
          <w:tcPr>
            <w:tcW w:w="2257" w:type="dxa"/>
            <w:vAlign w:val="center"/>
          </w:tcPr>
          <w:p w:rsidR="00737E89" w:rsidRPr="00D07A07" w:rsidRDefault="00737E89" w:rsidP="00737E89">
            <w:r w:rsidRPr="00D07A07">
              <w:lastRenderedPageBreak/>
              <w:t>Порядок проведения осмотров заинтересованными лицами и претендентами объектов конкурса и график проведения таких осмотров</w:t>
            </w:r>
          </w:p>
        </w:tc>
        <w:tc>
          <w:tcPr>
            <w:tcW w:w="7382" w:type="dxa"/>
            <w:gridSpan w:val="2"/>
            <w:vAlign w:val="center"/>
          </w:tcPr>
          <w:p w:rsidR="00737E89" w:rsidRPr="00D07A07" w:rsidRDefault="00737E89" w:rsidP="00737E89">
            <w:pPr>
              <w:jc w:val="both"/>
            </w:pPr>
            <w:r w:rsidRPr="00D07A07">
              <w:t xml:space="preserve">Осмотры проводятся по письменному заявлению заинтересованного лица и (или) претендента на участие в конкурсе. Осмотры проводятся каждые пять рабочих дней с даты размещения извещения о проведении конкурса, но не </w:t>
            </w:r>
            <w:proofErr w:type="gramStart"/>
            <w:r w:rsidRPr="00D07A07">
              <w:t>позднее</w:t>
            </w:r>
            <w:proofErr w:type="gramEnd"/>
            <w:r w:rsidRPr="00D07A07">
              <w:t xml:space="preserve"> чем за два рабочих дня до даты окончания срока подачи заявок на участие в конкурсе.</w:t>
            </w:r>
          </w:p>
          <w:p w:rsidR="00737E89" w:rsidRPr="00D07A07" w:rsidRDefault="00737E89" w:rsidP="00737E89">
            <w:pPr>
              <w:jc w:val="both"/>
            </w:pPr>
            <w:r w:rsidRPr="00D07A07">
              <w:t xml:space="preserve">Сбор по адресу: Российская Федерация, </w:t>
            </w:r>
            <w:r>
              <w:t xml:space="preserve">307750 Курская область, </w:t>
            </w:r>
            <w:proofErr w:type="gramStart"/>
            <w:r>
              <w:t>г</w:t>
            </w:r>
            <w:proofErr w:type="gramEnd"/>
            <w:r>
              <w:t xml:space="preserve">. Льгов, </w:t>
            </w:r>
            <w:proofErr w:type="spellStart"/>
            <w:r>
              <w:t>Кр</w:t>
            </w:r>
            <w:proofErr w:type="spellEnd"/>
            <w:r>
              <w:t>. Площадь, д. 13</w:t>
            </w:r>
          </w:p>
        </w:tc>
      </w:tr>
      <w:tr w:rsidR="00737E89" w:rsidRPr="00D07A07" w:rsidTr="00737E89">
        <w:tc>
          <w:tcPr>
            <w:tcW w:w="2257" w:type="dxa"/>
            <w:vAlign w:val="center"/>
          </w:tcPr>
          <w:p w:rsidR="00737E89" w:rsidRPr="00D07A07" w:rsidRDefault="00737E89" w:rsidP="00737E89">
            <w:r w:rsidRPr="00D07A07">
              <w:t>Перечень обязательных работ и услуг</w:t>
            </w:r>
          </w:p>
        </w:tc>
        <w:tc>
          <w:tcPr>
            <w:tcW w:w="7382" w:type="dxa"/>
            <w:gridSpan w:val="2"/>
            <w:vAlign w:val="center"/>
          </w:tcPr>
          <w:p w:rsidR="00737E89" w:rsidRPr="0050692C" w:rsidRDefault="00737E89" w:rsidP="00737E89">
            <w:r w:rsidRPr="00D07A07">
              <w:t xml:space="preserve">Приложение № </w:t>
            </w:r>
            <w:r>
              <w:t>2к договору по управлению многоквартирным домом</w:t>
            </w:r>
          </w:p>
        </w:tc>
      </w:tr>
      <w:tr w:rsidR="00737E89" w:rsidRPr="00D07A07" w:rsidTr="00737E89">
        <w:tc>
          <w:tcPr>
            <w:tcW w:w="2257" w:type="dxa"/>
            <w:vAlign w:val="center"/>
          </w:tcPr>
          <w:p w:rsidR="00737E89" w:rsidRPr="00D07A07" w:rsidRDefault="00737E89" w:rsidP="00737E89">
            <w:r w:rsidRPr="00D07A07">
              <w:t>Перечень дополнительных работ и услуг</w:t>
            </w:r>
          </w:p>
        </w:tc>
        <w:tc>
          <w:tcPr>
            <w:tcW w:w="7382" w:type="dxa"/>
            <w:gridSpan w:val="2"/>
            <w:vAlign w:val="center"/>
          </w:tcPr>
          <w:p w:rsidR="00737E89" w:rsidRPr="00D07A07" w:rsidRDefault="00737E89" w:rsidP="00737E89">
            <w:r w:rsidRPr="00D07A07">
              <w:t xml:space="preserve">Приложение № </w:t>
            </w:r>
            <w:r>
              <w:t>2к договору по управлению многоквартирным домом</w:t>
            </w:r>
          </w:p>
          <w:p w:rsidR="00737E89" w:rsidRPr="00D07A07" w:rsidRDefault="00737E89" w:rsidP="00737E89">
            <w:pPr>
              <w:rPr>
                <w:highlight w:val="yellow"/>
              </w:rPr>
            </w:pPr>
          </w:p>
        </w:tc>
      </w:tr>
      <w:tr w:rsidR="00737E89" w:rsidRPr="00D07A07" w:rsidTr="00737E89">
        <w:tc>
          <w:tcPr>
            <w:tcW w:w="2257" w:type="dxa"/>
            <w:vAlign w:val="center"/>
          </w:tcPr>
          <w:p w:rsidR="00737E89" w:rsidRPr="00D07A07" w:rsidRDefault="00737E89" w:rsidP="00737E89">
            <w:r w:rsidRPr="00D07A07">
              <w:t>Срок внесения собственниками помещений и лицами, принявшими помещения, в многоквартирном доме платы за содержание и ремонт жилого помещения</w:t>
            </w:r>
          </w:p>
        </w:tc>
        <w:tc>
          <w:tcPr>
            <w:tcW w:w="7382" w:type="dxa"/>
            <w:gridSpan w:val="2"/>
            <w:vAlign w:val="center"/>
          </w:tcPr>
          <w:p w:rsidR="00737E89" w:rsidRPr="00D07A07" w:rsidRDefault="00737E89" w:rsidP="00737E89">
            <w:r w:rsidRPr="00D07A07">
              <w:t xml:space="preserve">Плата за содержание и ремонт жилого помещения вносится ежемесячно до 10 (десятого) числа месяца, следующего за </w:t>
            </w:r>
            <w:proofErr w:type="gramStart"/>
            <w:r w:rsidRPr="00D07A07">
              <w:t>расчетным</w:t>
            </w:r>
            <w:proofErr w:type="gramEnd"/>
            <w:r w:rsidRPr="00D07A07">
              <w:t>.</w:t>
            </w:r>
          </w:p>
        </w:tc>
      </w:tr>
      <w:tr w:rsidR="00737E89" w:rsidRPr="00D07A07" w:rsidTr="00737E89">
        <w:tc>
          <w:tcPr>
            <w:tcW w:w="2257" w:type="dxa"/>
            <w:vAlign w:val="center"/>
          </w:tcPr>
          <w:p w:rsidR="00737E89" w:rsidRPr="00D07A07" w:rsidRDefault="00737E89" w:rsidP="00737E89">
            <w:r w:rsidRPr="00D07A07">
              <w:t>Требования к претендентам на участие в конкурсе</w:t>
            </w:r>
          </w:p>
        </w:tc>
        <w:tc>
          <w:tcPr>
            <w:tcW w:w="7382" w:type="dxa"/>
            <w:gridSpan w:val="2"/>
          </w:tcPr>
          <w:p w:rsidR="00737E89" w:rsidRPr="00D07A07" w:rsidRDefault="00737E89" w:rsidP="00737E89">
            <w:pPr>
              <w:ind w:firstLine="540"/>
              <w:jc w:val="both"/>
            </w:pPr>
            <w:r w:rsidRPr="00D07A07">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7E89" w:rsidRPr="00D07A07" w:rsidRDefault="00737E89" w:rsidP="00737E89">
            <w:pPr>
              <w:ind w:firstLine="540"/>
              <w:jc w:val="both"/>
            </w:pPr>
            <w:r w:rsidRPr="00D07A07">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7E89" w:rsidRPr="00D07A07" w:rsidRDefault="00737E89" w:rsidP="00737E89">
            <w:pPr>
              <w:jc w:val="both"/>
            </w:pPr>
            <w:r w:rsidRPr="00D07A07">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7E89" w:rsidRPr="00D07A07" w:rsidRDefault="00737E89" w:rsidP="00737E89">
            <w:pPr>
              <w:jc w:val="both"/>
            </w:pPr>
            <w:r w:rsidRPr="00D07A07">
              <w:lastRenderedPageBreak/>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D07A0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D07A07">
              <w:t xml:space="preserve"> в силу;</w:t>
            </w:r>
          </w:p>
          <w:p w:rsidR="00737E89" w:rsidRPr="00D07A07" w:rsidRDefault="00737E89" w:rsidP="00737E89">
            <w:pPr>
              <w:jc w:val="both"/>
            </w:pPr>
            <w:r w:rsidRPr="00D07A07">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37E89" w:rsidRPr="00D07A07" w:rsidRDefault="00737E89" w:rsidP="00737E89">
            <w:pPr>
              <w:jc w:val="both"/>
            </w:pPr>
            <w:r w:rsidRPr="00D07A07">
              <w:t>6) внесение претендентом на счет, указанный в конкурсной документации, сре</w:t>
            </w:r>
            <w:proofErr w:type="gramStart"/>
            <w:r w:rsidRPr="00D07A07">
              <w:t>дств в к</w:t>
            </w:r>
            <w:proofErr w:type="gramEnd"/>
            <w:r w:rsidRPr="00D07A0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737E89" w:rsidRPr="00D07A07" w:rsidTr="00737E89">
        <w:tc>
          <w:tcPr>
            <w:tcW w:w="2257" w:type="dxa"/>
            <w:vAlign w:val="center"/>
          </w:tcPr>
          <w:p w:rsidR="00737E89" w:rsidRPr="00D07A07" w:rsidRDefault="00737E89" w:rsidP="00737E89">
            <w:r w:rsidRPr="00D07A07">
              <w:lastRenderedPageBreak/>
              <w:t>Форма заявки на участие в конкурсе</w:t>
            </w:r>
          </w:p>
        </w:tc>
        <w:tc>
          <w:tcPr>
            <w:tcW w:w="7382" w:type="dxa"/>
            <w:gridSpan w:val="2"/>
          </w:tcPr>
          <w:p w:rsidR="00737E89" w:rsidRPr="00D07A07" w:rsidRDefault="00737E89" w:rsidP="00737E89">
            <w:pPr>
              <w:jc w:val="both"/>
            </w:pPr>
            <w:r w:rsidRPr="00D07A07">
              <w:t xml:space="preserve">Приложение №2 Части </w:t>
            </w:r>
            <w:r w:rsidRPr="00D07A07">
              <w:rPr>
                <w:lang w:val="en-US"/>
              </w:rPr>
              <w:t>IV</w:t>
            </w:r>
            <w:r w:rsidRPr="00D07A07">
              <w:t xml:space="preserve"> «Образцы форм документов» настоящей конкурсной документации.  </w:t>
            </w:r>
          </w:p>
        </w:tc>
      </w:tr>
      <w:tr w:rsidR="00737E89" w:rsidRPr="00D07A07" w:rsidTr="00737E89">
        <w:tc>
          <w:tcPr>
            <w:tcW w:w="2257" w:type="dxa"/>
            <w:vAlign w:val="center"/>
          </w:tcPr>
          <w:p w:rsidR="00737E89" w:rsidRPr="00D07A07" w:rsidRDefault="00737E89" w:rsidP="00737E89">
            <w:r w:rsidRPr="00D07A07">
              <w:t>Срок, в течение которого победитель конкурса должен подписать договоры управления многоквартирными домами</w:t>
            </w:r>
          </w:p>
        </w:tc>
        <w:tc>
          <w:tcPr>
            <w:tcW w:w="7382" w:type="dxa"/>
            <w:gridSpan w:val="2"/>
            <w:vAlign w:val="center"/>
          </w:tcPr>
          <w:p w:rsidR="00737E89" w:rsidRPr="00D07A07" w:rsidRDefault="00737E89" w:rsidP="00737E89">
            <w:pPr>
              <w:pStyle w:val="ConsPlusNormal"/>
              <w:widowControl/>
              <w:ind w:firstLine="0"/>
              <w:jc w:val="both"/>
              <w:rPr>
                <w:rFonts w:ascii="Times New Roman" w:hAnsi="Times New Roman" w:cs="Times New Roman"/>
                <w:sz w:val="24"/>
                <w:szCs w:val="24"/>
              </w:rPr>
            </w:pPr>
            <w:r w:rsidRPr="00D07A07">
              <w:rPr>
                <w:rFonts w:ascii="Times New Roman" w:hAnsi="Times New Roman" w:cs="Times New Roman"/>
                <w:sz w:val="24"/>
                <w:szCs w:val="24"/>
              </w:rPr>
              <w:t xml:space="preserve">Победитель конкурса в течение 10 рабочих дней </w:t>
            </w:r>
            <w:proofErr w:type="gramStart"/>
            <w:r w:rsidRPr="00D07A07">
              <w:rPr>
                <w:rFonts w:ascii="Times New Roman" w:hAnsi="Times New Roman" w:cs="Times New Roman"/>
                <w:sz w:val="24"/>
                <w:szCs w:val="24"/>
              </w:rPr>
              <w:t>с даты утверждения</w:t>
            </w:r>
            <w:proofErr w:type="gramEnd"/>
            <w:r w:rsidRPr="00D07A07">
              <w:rPr>
                <w:rFonts w:ascii="Times New Roman" w:hAnsi="Times New Roman" w:cs="Times New Roman"/>
                <w:sz w:val="24"/>
                <w:szCs w:val="24"/>
              </w:rPr>
              <w:t xml:space="preserve"> протокола конкурса представляет организатору конкурса подписанный им проекты договора управления многоквартирными домами, а также обеспечение исполнения обязательств.</w:t>
            </w:r>
          </w:p>
          <w:p w:rsidR="00737E89" w:rsidRPr="00D07A07" w:rsidRDefault="00737E89" w:rsidP="00737E89">
            <w:pPr>
              <w:jc w:val="both"/>
            </w:pPr>
            <w:proofErr w:type="gramStart"/>
            <w:r w:rsidRPr="00D07A07">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r w:rsidR="00737E89" w:rsidRPr="00D07A07" w:rsidTr="00737E89">
        <w:tc>
          <w:tcPr>
            <w:tcW w:w="2257" w:type="dxa"/>
            <w:vAlign w:val="center"/>
          </w:tcPr>
          <w:p w:rsidR="00737E89" w:rsidRPr="00D07A07" w:rsidRDefault="00737E89" w:rsidP="00737E89">
            <w:r w:rsidRPr="00D07A07">
              <w:t>Требования к порядку изменения обязатель</w:t>
            </w:r>
            <w:proofErr w:type="gramStart"/>
            <w:r w:rsidRPr="00D07A07">
              <w:t>ств ст</w:t>
            </w:r>
            <w:proofErr w:type="gramEnd"/>
            <w:r w:rsidRPr="00D07A07">
              <w:t>орон по договорам управления многоквартирными домами</w:t>
            </w:r>
          </w:p>
        </w:tc>
        <w:tc>
          <w:tcPr>
            <w:tcW w:w="7382" w:type="dxa"/>
            <w:gridSpan w:val="2"/>
            <w:vAlign w:val="center"/>
          </w:tcPr>
          <w:p w:rsidR="00737E89" w:rsidRPr="00D07A07" w:rsidRDefault="00737E89" w:rsidP="00737E89">
            <w:pPr>
              <w:jc w:val="both"/>
            </w:pPr>
            <w:r w:rsidRPr="00D07A07">
              <w:t xml:space="preserve">Обязательства сторон по договорам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07A07">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D07A07">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737E89" w:rsidRPr="00D07A07" w:rsidTr="00737E89">
        <w:tc>
          <w:tcPr>
            <w:tcW w:w="2257" w:type="dxa"/>
            <w:vAlign w:val="center"/>
          </w:tcPr>
          <w:p w:rsidR="00737E89" w:rsidRPr="00D07A07" w:rsidRDefault="00737E89" w:rsidP="00737E89">
            <w:r w:rsidRPr="00D07A07">
              <w:lastRenderedPageBreak/>
              <w:t>Срок начала выполнения управляющей организацией возникших по результатам конкурса обязательств</w:t>
            </w:r>
          </w:p>
        </w:tc>
        <w:tc>
          <w:tcPr>
            <w:tcW w:w="7382" w:type="dxa"/>
            <w:gridSpan w:val="2"/>
            <w:vAlign w:val="center"/>
          </w:tcPr>
          <w:p w:rsidR="00737E89" w:rsidRPr="00D07A07" w:rsidRDefault="00737E89" w:rsidP="00737E89">
            <w:pPr>
              <w:jc w:val="both"/>
            </w:pPr>
            <w:r w:rsidRPr="00D07A07">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07A07">
              <w:t>с даты подписания</w:t>
            </w:r>
            <w:proofErr w:type="gramEnd"/>
            <w:r w:rsidRPr="00D07A07">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tc>
      </w:tr>
      <w:tr w:rsidR="00737E89" w:rsidRPr="00D07A07" w:rsidTr="00737E89">
        <w:trPr>
          <w:trHeight w:val="3330"/>
        </w:trPr>
        <w:tc>
          <w:tcPr>
            <w:tcW w:w="2257" w:type="dxa"/>
            <w:vMerge w:val="restart"/>
            <w:vAlign w:val="center"/>
          </w:tcPr>
          <w:p w:rsidR="00737E89" w:rsidRPr="00D07A07" w:rsidRDefault="00737E89" w:rsidP="00737E89">
            <w:r w:rsidRPr="00D07A0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382" w:type="dxa"/>
            <w:gridSpan w:val="2"/>
            <w:vAlign w:val="center"/>
          </w:tcPr>
          <w:p w:rsidR="00737E89" w:rsidRPr="00D07A07" w:rsidRDefault="00737E89" w:rsidP="00737E89">
            <w:pPr>
              <w:jc w:val="both"/>
            </w:pPr>
            <w:proofErr w:type="gramStart"/>
            <w:r w:rsidRPr="00D07A07">
              <w:t>Исполнение управляющей организацией обязательств перед собственниками помещений в многоквартирном доме и лицами, принявшими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многоквартирными домами,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w:t>
            </w:r>
            <w:proofErr w:type="gramEnd"/>
            <w:r w:rsidRPr="00D07A07">
              <w:t xml:space="preserve"> Размер обеспечения исполнения управляющей организацией обязательств составляет:</w:t>
            </w:r>
          </w:p>
        </w:tc>
      </w:tr>
      <w:tr w:rsidR="00737E89" w:rsidRPr="00D07A07" w:rsidTr="00737E89">
        <w:trPr>
          <w:trHeight w:val="825"/>
        </w:trPr>
        <w:tc>
          <w:tcPr>
            <w:tcW w:w="2257" w:type="dxa"/>
            <w:vMerge/>
            <w:vAlign w:val="center"/>
          </w:tcPr>
          <w:p w:rsidR="00737E89" w:rsidRPr="00D07A07" w:rsidRDefault="00737E89" w:rsidP="00737E89"/>
        </w:tc>
        <w:tc>
          <w:tcPr>
            <w:tcW w:w="2846" w:type="dxa"/>
            <w:vMerge w:val="restart"/>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vAlign w:val="center"/>
          </w:tcPr>
          <w:p w:rsidR="00737E89" w:rsidRPr="00D07A07" w:rsidRDefault="00737E89" w:rsidP="00737E89">
            <w:pPr>
              <w:rPr>
                <w:b/>
                <w:highlight w:val="cyan"/>
              </w:rPr>
            </w:pPr>
            <w:r>
              <w:rPr>
                <w:b/>
              </w:rPr>
              <w:t xml:space="preserve">2-й пер. Фрунзе, </w:t>
            </w:r>
            <w:proofErr w:type="spellStart"/>
            <w:r>
              <w:rPr>
                <w:b/>
              </w:rPr>
              <w:t>д</w:t>
            </w:r>
            <w:proofErr w:type="spellEnd"/>
            <w:r>
              <w:rPr>
                <w:b/>
              </w:rPr>
              <w:t xml:space="preserve"> 16</w:t>
            </w:r>
            <w:r w:rsidRPr="00D07A07">
              <w:rPr>
                <w:b/>
              </w:rPr>
              <w:t xml:space="preserve"> (Лот № 1)</w:t>
            </w:r>
          </w:p>
        </w:tc>
      </w:tr>
      <w:tr w:rsidR="00737E89" w:rsidRPr="00D07A07" w:rsidTr="00737E89">
        <w:trPr>
          <w:trHeight w:val="525"/>
        </w:trPr>
        <w:tc>
          <w:tcPr>
            <w:tcW w:w="2257" w:type="dxa"/>
            <w:vMerge/>
            <w:tcBorders>
              <w:bottom w:val="nil"/>
            </w:tcBorders>
            <w:vAlign w:val="center"/>
          </w:tcPr>
          <w:p w:rsidR="00737E89" w:rsidRPr="00D07A07" w:rsidRDefault="00737E89" w:rsidP="00737E89"/>
        </w:tc>
        <w:tc>
          <w:tcPr>
            <w:tcW w:w="2846" w:type="dxa"/>
            <w:vMerge/>
            <w:vAlign w:val="center"/>
          </w:tcPr>
          <w:p w:rsidR="00737E89" w:rsidRPr="00D07A07" w:rsidRDefault="00737E89" w:rsidP="00737E89">
            <w:pPr>
              <w:jc w:val="both"/>
              <w:rPr>
                <w:b/>
                <w:highlight w:val="cyan"/>
              </w:rPr>
            </w:pPr>
          </w:p>
        </w:tc>
        <w:tc>
          <w:tcPr>
            <w:tcW w:w="4536" w:type="dxa"/>
            <w:vAlign w:val="center"/>
          </w:tcPr>
          <w:p w:rsidR="00737E89" w:rsidRPr="00D07A07" w:rsidRDefault="00737E89" w:rsidP="00737E89">
            <w:pPr>
              <w:rPr>
                <w:b/>
                <w:highlight w:val="cyan"/>
              </w:rPr>
            </w:pPr>
            <w:r w:rsidRPr="00D07A07">
              <w:rPr>
                <w:b/>
              </w:rPr>
              <w:t>Стоимость услуг (руб</w:t>
            </w:r>
            <w:r>
              <w:rPr>
                <w:b/>
              </w:rPr>
              <w:t>.</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left w:val="single" w:sz="4" w:space="0" w:color="auto"/>
              <w:bottom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bottom w:val="single" w:sz="4" w:space="0" w:color="auto"/>
            </w:tcBorders>
            <w:vAlign w:val="center"/>
          </w:tcPr>
          <w:p w:rsidR="00737E89" w:rsidRPr="003F61B3" w:rsidRDefault="00737E89" w:rsidP="00737E89">
            <w:pPr>
              <w:rPr>
                <w:b/>
              </w:rPr>
            </w:pPr>
            <w:r w:rsidRPr="003F61B3">
              <w:rPr>
                <w:b/>
              </w:rPr>
              <w:t>1110,50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3F61B3" w:rsidRDefault="00737E89" w:rsidP="00737E89">
            <w:pPr>
              <w:rPr>
                <w:b/>
              </w:rPr>
            </w:pPr>
            <w:r w:rsidRPr="003F61B3">
              <w:rPr>
                <w:b/>
              </w:rPr>
              <w:t>1110,50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3F61B3" w:rsidRDefault="00737E89" w:rsidP="00737E89">
            <w:pPr>
              <w:rPr>
                <w:b/>
              </w:rPr>
            </w:pPr>
            <w:r w:rsidRPr="003F61B3">
              <w:rPr>
                <w:b/>
              </w:rPr>
              <w:t>13325,94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07A07" w:rsidRDefault="00737E89" w:rsidP="00737E89">
            <w:pPr>
              <w:rPr>
                <w:b/>
                <w:highlight w:val="cyan"/>
              </w:rPr>
            </w:pPr>
            <w:r>
              <w:rPr>
                <w:b/>
              </w:rPr>
              <w:t>2-й пер. Фрунзе, д. 17</w:t>
            </w:r>
            <w:r w:rsidRPr="00D07A07">
              <w:rPr>
                <w:b/>
              </w:rPr>
              <w:t xml:space="preserve"> (Лот № </w:t>
            </w:r>
            <w:r>
              <w:rPr>
                <w:b/>
              </w:rPr>
              <w:t>2</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07A07" w:rsidRDefault="00737E89" w:rsidP="00737E89">
            <w:pPr>
              <w:rPr>
                <w:b/>
                <w:highlight w:val="cyan"/>
              </w:rPr>
            </w:pPr>
            <w:r w:rsidRPr="00D07A07">
              <w:rPr>
                <w:b/>
              </w:rPr>
              <w:t>Стоимость услуг (руб</w:t>
            </w:r>
            <w:r>
              <w:rPr>
                <w:b/>
              </w:rPr>
              <w:t>.</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3F61B3" w:rsidRDefault="00737E89" w:rsidP="00737E89">
            <w:pPr>
              <w:rPr>
                <w:b/>
              </w:rPr>
            </w:pPr>
            <w:r w:rsidRPr="003F61B3">
              <w:rPr>
                <w:b/>
              </w:rPr>
              <w:t>1112,70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3F61B3" w:rsidRDefault="00737E89" w:rsidP="00737E89">
            <w:pPr>
              <w:rPr>
                <w:b/>
              </w:rPr>
            </w:pPr>
            <w:r w:rsidRPr="003F61B3">
              <w:rPr>
                <w:b/>
              </w:rPr>
              <w:t>1112,70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3F61B3" w:rsidRDefault="00737E89" w:rsidP="00737E89">
            <w:pPr>
              <w:rPr>
                <w:b/>
              </w:rPr>
            </w:pPr>
            <w:r w:rsidRPr="003F61B3">
              <w:rPr>
                <w:b/>
              </w:rPr>
              <w:t>13352,33</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07A07" w:rsidRDefault="00737E89" w:rsidP="00737E89">
            <w:pPr>
              <w:rPr>
                <w:b/>
                <w:highlight w:val="cyan"/>
              </w:rPr>
            </w:pPr>
            <w:r>
              <w:rPr>
                <w:b/>
              </w:rPr>
              <w:t>2-й пер. Фрунзе, д. 18</w:t>
            </w:r>
            <w:r w:rsidRPr="00D07A07">
              <w:rPr>
                <w:b/>
              </w:rPr>
              <w:t xml:space="preserve"> (Лот № </w:t>
            </w:r>
            <w:r>
              <w:rPr>
                <w:b/>
              </w:rPr>
              <w:t>3</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07A07" w:rsidRDefault="00737E89" w:rsidP="00737E89">
            <w:pPr>
              <w:rPr>
                <w:b/>
                <w:highlight w:val="cyan"/>
              </w:rPr>
            </w:pPr>
            <w:r w:rsidRPr="00D07A07">
              <w:rPr>
                <w:b/>
              </w:rPr>
              <w:t>Стоимость услуг (руб</w:t>
            </w:r>
            <w:r>
              <w:rPr>
                <w:b/>
              </w:rPr>
              <w:t>.</w:t>
            </w:r>
            <w:r w:rsidRPr="00D07A07">
              <w:rPr>
                <w:b/>
              </w:rPr>
              <w:t>)</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1112,70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1112,70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13352,33</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20 (Лот № 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21 (Лот № 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1121,49</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1121,49</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13457,88</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д.21а  (Лот № 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1129,55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1129,55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13554,64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21 б (Лот № 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13114,84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24 (Лот № 8)</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14786,08</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26 (Лот № 9)</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13528,25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27 (Лот № 10)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1127,35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13528,25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28 (Лот № 11)</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 xml:space="preserve">Стоимость работ и услуг </w:t>
            </w:r>
            <w:r w:rsidRPr="00D07A07">
              <w:lastRenderedPageBreak/>
              <w:t>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1092,90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13114,84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29 (Лот № 12)</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1092,90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13114,84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30 (Лот № 13)</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1083,37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1083,37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13000,49</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31 (Лот № 14)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1082,64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1082,64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12991,69</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32 (Лот № 15)</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 xml:space="preserve">Стоимость работ и услуг по содержанию и </w:t>
            </w:r>
            <w:r w:rsidRPr="00D07A07">
              <w:lastRenderedPageBreak/>
              <w:t>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1110,50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1110,50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13325,94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д.33  (Лот № 16)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д.34  (Лот № 17)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35 (Лот № 18)</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36 (Лот № 19)</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 xml:space="preserve">Стоимость работ и услуг по содержанию и ремонту имущества </w:t>
            </w:r>
            <w:r w:rsidRPr="00D07A07">
              <w:lastRenderedPageBreak/>
              <w:t>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lastRenderedPageBreak/>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1109,76</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13317,14</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r w:rsidRPr="00D07A07">
              <w:rPr>
                <w:b/>
              </w:rPr>
              <w:t>Наименование работ и услуг</w:t>
            </w:r>
          </w:p>
        </w:tc>
        <w:tc>
          <w:tcPr>
            <w:tcW w:w="4536" w:type="dxa"/>
            <w:tcBorders>
              <w:top w:val="nil"/>
            </w:tcBorders>
            <w:vAlign w:val="center"/>
          </w:tcPr>
          <w:p w:rsidR="00737E89" w:rsidRPr="00D87CBA" w:rsidRDefault="00737E89" w:rsidP="00737E89">
            <w:pPr>
              <w:rPr>
                <w:b/>
              </w:rPr>
            </w:pPr>
            <w:r w:rsidRPr="00D87CBA">
              <w:rPr>
                <w:b/>
              </w:rPr>
              <w:t>2-й пер. Фрунзе, д. 22 (Лот № 20)</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b/>
                <w:highlight w:val="cyan"/>
              </w:rPr>
            </w:pPr>
          </w:p>
        </w:tc>
        <w:tc>
          <w:tcPr>
            <w:tcW w:w="4536" w:type="dxa"/>
            <w:tcBorders>
              <w:top w:val="nil"/>
            </w:tcBorders>
            <w:vAlign w:val="center"/>
          </w:tcPr>
          <w:p w:rsidR="00737E89" w:rsidRPr="00D87CBA" w:rsidRDefault="00737E89" w:rsidP="00737E89">
            <w:pPr>
              <w:rPr>
                <w:b/>
              </w:rPr>
            </w:pPr>
            <w:r w:rsidRPr="00D87CBA">
              <w:rPr>
                <w:b/>
              </w:rPr>
              <w:t>Стоимость услуг (руб.)</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r w:rsidRPr="00D07A07">
              <w:t>Стоимость работ и услуг по содержанию и ремонту имущества многоквартирного дома</w:t>
            </w:r>
          </w:p>
          <w:p w:rsidR="00737E89" w:rsidRPr="00D07A07" w:rsidRDefault="00737E89" w:rsidP="00737E89">
            <w:r w:rsidRPr="00D07A07">
              <w:t xml:space="preserve">(среднемесячная) </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rPr>
                <w:highlight w:val="cyan"/>
              </w:rPr>
            </w:pPr>
            <w:r w:rsidRPr="00D07A07">
              <w:t>ИТОГО за месяц</w:t>
            </w:r>
          </w:p>
        </w:tc>
        <w:tc>
          <w:tcPr>
            <w:tcW w:w="4536" w:type="dxa"/>
            <w:tcBorders>
              <w:top w:val="nil"/>
            </w:tcBorders>
            <w:vAlign w:val="center"/>
          </w:tcPr>
          <w:p w:rsidR="00737E89" w:rsidRPr="00D87CBA" w:rsidRDefault="00737E89" w:rsidP="00737E89">
            <w:pPr>
              <w:rPr>
                <w:b/>
              </w:rPr>
            </w:pPr>
            <w:r w:rsidRPr="00D87CBA">
              <w:rPr>
                <w:b/>
              </w:rPr>
              <w:t>1232,17</w:t>
            </w:r>
          </w:p>
        </w:tc>
      </w:tr>
      <w:tr w:rsidR="00737E89" w:rsidRPr="00D07A07" w:rsidTr="00737E89">
        <w:trPr>
          <w:trHeight w:val="210"/>
        </w:trPr>
        <w:tc>
          <w:tcPr>
            <w:tcW w:w="2257" w:type="dxa"/>
            <w:tcBorders>
              <w:top w:val="nil"/>
              <w:left w:val="single" w:sz="4" w:space="0" w:color="auto"/>
              <w:bottom w:val="nil"/>
              <w:right w:val="single" w:sz="4" w:space="0" w:color="auto"/>
            </w:tcBorders>
            <w:vAlign w:val="center"/>
          </w:tcPr>
          <w:p w:rsidR="00737E89" w:rsidRPr="00D07A07" w:rsidRDefault="00737E89" w:rsidP="00737E89"/>
        </w:tc>
        <w:tc>
          <w:tcPr>
            <w:tcW w:w="2846" w:type="dxa"/>
            <w:tcBorders>
              <w:top w:val="nil"/>
              <w:left w:val="single" w:sz="4" w:space="0" w:color="auto"/>
            </w:tcBorders>
            <w:vAlign w:val="center"/>
          </w:tcPr>
          <w:p w:rsidR="00737E89" w:rsidRPr="00D07A07" w:rsidRDefault="00737E89" w:rsidP="00737E89">
            <w:pPr>
              <w:jc w:val="both"/>
            </w:pPr>
            <w:r>
              <w:t xml:space="preserve">За годовое обслуживание </w:t>
            </w:r>
          </w:p>
        </w:tc>
        <w:tc>
          <w:tcPr>
            <w:tcW w:w="4536" w:type="dxa"/>
            <w:tcBorders>
              <w:top w:val="nil"/>
            </w:tcBorders>
            <w:vAlign w:val="center"/>
          </w:tcPr>
          <w:p w:rsidR="00737E89" w:rsidRPr="00D87CBA" w:rsidRDefault="00737E89" w:rsidP="00737E89">
            <w:pPr>
              <w:rPr>
                <w:b/>
              </w:rPr>
            </w:pPr>
            <w:r w:rsidRPr="00D87CBA">
              <w:rPr>
                <w:b/>
              </w:rPr>
              <w:t>14786,04</w:t>
            </w:r>
          </w:p>
        </w:tc>
      </w:tr>
      <w:tr w:rsidR="00737E89" w:rsidRPr="00D07A07" w:rsidTr="00737E89">
        <w:tc>
          <w:tcPr>
            <w:tcW w:w="2257" w:type="dxa"/>
            <w:tcBorders>
              <w:top w:val="single" w:sz="4" w:space="0" w:color="auto"/>
            </w:tcBorders>
            <w:vAlign w:val="center"/>
          </w:tcPr>
          <w:p w:rsidR="00737E89" w:rsidRPr="00D07A07" w:rsidRDefault="00737E89" w:rsidP="00737E89">
            <w:r w:rsidRPr="00D07A07">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382" w:type="dxa"/>
            <w:gridSpan w:val="2"/>
            <w:vAlign w:val="center"/>
          </w:tcPr>
          <w:p w:rsidR="00737E89" w:rsidRPr="00D07A07" w:rsidRDefault="00737E89" w:rsidP="00737E89">
            <w:pPr>
              <w:jc w:val="both"/>
            </w:pPr>
            <w:r w:rsidRPr="00D07A07">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и лица, принявшие помещения,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rsidRPr="00D07A07">
              <w:t>,</w:t>
            </w:r>
            <w:proofErr w:type="gramEnd"/>
            <w:r w:rsidRPr="00D07A07">
              <w:t xml:space="preserve">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737E89" w:rsidRPr="00D07A07" w:rsidTr="00737E89">
        <w:tc>
          <w:tcPr>
            <w:tcW w:w="2257" w:type="dxa"/>
            <w:vAlign w:val="center"/>
          </w:tcPr>
          <w:p w:rsidR="00737E89" w:rsidRPr="00D07A07" w:rsidRDefault="00737E89" w:rsidP="00737E89">
            <w:r w:rsidRPr="00D07A07">
              <w:t xml:space="preserve">Формы и способы осуществления собственниками помещений в многоквартирном доме и лицами, принявшими помещения, </w:t>
            </w:r>
            <w:proofErr w:type="gramStart"/>
            <w:r w:rsidRPr="00D07A07">
              <w:t>контроля за</w:t>
            </w:r>
            <w:proofErr w:type="gramEnd"/>
            <w:r w:rsidRPr="00D07A07">
              <w:t xml:space="preserve"> выполнением </w:t>
            </w:r>
            <w:r w:rsidRPr="00D07A07">
              <w:lastRenderedPageBreak/>
              <w:t>управляющей организацией ее обязательств по договорам управления многоквартирным домом</w:t>
            </w:r>
          </w:p>
        </w:tc>
        <w:tc>
          <w:tcPr>
            <w:tcW w:w="7382" w:type="dxa"/>
            <w:gridSpan w:val="2"/>
            <w:vAlign w:val="center"/>
          </w:tcPr>
          <w:p w:rsidR="00737E89" w:rsidRPr="00D07A07" w:rsidRDefault="00737E89" w:rsidP="00737E89">
            <w:pPr>
              <w:ind w:firstLine="432"/>
              <w:jc w:val="both"/>
            </w:pPr>
            <w:r w:rsidRPr="00D07A07">
              <w:lastRenderedPageBreak/>
              <w:t xml:space="preserve">Управляющая организация обязана представлять по запросу любого собственника помещения в многоквартирном доме и лица, принявшего помещения, в течение трех рабочих дней документы, связанные с выполнением обязательств по договорам управления многоквартирным домом. К числу таких документов относятся: </w:t>
            </w:r>
          </w:p>
          <w:p w:rsidR="00737E89" w:rsidRPr="00D07A07" w:rsidRDefault="00737E89" w:rsidP="00737E89">
            <w:pPr>
              <w:ind w:firstLine="432"/>
              <w:jc w:val="both"/>
            </w:pPr>
            <w:r w:rsidRPr="00D07A07">
              <w:t>- справки об объемах фактически выполненных работ и оказанных услуг;</w:t>
            </w:r>
          </w:p>
          <w:p w:rsidR="00737E89" w:rsidRPr="00D07A07" w:rsidRDefault="00737E89" w:rsidP="00737E89">
            <w:pPr>
              <w:ind w:firstLine="432"/>
              <w:jc w:val="both"/>
            </w:pPr>
            <w:r w:rsidRPr="00D07A07">
              <w:t>- справки о сумме собранных с собственников помещений сре</w:t>
            </w:r>
            <w:proofErr w:type="gramStart"/>
            <w:r w:rsidRPr="00D07A07">
              <w:t>дств в сч</w:t>
            </w:r>
            <w:proofErr w:type="gramEnd"/>
            <w:r w:rsidRPr="00D07A07">
              <w:t xml:space="preserve">ет оплаты работ и услуг по содержанию и ремонту </w:t>
            </w:r>
            <w:r w:rsidRPr="00D07A07">
              <w:lastRenderedPageBreak/>
              <w:t>жилого помещения;</w:t>
            </w:r>
          </w:p>
          <w:p w:rsidR="00737E89" w:rsidRPr="00D07A07" w:rsidRDefault="00737E89" w:rsidP="00737E89">
            <w:pPr>
              <w:ind w:firstLine="432"/>
              <w:jc w:val="both"/>
            </w:pPr>
            <w:r w:rsidRPr="00D07A07">
              <w:t xml:space="preserve">- справки о наличии и размере задолженности управляющей организации перед </w:t>
            </w:r>
            <w:proofErr w:type="spellStart"/>
            <w:r w:rsidRPr="00D07A07">
              <w:t>ресурсоснабжающими</w:t>
            </w:r>
            <w:proofErr w:type="spellEnd"/>
            <w:r w:rsidRPr="00D07A07">
              <w:t xml:space="preserve"> организациями;</w:t>
            </w:r>
          </w:p>
          <w:p w:rsidR="00737E89" w:rsidRPr="00D07A07" w:rsidRDefault="00737E89" w:rsidP="00737E89">
            <w:pPr>
              <w:ind w:firstLine="432"/>
              <w:jc w:val="both"/>
            </w:pPr>
            <w:r w:rsidRPr="00D07A07">
              <w:t>- справки о сроках выполнения отдельных видов работ и услуг, предусмотренных договором управления многоквартирным домом;</w:t>
            </w:r>
          </w:p>
          <w:p w:rsidR="00737E89" w:rsidRPr="00D07A07" w:rsidRDefault="00737E89" w:rsidP="00737E89">
            <w:pPr>
              <w:ind w:firstLine="432"/>
              <w:jc w:val="both"/>
            </w:pPr>
            <w:r w:rsidRPr="00D07A07">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737E89" w:rsidRPr="00D07A07" w:rsidRDefault="00737E89" w:rsidP="00737E89">
            <w:pPr>
              <w:ind w:firstLine="432"/>
              <w:jc w:val="both"/>
            </w:pPr>
            <w:proofErr w:type="gramStart"/>
            <w:r w:rsidRPr="00D07A07">
              <w:t>Собственник помещения в многоквартирном доме и лица, принявшие помещения, за 15 дней до окончания срока действия договора управления многоквартирным домом могут ознакомиться с расположенным в помещении управляющей организации, а также на досках объявлений,  находящихся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w:t>
            </w:r>
            <w:proofErr w:type="gramEnd"/>
            <w:r w:rsidRPr="00D07A07">
              <w:t xml:space="preserve">,  оказанных </w:t>
            </w:r>
            <w:proofErr w:type="gramStart"/>
            <w:r w:rsidRPr="00D07A07">
              <w:t>услугах</w:t>
            </w:r>
            <w:proofErr w:type="gramEnd"/>
            <w:r w:rsidRPr="00D07A07">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tc>
      </w:tr>
      <w:tr w:rsidR="00737E89" w:rsidRPr="00D07A07" w:rsidTr="00737E89">
        <w:tc>
          <w:tcPr>
            <w:tcW w:w="2257" w:type="dxa"/>
            <w:vAlign w:val="center"/>
          </w:tcPr>
          <w:p w:rsidR="00737E89" w:rsidRPr="00D07A07" w:rsidRDefault="00737E89" w:rsidP="00737E89">
            <w:r w:rsidRPr="00D07A07">
              <w:lastRenderedPageBreak/>
              <w:t>Срок действия договоров управления многоквартирным домом</w:t>
            </w:r>
          </w:p>
        </w:tc>
        <w:tc>
          <w:tcPr>
            <w:tcW w:w="7382" w:type="dxa"/>
            <w:gridSpan w:val="2"/>
            <w:vAlign w:val="center"/>
          </w:tcPr>
          <w:p w:rsidR="00737E89" w:rsidRPr="00D07A07" w:rsidRDefault="00737E89" w:rsidP="00737E89">
            <w:pPr>
              <w:jc w:val="both"/>
            </w:pPr>
            <w:r w:rsidRPr="00D07A07">
              <w:t xml:space="preserve">Договор заключается сроком на </w:t>
            </w:r>
            <w:r>
              <w:t>1 год</w:t>
            </w:r>
            <w:r w:rsidRPr="00D07A07">
              <w:t>. Управляющая организация направляет каждому Собственнику помещения в многоквартирном доме и лицу, принявшему помещения, один экземпляр договора управления, подписанный Управляющей организацией. Собственники помещений в многоквартирном доме и лица, принявшие помещения, уклоняющиеся от подписания договора, на основании ст. 445 ГК РФ, могут быть понуждены судом по требованию Управляющей организации к его подписанию. Права и обязанности Собственников помещений, лиц, принявших помещения, и Управляющей организации возникают с указанной в договоре даты, независимо от того, подписан ли договор всеми Собственниками и лицами, принявшими помещения.</w:t>
            </w:r>
          </w:p>
          <w:p w:rsidR="00737E89" w:rsidRPr="00D07A07" w:rsidRDefault="00737E89" w:rsidP="00737E89">
            <w:pPr>
              <w:ind w:firstLine="612"/>
              <w:jc w:val="both"/>
            </w:pPr>
            <w:r w:rsidRPr="00D07A07">
              <w:t>Договор пролонгируется на 3 (три) месяца, если:</w:t>
            </w:r>
          </w:p>
          <w:p w:rsidR="00737E89" w:rsidRPr="00D07A07" w:rsidRDefault="00737E89" w:rsidP="00737E89">
            <w:pPr>
              <w:ind w:firstLine="612"/>
              <w:jc w:val="both"/>
            </w:pPr>
            <w:r w:rsidRPr="00D07A07">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ЖК РФ, с лицами, осуществляющими соответствующие виды деятельности;</w:t>
            </w:r>
          </w:p>
          <w:p w:rsidR="00737E89" w:rsidRPr="00D07A07" w:rsidRDefault="00737E89" w:rsidP="00737E89">
            <w:pPr>
              <w:ind w:firstLine="612"/>
              <w:jc w:val="both"/>
            </w:pPr>
            <w:r w:rsidRPr="00D07A07">
              <w:t>- товарищество собственников жилья,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37E89" w:rsidRPr="00D07A07" w:rsidRDefault="00737E89" w:rsidP="00737E89">
            <w:pPr>
              <w:ind w:firstLine="540"/>
              <w:jc w:val="both"/>
            </w:pPr>
            <w:proofErr w:type="gramStart"/>
            <w:r w:rsidRPr="00D07A07">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w:t>
            </w:r>
            <w:r w:rsidRPr="00D07A07">
              <w:lastRenderedPageBreak/>
              <w:t>договорами срока не приступила к их выполнению;</w:t>
            </w:r>
            <w:proofErr w:type="gramEnd"/>
          </w:p>
          <w:p w:rsidR="00737E89" w:rsidRPr="00D07A07" w:rsidRDefault="00737E89" w:rsidP="00737E89">
            <w:pPr>
              <w:ind w:firstLine="540"/>
              <w:jc w:val="both"/>
            </w:pPr>
            <w:r w:rsidRPr="00D07A0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 в установленный условиями конкурса срок.</w:t>
            </w:r>
          </w:p>
          <w:p w:rsidR="00737E89" w:rsidRPr="00D07A07" w:rsidRDefault="00737E89" w:rsidP="00737E89">
            <w:pPr>
              <w:ind w:firstLine="612"/>
              <w:jc w:val="both"/>
            </w:pPr>
            <w:r w:rsidRPr="00D07A07">
              <w:t>Договор может быть прекращен до истечения срока его действия:</w:t>
            </w:r>
          </w:p>
          <w:p w:rsidR="00737E89" w:rsidRPr="00D07A07" w:rsidRDefault="00737E89" w:rsidP="00737E89">
            <w:pPr>
              <w:ind w:firstLine="612"/>
              <w:jc w:val="both"/>
            </w:pPr>
            <w:r w:rsidRPr="00D07A07">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737E89" w:rsidRPr="00D07A07" w:rsidRDefault="00737E89" w:rsidP="00737E89">
            <w:pPr>
              <w:ind w:firstLine="612"/>
              <w:jc w:val="both"/>
            </w:pPr>
            <w:r w:rsidRPr="00D07A07">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737E89" w:rsidRPr="00D07A07" w:rsidRDefault="00737E89" w:rsidP="00737E89">
            <w:pPr>
              <w:ind w:firstLine="612"/>
              <w:jc w:val="both"/>
            </w:pPr>
            <w:r w:rsidRPr="00D07A07">
              <w:t xml:space="preserve">- на основании решения суда о признании </w:t>
            </w:r>
            <w:proofErr w:type="gramStart"/>
            <w:r w:rsidRPr="00D07A07">
              <w:t>недействительными</w:t>
            </w:r>
            <w:proofErr w:type="gramEnd"/>
            <w:r w:rsidRPr="00D07A07">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737E89" w:rsidRPr="00D07A07" w:rsidRDefault="00737E89" w:rsidP="00737E89">
      <w:pPr>
        <w:rPr>
          <w:b/>
        </w:rPr>
      </w:pPr>
    </w:p>
    <w:p w:rsidR="00737E89" w:rsidRPr="00D07A07" w:rsidRDefault="00737E89" w:rsidP="00737E89">
      <w:pPr>
        <w:ind w:firstLine="540"/>
        <w:rPr>
          <w:b/>
        </w:rPr>
      </w:pPr>
      <w:r w:rsidRPr="00D07A07">
        <w:rPr>
          <w:b/>
        </w:rPr>
        <w:t xml:space="preserve">ЧАСТЬ </w:t>
      </w:r>
      <w:r w:rsidRPr="00D07A07">
        <w:rPr>
          <w:b/>
          <w:lang w:val="en-US"/>
        </w:rPr>
        <w:t>III</w:t>
      </w:r>
      <w:r w:rsidRPr="00D07A07">
        <w:rPr>
          <w:b/>
        </w:rPr>
        <w:t>. Техническая часть</w:t>
      </w:r>
    </w:p>
    <w:p w:rsidR="00737E89" w:rsidRPr="00D07A07" w:rsidRDefault="00737E89" w:rsidP="00737E89">
      <w:pPr>
        <w:ind w:firstLine="540"/>
        <w:rPr>
          <w:b/>
        </w:rPr>
      </w:pPr>
    </w:p>
    <w:p w:rsidR="00737E89" w:rsidRPr="00D07A07" w:rsidRDefault="00737E89" w:rsidP="00737E89">
      <w:pPr>
        <w:ind w:firstLine="540"/>
        <w:jc w:val="both"/>
      </w:pPr>
      <w:r w:rsidRPr="00D07A07">
        <w:t>В этой части представлены следующие документы:</w:t>
      </w:r>
    </w:p>
    <w:p w:rsidR="00737E89" w:rsidRPr="00D07A07" w:rsidRDefault="00737E89" w:rsidP="00737E89">
      <w:pPr>
        <w:pStyle w:val="ConsPlusNonformat"/>
        <w:widowControl/>
        <w:ind w:firstLine="540"/>
        <w:jc w:val="both"/>
        <w:rPr>
          <w:rFonts w:ascii="Times New Roman" w:hAnsi="Times New Roman" w:cs="Times New Roman"/>
          <w:sz w:val="24"/>
          <w:szCs w:val="24"/>
        </w:rPr>
      </w:pPr>
      <w:r w:rsidRPr="00D07A07">
        <w:rPr>
          <w:rFonts w:ascii="Times New Roman" w:hAnsi="Times New Roman" w:cs="Times New Roman"/>
          <w:sz w:val="24"/>
          <w:szCs w:val="24"/>
        </w:rPr>
        <w:t>- Акты о состоянии общего имущества собственников помещений в многоквартирном доме, являющегося объектом конкурса;</w:t>
      </w:r>
    </w:p>
    <w:p w:rsidR="00737E89" w:rsidRDefault="00737E89" w:rsidP="00737E89">
      <w:pPr>
        <w:tabs>
          <w:tab w:val="left" w:pos="0"/>
        </w:tabs>
        <w:spacing w:line="0" w:lineRule="atLeast"/>
        <w:jc w:val="both"/>
        <w:rPr>
          <w:bCs/>
          <w:color w:val="000000"/>
          <w:lang w:eastAsia="ar-SA"/>
        </w:rPr>
      </w:pPr>
      <w:r w:rsidRPr="00D07A07">
        <w:rPr>
          <w:bCs/>
          <w:color w:val="000000"/>
          <w:lang w:eastAsia="ar-SA"/>
        </w:rPr>
        <w:tab/>
      </w:r>
    </w:p>
    <w:p w:rsidR="00737E89" w:rsidRDefault="00737E89" w:rsidP="00737E89">
      <w:pPr>
        <w:tabs>
          <w:tab w:val="left" w:pos="0"/>
        </w:tabs>
        <w:spacing w:line="0" w:lineRule="atLeast"/>
        <w:jc w:val="both"/>
        <w:rPr>
          <w:bCs/>
          <w:color w:val="000000"/>
          <w:lang w:eastAsia="ar-SA"/>
        </w:rPr>
      </w:pPr>
    </w:p>
    <w:p w:rsidR="00737E89" w:rsidRDefault="00737E89" w:rsidP="00737E89">
      <w:pPr>
        <w:tabs>
          <w:tab w:val="left" w:pos="0"/>
        </w:tabs>
        <w:spacing w:line="0" w:lineRule="atLeast"/>
        <w:jc w:val="both"/>
        <w:rPr>
          <w:bCs/>
          <w:color w:val="000000"/>
          <w:lang w:eastAsia="ar-SA"/>
        </w:rPr>
      </w:pPr>
    </w:p>
    <w:p w:rsidR="00737E89" w:rsidRPr="00D07A07" w:rsidRDefault="00737E89" w:rsidP="00737E89">
      <w:pPr>
        <w:tabs>
          <w:tab w:val="left" w:pos="0"/>
        </w:tabs>
        <w:spacing w:line="0" w:lineRule="atLeast"/>
        <w:jc w:val="both"/>
        <w:rPr>
          <w:bCs/>
          <w:color w:val="000000"/>
          <w:lang w:eastAsia="ar-SA"/>
        </w:rPr>
      </w:pPr>
    </w:p>
    <w:p w:rsidR="00737E89" w:rsidRPr="00D07A07" w:rsidRDefault="00737E89" w:rsidP="00737E89">
      <w:pPr>
        <w:tabs>
          <w:tab w:val="left" w:pos="720"/>
          <w:tab w:val="left" w:pos="927"/>
        </w:tabs>
        <w:spacing w:line="0" w:lineRule="atLeast"/>
        <w:jc w:val="both"/>
        <w:rPr>
          <w:b/>
          <w:bCs/>
          <w:color w:val="000000"/>
          <w:lang w:eastAsia="ar-SA"/>
        </w:rPr>
      </w:pPr>
    </w:p>
    <w:p w:rsidR="00737E89" w:rsidRPr="00D07A07" w:rsidRDefault="00737E89" w:rsidP="00737E89">
      <w:pPr>
        <w:tabs>
          <w:tab w:val="left" w:pos="720"/>
          <w:tab w:val="left" w:pos="927"/>
        </w:tabs>
        <w:spacing w:line="0" w:lineRule="atLeast"/>
        <w:jc w:val="both"/>
        <w:rPr>
          <w:bCs/>
          <w:color w:val="000000"/>
          <w:lang w:eastAsia="ar-SA"/>
        </w:rPr>
      </w:pPr>
    </w:p>
    <w:p w:rsidR="00737E89" w:rsidRDefault="00737E89" w:rsidP="00737E89">
      <w:pPr>
        <w:tabs>
          <w:tab w:val="left" w:pos="720"/>
          <w:tab w:val="left" w:pos="927"/>
        </w:tabs>
        <w:spacing w:line="0" w:lineRule="atLeast"/>
        <w:jc w:val="both"/>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Default="00737E89" w:rsidP="00737E89">
      <w:pPr>
        <w:tabs>
          <w:tab w:val="left" w:pos="720"/>
          <w:tab w:val="left" w:pos="927"/>
        </w:tabs>
        <w:spacing w:line="0" w:lineRule="atLeast"/>
        <w:jc w:val="right"/>
        <w:rPr>
          <w:bCs/>
          <w:color w:val="000000"/>
          <w:lang w:eastAsia="ar-SA"/>
        </w:rPr>
      </w:pPr>
    </w:p>
    <w:p w:rsidR="00737E89" w:rsidRPr="00D07A07" w:rsidRDefault="00737E89" w:rsidP="00737E89">
      <w:pPr>
        <w:tabs>
          <w:tab w:val="left" w:pos="720"/>
          <w:tab w:val="left" w:pos="927"/>
        </w:tabs>
        <w:spacing w:line="0" w:lineRule="atLeast"/>
        <w:jc w:val="right"/>
        <w:rPr>
          <w:bCs/>
          <w:color w:val="000000"/>
          <w:lang w:eastAsia="ar-SA"/>
        </w:rPr>
      </w:pPr>
      <w:r>
        <w:rPr>
          <w:bCs/>
          <w:color w:val="000000"/>
          <w:lang w:eastAsia="ar-SA"/>
        </w:rPr>
        <w:t>Приложение № 1</w:t>
      </w: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pStyle w:val="af9"/>
      </w:pPr>
      <w:smartTag w:uri="urn:schemas-microsoft-com:office:smarttags" w:element="place">
        <w:r w:rsidRPr="00576F78">
          <w:rPr>
            <w:lang w:val="en-US"/>
          </w:rPr>
          <w:t>I</w:t>
        </w:r>
        <w:r w:rsidRPr="00576F78">
          <w:t>.</w:t>
        </w:r>
      </w:smartTag>
      <w:r w:rsidRPr="00576F78">
        <w:t xml:space="preserve"> Общие сведения о многоквартирном доме</w:t>
      </w:r>
    </w:p>
    <w:p w:rsidR="00737E89" w:rsidRPr="00576F78" w:rsidRDefault="00737E89" w:rsidP="00737E89">
      <w:pPr>
        <w:pStyle w:val="af9"/>
      </w:pPr>
    </w:p>
    <w:p w:rsidR="00737E89" w:rsidRDefault="00737E89" w:rsidP="00737E89">
      <w:pPr>
        <w:pStyle w:val="af9"/>
        <w:rPr>
          <w:i/>
          <w:u w:val="single"/>
        </w:rPr>
      </w:pPr>
      <w:r w:rsidRPr="00576F78">
        <w:t xml:space="preserve">1. Адрес многоквартирного дома: </w:t>
      </w:r>
      <w:r>
        <w:rPr>
          <w:i/>
          <w:u w:val="single"/>
        </w:rPr>
        <w:t xml:space="preserve">Курская область, </w:t>
      </w:r>
      <w:proofErr w:type="gramStart"/>
      <w:r>
        <w:rPr>
          <w:i/>
          <w:u w:val="single"/>
        </w:rPr>
        <w:t>г</w:t>
      </w:r>
      <w:proofErr w:type="gramEnd"/>
      <w:r>
        <w:rPr>
          <w:i/>
          <w:u w:val="single"/>
        </w:rPr>
        <w:t>. Льгов, 2-й пер. Фрунзе, д. 16</w:t>
      </w:r>
    </w:p>
    <w:p w:rsidR="00737E89" w:rsidRPr="00576F78" w:rsidRDefault="00737E89" w:rsidP="00737E89">
      <w:pPr>
        <w:pStyle w:val="af9"/>
        <w:rPr>
          <w:i/>
          <w:u w:val="single"/>
        </w:rPr>
      </w:pPr>
      <w:r w:rsidRPr="009C23C4">
        <w:t>Кадастровый номер многоквартирного</w:t>
      </w:r>
      <w:r w:rsidRPr="00576F78">
        <w:t xml:space="preserve"> дома: </w:t>
      </w:r>
      <w:r>
        <w:rPr>
          <w:i/>
          <w:u w:val="single"/>
        </w:rPr>
        <w:t>нет</w:t>
      </w:r>
    </w:p>
    <w:p w:rsidR="00737E89" w:rsidRPr="00576F78" w:rsidRDefault="00737E89" w:rsidP="00737E89">
      <w:pPr>
        <w:pStyle w:val="af9"/>
        <w:rPr>
          <w:i/>
          <w:u w:val="single"/>
        </w:rPr>
      </w:pPr>
      <w:r w:rsidRPr="00576F78">
        <w:t xml:space="preserve">3. Серия, тип постройки: </w:t>
      </w:r>
      <w:r w:rsidRPr="00576F78">
        <w:rPr>
          <w:i/>
          <w:u w:val="single"/>
        </w:rPr>
        <w:t>здание жилое.</w:t>
      </w:r>
    </w:p>
    <w:p w:rsidR="00737E89" w:rsidRPr="00576F78" w:rsidRDefault="00737E89" w:rsidP="00737E89">
      <w:pPr>
        <w:pStyle w:val="af9"/>
        <w:rPr>
          <w:i/>
          <w:u w:val="single"/>
        </w:rPr>
      </w:pPr>
      <w:r w:rsidRPr="00576F78">
        <w:t xml:space="preserve">4. Год постройки: </w:t>
      </w:r>
      <w:r>
        <w:rPr>
          <w:i/>
          <w:u w:val="single"/>
        </w:rPr>
        <w:t>2011</w:t>
      </w:r>
      <w:r w:rsidRPr="00576F78">
        <w:rPr>
          <w:i/>
          <w:u w:val="single"/>
        </w:rPr>
        <w:t>г.</w:t>
      </w:r>
    </w:p>
    <w:p w:rsidR="00737E89" w:rsidRPr="00576F78" w:rsidRDefault="00737E89" w:rsidP="00737E89">
      <w:pPr>
        <w:pStyle w:val="af9"/>
        <w:rPr>
          <w:i/>
          <w:u w:val="single"/>
        </w:rPr>
      </w:pPr>
      <w:r w:rsidRPr="00576F78">
        <w:t xml:space="preserve">5. Степень износа по данным государственного технического учёта: </w:t>
      </w:r>
      <w:r w:rsidRPr="00576F78">
        <w:rPr>
          <w:i/>
          <w:u w:val="single"/>
        </w:rPr>
        <w:t>не установлена</w:t>
      </w:r>
    </w:p>
    <w:p w:rsidR="00737E89" w:rsidRPr="00576F78" w:rsidRDefault="00737E89" w:rsidP="00737E89">
      <w:pPr>
        <w:pStyle w:val="af9"/>
        <w:rPr>
          <w:i/>
          <w:u w:val="single"/>
        </w:rPr>
      </w:pPr>
      <w:r w:rsidRPr="00576F78">
        <w:t xml:space="preserve">6. Степень фактического износа: </w:t>
      </w:r>
      <w:r w:rsidRPr="00576F78">
        <w:rPr>
          <w:i/>
          <w:u w:val="single"/>
        </w:rPr>
        <w:t>_</w:t>
      </w:r>
      <w:r>
        <w:rPr>
          <w:i/>
          <w:u w:val="single"/>
        </w:rPr>
        <w:t>5</w:t>
      </w:r>
      <w:r w:rsidRPr="00576F78">
        <w:rPr>
          <w:i/>
          <w:u w:val="single"/>
        </w:rPr>
        <w:t>__%</w:t>
      </w:r>
    </w:p>
    <w:p w:rsidR="00737E89" w:rsidRPr="00576F78" w:rsidRDefault="00737E89" w:rsidP="00737E89">
      <w:pPr>
        <w:pStyle w:val="af9"/>
        <w:rPr>
          <w:i/>
          <w:u w:val="single"/>
        </w:rPr>
      </w:pPr>
      <w:r w:rsidRPr="00576F78">
        <w:t xml:space="preserve">7. Год последнего капитального ремонта: </w:t>
      </w:r>
      <w:r w:rsidRPr="00576F78">
        <w:rPr>
          <w:i/>
          <w:u w:val="single"/>
        </w:rPr>
        <w:t>нет</w:t>
      </w:r>
    </w:p>
    <w:p w:rsidR="00737E89" w:rsidRPr="00576F78" w:rsidRDefault="00737E89" w:rsidP="00737E89">
      <w:pPr>
        <w:pStyle w:val="af9"/>
        <w:rPr>
          <w:i/>
          <w:u w:val="single"/>
        </w:rPr>
      </w:pPr>
      <w:r w:rsidRPr="00576F78">
        <w:t xml:space="preserve">8. Реквизиты правового акта о признании многоквартирного дома аварийным и подлежащим сносу: </w:t>
      </w:r>
      <w:r w:rsidRPr="00576F78">
        <w:rPr>
          <w:i/>
          <w:u w:val="single"/>
        </w:rPr>
        <w:t>нет</w:t>
      </w:r>
    </w:p>
    <w:p w:rsidR="00737E89" w:rsidRPr="00576F78" w:rsidRDefault="00737E89" w:rsidP="00737E89">
      <w:pPr>
        <w:pStyle w:val="af9"/>
        <w:rPr>
          <w:i/>
          <w:u w:val="single"/>
        </w:rPr>
      </w:pPr>
      <w:r w:rsidRPr="00576F78">
        <w:t xml:space="preserve">9. Количество этажей: </w:t>
      </w:r>
      <w:r>
        <w:rPr>
          <w:i/>
          <w:u w:val="single"/>
        </w:rPr>
        <w:t>1</w:t>
      </w:r>
    </w:p>
    <w:p w:rsidR="00737E89" w:rsidRPr="00576F78" w:rsidRDefault="00737E89" w:rsidP="00737E89">
      <w:pPr>
        <w:pStyle w:val="af9"/>
        <w:rPr>
          <w:i/>
          <w:u w:val="single"/>
        </w:rPr>
      </w:pPr>
      <w:r w:rsidRPr="00576F78">
        <w:t xml:space="preserve">10. Наличие подвала: </w:t>
      </w:r>
      <w:r>
        <w:rPr>
          <w:i/>
          <w:u w:val="single"/>
        </w:rPr>
        <w:t>нет</w:t>
      </w:r>
    </w:p>
    <w:p w:rsidR="00737E89" w:rsidRPr="00576F78" w:rsidRDefault="00737E89" w:rsidP="00737E89">
      <w:pPr>
        <w:pStyle w:val="af9"/>
        <w:rPr>
          <w:i/>
          <w:u w:val="single"/>
        </w:rPr>
      </w:pPr>
      <w:r w:rsidRPr="00576F78">
        <w:t xml:space="preserve">11. Наличие цокольного этажа: </w:t>
      </w:r>
    </w:p>
    <w:p w:rsidR="00737E89" w:rsidRPr="00576F78" w:rsidRDefault="00737E89" w:rsidP="00737E89">
      <w:pPr>
        <w:pStyle w:val="af9"/>
        <w:rPr>
          <w:i/>
          <w:u w:val="single"/>
        </w:rPr>
      </w:pPr>
      <w:r w:rsidRPr="00576F78">
        <w:t xml:space="preserve">12. Наличие мансарды: </w:t>
      </w:r>
      <w:r w:rsidRPr="00576F78">
        <w:rPr>
          <w:i/>
          <w:u w:val="single"/>
        </w:rPr>
        <w:t>нет</w:t>
      </w:r>
    </w:p>
    <w:p w:rsidR="00737E89" w:rsidRPr="00576F78" w:rsidRDefault="00737E89" w:rsidP="00737E89">
      <w:pPr>
        <w:pStyle w:val="af9"/>
        <w:rPr>
          <w:i/>
          <w:u w:val="single"/>
        </w:rPr>
      </w:pPr>
      <w:r w:rsidRPr="00576F78">
        <w:t xml:space="preserve">13. Наличие мезонина: </w:t>
      </w:r>
      <w:r w:rsidRPr="00576F78">
        <w:rPr>
          <w:i/>
          <w:u w:val="single"/>
        </w:rPr>
        <w:t>нет</w:t>
      </w:r>
    </w:p>
    <w:p w:rsidR="00737E89" w:rsidRPr="00576F78" w:rsidRDefault="00737E89" w:rsidP="00737E89">
      <w:pPr>
        <w:pStyle w:val="af9"/>
        <w:rPr>
          <w:i/>
          <w:u w:val="single"/>
        </w:rPr>
      </w:pPr>
      <w:r w:rsidRPr="00576F78">
        <w:t>14. Количество квартир:</w:t>
      </w:r>
      <w:r w:rsidRPr="00576F78">
        <w:rPr>
          <w:i/>
          <w:u w:val="single"/>
        </w:rPr>
        <w:t xml:space="preserve"> </w:t>
      </w:r>
      <w:r>
        <w:rPr>
          <w:i/>
          <w:u w:val="single"/>
        </w:rPr>
        <w:t>4</w:t>
      </w:r>
    </w:p>
    <w:p w:rsidR="00737E89" w:rsidRPr="00576F78" w:rsidRDefault="00737E89" w:rsidP="00737E89">
      <w:pPr>
        <w:pStyle w:val="af9"/>
        <w:rPr>
          <w:i/>
          <w:u w:val="single"/>
        </w:rPr>
      </w:pPr>
      <w:r w:rsidRPr="00576F78">
        <w:t xml:space="preserve">15. Количество нежилых помещений, не входящих в состав общего имущества: </w:t>
      </w:r>
      <w:r w:rsidRPr="00576F78">
        <w:rPr>
          <w:i/>
          <w:u w:val="single"/>
        </w:rPr>
        <w:t>нет</w:t>
      </w:r>
    </w:p>
    <w:p w:rsidR="00737E89" w:rsidRPr="00576F78" w:rsidRDefault="00737E89" w:rsidP="00737E89">
      <w:pPr>
        <w:pStyle w:val="af9"/>
        <w:rPr>
          <w:i/>
          <w:u w:val="single"/>
        </w:rPr>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w:t>
      </w:r>
      <w:r w:rsidRPr="00576F78">
        <w:rPr>
          <w:i/>
          <w:u w:val="single"/>
        </w:rPr>
        <w:t xml:space="preserve">нет </w:t>
      </w:r>
    </w:p>
    <w:p w:rsidR="00737E89" w:rsidRPr="00576F78" w:rsidRDefault="00737E89" w:rsidP="00737E89">
      <w:pPr>
        <w:pStyle w:val="af9"/>
        <w:rPr>
          <w:i/>
          <w:u w:val="single"/>
        </w:rPr>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76F78">
        <w:rPr>
          <w:i/>
          <w:u w:val="single"/>
        </w:rPr>
        <w:t xml:space="preserve">нет </w:t>
      </w:r>
    </w:p>
    <w:p w:rsidR="00737E89" w:rsidRPr="00576F78" w:rsidRDefault="00737E89" w:rsidP="00737E89">
      <w:pPr>
        <w:pStyle w:val="af9"/>
        <w:rPr>
          <w:i/>
          <w:u w:val="single"/>
        </w:rPr>
      </w:pPr>
      <w:r w:rsidRPr="00576F78">
        <w:t xml:space="preserve">18. Строительный объём: </w:t>
      </w:r>
      <w:r>
        <w:rPr>
          <w:i/>
          <w:u w:val="single"/>
        </w:rPr>
        <w:t>526</w:t>
      </w:r>
      <w:r w:rsidRPr="00576F78">
        <w:rPr>
          <w:i/>
          <w:u w:val="single"/>
        </w:rPr>
        <w:t xml:space="preserve"> м³</w:t>
      </w:r>
    </w:p>
    <w:p w:rsidR="00737E89" w:rsidRPr="00576F78" w:rsidRDefault="00737E89" w:rsidP="00737E89">
      <w:pPr>
        <w:pStyle w:val="af9"/>
      </w:pPr>
      <w:r w:rsidRPr="00576F78">
        <w:t>19. Площадь:</w:t>
      </w:r>
    </w:p>
    <w:p w:rsidR="00737E89" w:rsidRPr="00576F78" w:rsidRDefault="00737E89" w:rsidP="00737E89">
      <w:pPr>
        <w:pStyle w:val="af9"/>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rPr>
          <w:i/>
          <w:u w:val="single"/>
        </w:rPr>
      </w:pPr>
      <w:r w:rsidRPr="00576F78">
        <w:t xml:space="preserve">б) жилых помещений (общая площадь квартир): </w:t>
      </w:r>
      <w:r>
        <w:t>151,5</w:t>
      </w:r>
      <w:r w:rsidRPr="00576F78">
        <w:rPr>
          <w:i/>
          <w:u w:val="single"/>
        </w:rPr>
        <w:t xml:space="preserve">  м²</w:t>
      </w:r>
    </w:p>
    <w:p w:rsidR="00737E89" w:rsidRPr="00576F78" w:rsidRDefault="00737E89" w:rsidP="00737E89">
      <w:pPr>
        <w:pStyle w:val="af9"/>
        <w:rPr>
          <w:i/>
          <w:u w:val="single"/>
        </w:rPr>
      </w:pPr>
      <w:r w:rsidRPr="00576F78">
        <w:t xml:space="preserve">в) нежилых помещений (общая площадь нежилых помещений, не входящих в состав общего имущества в многоквартирном доме): </w:t>
      </w:r>
      <w:r w:rsidRPr="00576F78">
        <w:rPr>
          <w:i/>
          <w:u w:val="single"/>
        </w:rPr>
        <w:t>нет</w:t>
      </w:r>
    </w:p>
    <w:p w:rsidR="00737E89" w:rsidRPr="00576F78" w:rsidRDefault="00737E89" w:rsidP="00737E89">
      <w:pPr>
        <w:pStyle w:val="af9"/>
        <w:rPr>
          <w:i/>
          <w:u w:val="single"/>
        </w:rPr>
      </w:pPr>
      <w:r>
        <w:t xml:space="preserve">20. Количество лестниц: </w:t>
      </w:r>
      <w:r w:rsidRPr="009C23C4">
        <w:rPr>
          <w:i/>
          <w:u w:val="single"/>
        </w:rPr>
        <w:t>нет</w:t>
      </w:r>
    </w:p>
    <w:p w:rsidR="00737E89" w:rsidRPr="00576F78" w:rsidRDefault="00737E89" w:rsidP="00737E89">
      <w:pPr>
        <w:pStyle w:val="af9"/>
        <w:rPr>
          <w:i/>
          <w:u w:val="single"/>
        </w:rPr>
      </w:pPr>
      <w:r w:rsidRPr="00576F78">
        <w:t xml:space="preserve">21. Уборочная площадь общих коридоров и лестничных клеток: </w:t>
      </w:r>
      <w:r>
        <w:t>нет</w:t>
      </w:r>
    </w:p>
    <w:p w:rsidR="00737E89" w:rsidRPr="00576F78" w:rsidRDefault="00737E89" w:rsidP="00737E89">
      <w:pPr>
        <w:pStyle w:val="af9"/>
        <w:rPr>
          <w:i/>
          <w:u w:val="single"/>
        </w:rPr>
      </w:pPr>
      <w:r w:rsidRPr="00576F78">
        <w:t xml:space="preserve">24. Площадь земельного участка, входящего в состав общего имущества многоквартирного дома: </w:t>
      </w:r>
      <w:r w:rsidRPr="00576F78">
        <w:rPr>
          <w:i/>
          <w:u w:val="single"/>
        </w:rPr>
        <w:t>12</w:t>
      </w:r>
      <w:r>
        <w:rPr>
          <w:i/>
          <w:u w:val="single"/>
        </w:rPr>
        <w:t xml:space="preserve">00 </w:t>
      </w:r>
      <w:r w:rsidRPr="00576F78">
        <w:rPr>
          <w:i/>
          <w:u w:val="single"/>
        </w:rPr>
        <w:t xml:space="preserve">кв.м  </w:t>
      </w:r>
      <w:proofErr w:type="gramStart"/>
      <w:r w:rsidRPr="00576F78">
        <w:rPr>
          <w:i/>
          <w:u w:val="single"/>
        </w:rPr>
        <w:t>м</w:t>
      </w:r>
      <w:proofErr w:type="gramEnd"/>
      <w:r w:rsidRPr="00576F78">
        <w:rPr>
          <w:i/>
          <w:u w:val="single"/>
        </w:rPr>
        <w:t>²</w:t>
      </w:r>
    </w:p>
    <w:p w:rsidR="00737E89" w:rsidRPr="0050692C" w:rsidRDefault="00737E89" w:rsidP="00737E89">
      <w:pPr>
        <w:pStyle w:val="af9"/>
        <w:rPr>
          <w:i/>
          <w:u w:val="single"/>
        </w:rPr>
      </w:pPr>
      <w:r w:rsidRPr="00576F78">
        <w:t xml:space="preserve">25. Кадастровый номер земельного участка: </w:t>
      </w:r>
      <w:r>
        <w:rPr>
          <w:i/>
          <w:u w:val="single"/>
        </w:rPr>
        <w:t>нет</w:t>
      </w:r>
      <w:r w:rsidRPr="00576F78">
        <w:rPr>
          <w:i/>
          <w:u w:val="single"/>
        </w:rPr>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pStyle w:val="af9"/>
        <w:jc w:val="left"/>
      </w:pPr>
      <w:r w:rsidRPr="00576F78">
        <w:rPr>
          <w:lang w:val="en-US"/>
        </w:rPr>
        <w:t>I</w:t>
      </w:r>
      <w:r w:rsidRPr="00576F78">
        <w:t>. Общие сведения о многоквартирном доме</w:t>
      </w:r>
    </w:p>
    <w:p w:rsidR="00737E89" w:rsidRPr="00576F78" w:rsidRDefault="00737E89" w:rsidP="00737E89">
      <w:pPr>
        <w:pStyle w:val="af9"/>
        <w:jc w:val="left"/>
      </w:pPr>
    </w:p>
    <w:p w:rsidR="00737E89" w:rsidRDefault="00737E89" w:rsidP="00737E89">
      <w:pPr>
        <w:pStyle w:val="af9"/>
        <w:jc w:val="left"/>
        <w:rPr>
          <w:i/>
          <w:u w:val="single"/>
        </w:rPr>
      </w:pPr>
      <w:r w:rsidRPr="00576F78">
        <w:t xml:space="preserve">1. Адрес многоквартирного дома: </w:t>
      </w:r>
      <w:r>
        <w:rPr>
          <w:i/>
          <w:u w:val="single"/>
        </w:rPr>
        <w:t xml:space="preserve">Курская область, </w:t>
      </w:r>
      <w:proofErr w:type="gramStart"/>
      <w:r>
        <w:rPr>
          <w:i/>
          <w:u w:val="single"/>
        </w:rPr>
        <w:t>г</w:t>
      </w:r>
      <w:proofErr w:type="gramEnd"/>
      <w:r>
        <w:rPr>
          <w:i/>
          <w:u w:val="single"/>
        </w:rPr>
        <w:t>. Льгов, 2-й пер. Фрунзе, д. 17</w:t>
      </w:r>
    </w:p>
    <w:p w:rsidR="00737E89" w:rsidRPr="00576F78" w:rsidRDefault="00737E89" w:rsidP="00737E89">
      <w:pPr>
        <w:pStyle w:val="af9"/>
        <w:jc w:val="left"/>
        <w:rPr>
          <w:i/>
          <w:u w:val="single"/>
        </w:rPr>
      </w:pPr>
      <w:r w:rsidRPr="009C23C4">
        <w:t>Кадастровый номер многоквартирного</w:t>
      </w:r>
      <w:r w:rsidRPr="00576F78">
        <w:t xml:space="preserve"> дома: </w:t>
      </w:r>
      <w:r>
        <w:rPr>
          <w:i/>
          <w:u w:val="single"/>
        </w:rPr>
        <w:t>нет</w:t>
      </w:r>
    </w:p>
    <w:p w:rsidR="00737E89" w:rsidRPr="00576F78" w:rsidRDefault="00737E89" w:rsidP="00737E89">
      <w:pPr>
        <w:pStyle w:val="af9"/>
        <w:jc w:val="left"/>
        <w:rPr>
          <w:i/>
          <w:u w:val="single"/>
        </w:rPr>
      </w:pPr>
      <w:r w:rsidRPr="00576F78">
        <w:t xml:space="preserve">3. Серия, тип постройки: </w:t>
      </w:r>
      <w:r w:rsidRPr="00576F78">
        <w:rPr>
          <w:i/>
          <w:u w:val="single"/>
        </w:rPr>
        <w:t>здание жилое.</w:t>
      </w:r>
    </w:p>
    <w:p w:rsidR="00737E89" w:rsidRPr="00576F78" w:rsidRDefault="00737E89" w:rsidP="00737E89">
      <w:pPr>
        <w:pStyle w:val="af9"/>
        <w:jc w:val="left"/>
        <w:rPr>
          <w:i/>
          <w:u w:val="single"/>
        </w:rPr>
      </w:pPr>
      <w:r w:rsidRPr="00576F78">
        <w:t xml:space="preserve">4. Год постройки: </w:t>
      </w:r>
      <w:r>
        <w:rPr>
          <w:i/>
          <w:u w:val="single"/>
        </w:rPr>
        <w:t>2011</w:t>
      </w:r>
      <w:r w:rsidRPr="00576F78">
        <w:rPr>
          <w:i/>
          <w:u w:val="single"/>
        </w:rPr>
        <w:t>г.</w:t>
      </w:r>
    </w:p>
    <w:p w:rsidR="00737E89" w:rsidRPr="00576F78" w:rsidRDefault="00737E89" w:rsidP="00737E89">
      <w:pPr>
        <w:pStyle w:val="af9"/>
        <w:jc w:val="left"/>
        <w:rPr>
          <w:i/>
          <w:u w:val="single"/>
        </w:rPr>
      </w:pPr>
      <w:r w:rsidRPr="00576F78">
        <w:t xml:space="preserve">5. Степень износа по данным государственного технического учёта: </w:t>
      </w:r>
      <w:r w:rsidRPr="00576F78">
        <w:rPr>
          <w:i/>
          <w:u w:val="single"/>
        </w:rPr>
        <w:t>не установлена</w:t>
      </w:r>
    </w:p>
    <w:p w:rsidR="00737E89" w:rsidRPr="00576F78" w:rsidRDefault="00737E89" w:rsidP="00737E89">
      <w:pPr>
        <w:pStyle w:val="af9"/>
        <w:jc w:val="left"/>
        <w:rPr>
          <w:i/>
          <w:u w:val="single"/>
        </w:rPr>
      </w:pPr>
      <w:r w:rsidRPr="00576F78">
        <w:t xml:space="preserve">6. Степень фактического износа: </w:t>
      </w:r>
      <w:r w:rsidRPr="00576F78">
        <w:rPr>
          <w:i/>
          <w:u w:val="single"/>
        </w:rPr>
        <w:t>_</w:t>
      </w:r>
      <w:r>
        <w:rPr>
          <w:i/>
          <w:u w:val="single"/>
        </w:rPr>
        <w:t>5</w:t>
      </w:r>
      <w:r w:rsidRPr="00576F78">
        <w:rPr>
          <w:i/>
          <w:u w:val="single"/>
        </w:rPr>
        <w:t>__%</w:t>
      </w:r>
    </w:p>
    <w:p w:rsidR="00737E89" w:rsidRPr="00576F78" w:rsidRDefault="00737E89" w:rsidP="00737E89">
      <w:pPr>
        <w:pStyle w:val="af9"/>
        <w:jc w:val="left"/>
        <w:rPr>
          <w:i/>
          <w:u w:val="single"/>
        </w:rPr>
      </w:pPr>
      <w:r w:rsidRPr="00576F78">
        <w:t xml:space="preserve">7. Год последнего капитального ремонта: </w:t>
      </w:r>
      <w:r w:rsidRPr="00576F78">
        <w:rPr>
          <w:i/>
          <w:u w:val="single"/>
        </w:rPr>
        <w:t>нет</w:t>
      </w:r>
    </w:p>
    <w:p w:rsidR="00737E89" w:rsidRPr="00576F78" w:rsidRDefault="00737E89" w:rsidP="00737E89">
      <w:pPr>
        <w:pStyle w:val="af9"/>
        <w:jc w:val="left"/>
        <w:rPr>
          <w:i/>
          <w:u w:val="single"/>
        </w:rPr>
      </w:pPr>
      <w:r w:rsidRPr="00576F78">
        <w:t xml:space="preserve">8. Реквизиты правового акта о признании многоквартирного дома аварийным и подлежащим сносу: </w:t>
      </w:r>
      <w:r w:rsidRPr="00576F78">
        <w:rPr>
          <w:i/>
          <w:u w:val="single"/>
        </w:rPr>
        <w:t>нет</w:t>
      </w:r>
    </w:p>
    <w:p w:rsidR="00737E89" w:rsidRPr="00576F78" w:rsidRDefault="00737E89" w:rsidP="00737E89">
      <w:pPr>
        <w:pStyle w:val="af9"/>
        <w:jc w:val="left"/>
        <w:rPr>
          <w:i/>
          <w:u w:val="single"/>
        </w:rPr>
      </w:pPr>
      <w:r w:rsidRPr="00576F78">
        <w:t xml:space="preserve">9. Количество этажей: </w:t>
      </w:r>
      <w:r>
        <w:rPr>
          <w:i/>
          <w:u w:val="single"/>
        </w:rPr>
        <w:t>1</w:t>
      </w:r>
    </w:p>
    <w:p w:rsidR="00737E89" w:rsidRPr="00576F78" w:rsidRDefault="00737E89" w:rsidP="00737E89">
      <w:pPr>
        <w:pStyle w:val="af9"/>
        <w:jc w:val="left"/>
        <w:rPr>
          <w:i/>
          <w:u w:val="single"/>
        </w:rPr>
      </w:pPr>
      <w:r w:rsidRPr="00576F78">
        <w:t xml:space="preserve">10. Наличие подвала: </w:t>
      </w:r>
      <w:r>
        <w:rPr>
          <w:i/>
          <w:u w:val="single"/>
        </w:rPr>
        <w:t>нет</w:t>
      </w:r>
    </w:p>
    <w:p w:rsidR="00737E89" w:rsidRPr="00576F78" w:rsidRDefault="00737E89" w:rsidP="00737E89">
      <w:pPr>
        <w:pStyle w:val="af9"/>
        <w:jc w:val="left"/>
        <w:rPr>
          <w:i/>
          <w:u w:val="single"/>
        </w:rPr>
      </w:pPr>
      <w:r w:rsidRPr="00576F78">
        <w:t xml:space="preserve">11. Наличие цокольного этажа: </w:t>
      </w:r>
    </w:p>
    <w:p w:rsidR="00737E89" w:rsidRPr="00576F78" w:rsidRDefault="00737E89" w:rsidP="00737E89">
      <w:pPr>
        <w:pStyle w:val="af9"/>
        <w:jc w:val="left"/>
        <w:rPr>
          <w:i/>
          <w:u w:val="single"/>
        </w:rPr>
      </w:pPr>
      <w:r w:rsidRPr="00576F78">
        <w:t xml:space="preserve">12. Наличие мансарды: </w:t>
      </w:r>
      <w:r w:rsidRPr="00576F78">
        <w:rPr>
          <w:i/>
          <w:u w:val="single"/>
        </w:rPr>
        <w:t>нет</w:t>
      </w:r>
    </w:p>
    <w:p w:rsidR="00737E89" w:rsidRPr="00576F78" w:rsidRDefault="00737E89" w:rsidP="00737E89">
      <w:pPr>
        <w:pStyle w:val="af9"/>
        <w:jc w:val="left"/>
        <w:rPr>
          <w:i/>
          <w:u w:val="single"/>
        </w:rPr>
      </w:pPr>
      <w:r w:rsidRPr="00576F78">
        <w:t xml:space="preserve">13. Наличие мезонина: </w:t>
      </w:r>
      <w:r w:rsidRPr="00576F78">
        <w:rPr>
          <w:i/>
          <w:u w:val="single"/>
        </w:rPr>
        <w:t>нет</w:t>
      </w:r>
    </w:p>
    <w:p w:rsidR="00737E89" w:rsidRPr="00576F78" w:rsidRDefault="00737E89" w:rsidP="00737E89">
      <w:pPr>
        <w:pStyle w:val="af9"/>
        <w:jc w:val="left"/>
        <w:rPr>
          <w:i/>
          <w:u w:val="single"/>
        </w:rPr>
      </w:pPr>
      <w:r w:rsidRPr="00576F78">
        <w:t>14. Количество квартир:</w:t>
      </w:r>
      <w:r w:rsidRPr="00576F78">
        <w:rPr>
          <w:i/>
          <w:u w:val="single"/>
        </w:rPr>
        <w:t xml:space="preserve"> </w:t>
      </w:r>
      <w:r>
        <w:rPr>
          <w:i/>
          <w:u w:val="single"/>
        </w:rPr>
        <w:t>4</w:t>
      </w:r>
    </w:p>
    <w:p w:rsidR="00737E89" w:rsidRPr="00576F78" w:rsidRDefault="00737E89" w:rsidP="00737E89">
      <w:pPr>
        <w:pStyle w:val="af9"/>
        <w:jc w:val="left"/>
        <w:rPr>
          <w:i/>
          <w:u w:val="single"/>
        </w:rPr>
      </w:pPr>
      <w:r w:rsidRPr="00576F78">
        <w:t xml:space="preserve">15. Количество нежилых помещений, не входящих в состав общего имущества: </w:t>
      </w:r>
      <w:r w:rsidRPr="00576F78">
        <w:rPr>
          <w:i/>
          <w:u w:val="single"/>
        </w:rPr>
        <w:t>нет</w:t>
      </w:r>
    </w:p>
    <w:p w:rsidR="00737E89" w:rsidRPr="00576F78" w:rsidRDefault="00737E89" w:rsidP="00737E89">
      <w:pPr>
        <w:pStyle w:val="af9"/>
        <w:jc w:val="left"/>
        <w:rPr>
          <w:i/>
          <w:u w:val="single"/>
        </w:rPr>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w:t>
      </w:r>
      <w:r w:rsidRPr="00576F78">
        <w:rPr>
          <w:i/>
          <w:u w:val="single"/>
        </w:rPr>
        <w:t xml:space="preserve">нет </w:t>
      </w:r>
    </w:p>
    <w:p w:rsidR="00737E89" w:rsidRPr="00576F78" w:rsidRDefault="00737E89" w:rsidP="00737E89">
      <w:pPr>
        <w:pStyle w:val="af9"/>
        <w:jc w:val="left"/>
        <w:rPr>
          <w:i/>
          <w:u w:val="single"/>
        </w:rPr>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76F78">
        <w:rPr>
          <w:i/>
          <w:u w:val="single"/>
        </w:rPr>
        <w:t xml:space="preserve">нет </w:t>
      </w:r>
    </w:p>
    <w:p w:rsidR="00737E89" w:rsidRPr="00576F78" w:rsidRDefault="00737E89" w:rsidP="00737E89">
      <w:pPr>
        <w:pStyle w:val="af9"/>
        <w:jc w:val="left"/>
        <w:rPr>
          <w:i/>
          <w:u w:val="single"/>
        </w:rPr>
      </w:pPr>
      <w:r w:rsidRPr="00576F78">
        <w:t xml:space="preserve">18. Строительный объём: </w:t>
      </w:r>
      <w:r>
        <w:rPr>
          <w:i/>
          <w:u w:val="single"/>
        </w:rPr>
        <w:t>524</w:t>
      </w:r>
      <w:r w:rsidRPr="00576F78">
        <w:rPr>
          <w:i/>
          <w:u w:val="single"/>
        </w:rPr>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rPr>
          <w:i/>
          <w:u w:val="single"/>
        </w:rPr>
      </w:pPr>
      <w:r w:rsidRPr="00576F78">
        <w:t xml:space="preserve">б) жилых помещений (общая площадь квартир): </w:t>
      </w:r>
      <w:r>
        <w:t>151,8</w:t>
      </w:r>
      <w:r w:rsidRPr="00576F78">
        <w:rPr>
          <w:i/>
          <w:u w:val="single"/>
        </w:rPr>
        <w:t xml:space="preserve">  м²</w:t>
      </w:r>
    </w:p>
    <w:p w:rsidR="00737E89" w:rsidRPr="00576F78" w:rsidRDefault="00737E89" w:rsidP="00737E89">
      <w:pPr>
        <w:pStyle w:val="af9"/>
        <w:jc w:val="left"/>
        <w:rPr>
          <w:i/>
          <w:u w:val="single"/>
        </w:rPr>
      </w:pPr>
      <w:r w:rsidRPr="00576F78">
        <w:t xml:space="preserve">в) нежилых помещений (общая площадь нежилых помещений, не входящих в состав общего имущества в многоквартирном доме): </w:t>
      </w:r>
      <w:r w:rsidRPr="00576F78">
        <w:rPr>
          <w:i/>
          <w:u w:val="single"/>
        </w:rPr>
        <w:t>нет</w:t>
      </w:r>
    </w:p>
    <w:p w:rsidR="00737E89" w:rsidRPr="00576F78" w:rsidRDefault="00737E89" w:rsidP="00737E89">
      <w:pPr>
        <w:pStyle w:val="af9"/>
        <w:jc w:val="left"/>
        <w:rPr>
          <w:i/>
          <w:u w:val="single"/>
        </w:rPr>
      </w:pPr>
      <w:r>
        <w:t xml:space="preserve">20. Количество лестниц: </w:t>
      </w:r>
      <w:r w:rsidRPr="009C23C4">
        <w:rPr>
          <w:i/>
          <w:u w:val="single"/>
        </w:rPr>
        <w:t>нет</w:t>
      </w:r>
    </w:p>
    <w:p w:rsidR="00737E89" w:rsidRPr="00576F78" w:rsidRDefault="00737E89" w:rsidP="00737E89">
      <w:pPr>
        <w:pStyle w:val="af9"/>
        <w:jc w:val="left"/>
        <w:rPr>
          <w:i/>
          <w:u w:val="single"/>
        </w:rPr>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rPr>
          <w:i/>
          <w:u w:val="single"/>
        </w:rPr>
      </w:pPr>
      <w:r w:rsidRPr="00576F78">
        <w:t xml:space="preserve">24. Площадь земельного участка, входящего в состав общего имущества многоквартирного дома: </w:t>
      </w:r>
      <w:r w:rsidRPr="00576F78">
        <w:rPr>
          <w:i/>
          <w:u w:val="single"/>
        </w:rPr>
        <w:t>12</w:t>
      </w:r>
      <w:r>
        <w:rPr>
          <w:i/>
          <w:u w:val="single"/>
        </w:rPr>
        <w:t xml:space="preserve">00 </w:t>
      </w:r>
      <w:r w:rsidRPr="00576F78">
        <w:rPr>
          <w:i/>
          <w:u w:val="single"/>
        </w:rPr>
        <w:t xml:space="preserve">кв.м  </w:t>
      </w:r>
      <w:proofErr w:type="gramStart"/>
      <w:r w:rsidRPr="00576F78">
        <w:rPr>
          <w:i/>
          <w:u w:val="single"/>
        </w:rPr>
        <w:t>м</w:t>
      </w:r>
      <w:proofErr w:type="gramEnd"/>
      <w:r w:rsidRPr="00576F78">
        <w:rPr>
          <w:i/>
          <w:u w:val="single"/>
        </w:rPr>
        <w:t>²</w:t>
      </w:r>
    </w:p>
    <w:p w:rsidR="00737E89" w:rsidRPr="0050692C" w:rsidRDefault="00737E89" w:rsidP="00737E89">
      <w:pPr>
        <w:pStyle w:val="af9"/>
        <w:jc w:val="left"/>
        <w:rPr>
          <w:i/>
          <w:u w:val="single"/>
        </w:rPr>
      </w:pPr>
      <w:r w:rsidRPr="00576F78">
        <w:t xml:space="preserve">25. Кадастровый номер земельного участка: </w:t>
      </w:r>
      <w:r>
        <w:rPr>
          <w:i/>
          <w:u w:val="single"/>
        </w:rPr>
        <w:t>нет</w:t>
      </w:r>
      <w:r w:rsidRPr="00576F78">
        <w:rPr>
          <w:i/>
          <w:u w:val="single"/>
        </w:rPr>
        <w:tab/>
      </w:r>
    </w:p>
    <w:p w:rsidR="00737E89" w:rsidRDefault="00737E89" w:rsidP="00737E89">
      <w:pPr>
        <w:pStyle w:val="af9"/>
        <w:jc w:val="left"/>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18</w:t>
      </w:r>
    </w:p>
    <w:p w:rsidR="00737E89" w:rsidRPr="00576F78" w:rsidRDefault="00737E89" w:rsidP="00737E89">
      <w:pPr>
        <w:pStyle w:val="af9"/>
        <w:jc w:val="left"/>
      </w:pPr>
      <w:r w:rsidRPr="009C23C4">
        <w:t>Кадастровый номер многоквартирного</w:t>
      </w:r>
      <w:r w:rsidRPr="00576F78">
        <w:t xml:space="preserve"> дома: </w:t>
      </w:r>
      <w:r>
        <w:t>нет</w:t>
      </w:r>
    </w:p>
    <w:p w:rsidR="00737E89" w:rsidRPr="00576F78" w:rsidRDefault="00737E89" w:rsidP="00737E89">
      <w:pPr>
        <w:pStyle w:val="af9"/>
        <w:jc w:val="left"/>
      </w:pPr>
      <w:r w:rsidRPr="00576F78">
        <w:t>3. Серия, тип постройки: здание жилое.</w:t>
      </w:r>
    </w:p>
    <w:p w:rsidR="00737E89" w:rsidRPr="00576F78" w:rsidRDefault="00737E89" w:rsidP="00737E89">
      <w:pPr>
        <w:pStyle w:val="af9"/>
        <w:jc w:val="left"/>
      </w:pPr>
      <w:r w:rsidRPr="00576F78">
        <w:t xml:space="preserve">4. Год постройки: </w:t>
      </w:r>
      <w:r>
        <w:t>2011</w:t>
      </w:r>
      <w:r w:rsidRPr="00576F78">
        <w:t>г.</w:t>
      </w:r>
    </w:p>
    <w:p w:rsidR="00737E89" w:rsidRPr="00576F78" w:rsidRDefault="00737E89" w:rsidP="00737E89">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737E89">
      <w:pPr>
        <w:pStyle w:val="af9"/>
        <w:jc w:val="left"/>
      </w:pPr>
      <w:r w:rsidRPr="00576F78">
        <w:t>6. Степень фактического износа: _</w:t>
      </w:r>
      <w:r>
        <w:t>5</w:t>
      </w:r>
      <w:r w:rsidRPr="00576F78">
        <w:t>__%</w:t>
      </w:r>
    </w:p>
    <w:p w:rsidR="00737E89" w:rsidRPr="00576F78" w:rsidRDefault="00737E89" w:rsidP="00737E89">
      <w:pPr>
        <w:pStyle w:val="af9"/>
        <w:jc w:val="left"/>
      </w:pPr>
      <w:r w:rsidRPr="00576F78">
        <w:t>7. Год последнего капитального ремонта: нет</w:t>
      </w:r>
    </w:p>
    <w:p w:rsidR="00737E89" w:rsidRPr="00576F78" w:rsidRDefault="00737E89" w:rsidP="00737E89">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737E89">
      <w:pPr>
        <w:pStyle w:val="af9"/>
        <w:jc w:val="left"/>
      </w:pPr>
      <w:r w:rsidRPr="00576F78">
        <w:t xml:space="preserve">9. Количество этажей: </w:t>
      </w:r>
      <w:r>
        <w:t>1</w:t>
      </w:r>
    </w:p>
    <w:p w:rsidR="00737E89" w:rsidRPr="00576F78" w:rsidRDefault="00737E89" w:rsidP="00737E89">
      <w:pPr>
        <w:pStyle w:val="af9"/>
        <w:jc w:val="left"/>
      </w:pPr>
      <w:r w:rsidRPr="00576F78">
        <w:t xml:space="preserve">10. Наличие подвала: </w:t>
      </w:r>
      <w:r>
        <w:t>нет</w:t>
      </w:r>
    </w:p>
    <w:p w:rsidR="00737E89" w:rsidRPr="00576F78" w:rsidRDefault="00737E89" w:rsidP="00737E89">
      <w:pPr>
        <w:pStyle w:val="af9"/>
        <w:jc w:val="left"/>
      </w:pPr>
      <w:r w:rsidRPr="00576F78">
        <w:t xml:space="preserve">11. Наличие цокольного этажа: </w:t>
      </w:r>
    </w:p>
    <w:p w:rsidR="00737E89" w:rsidRPr="00576F78" w:rsidRDefault="00737E89" w:rsidP="00737E89">
      <w:pPr>
        <w:pStyle w:val="af9"/>
        <w:jc w:val="left"/>
      </w:pPr>
      <w:r w:rsidRPr="00576F78">
        <w:t>12. Наличие мансарды: нет</w:t>
      </w:r>
    </w:p>
    <w:p w:rsidR="00737E89" w:rsidRPr="00576F78" w:rsidRDefault="00737E89" w:rsidP="00737E89">
      <w:pPr>
        <w:pStyle w:val="af9"/>
        <w:jc w:val="left"/>
      </w:pPr>
      <w:r w:rsidRPr="00576F78">
        <w:t>13. Наличие мезонина: нет</w:t>
      </w:r>
    </w:p>
    <w:p w:rsidR="00737E89" w:rsidRPr="00576F78" w:rsidRDefault="00737E89" w:rsidP="00737E89">
      <w:pPr>
        <w:pStyle w:val="af9"/>
        <w:jc w:val="left"/>
      </w:pPr>
      <w:r w:rsidRPr="00576F78">
        <w:t xml:space="preserve">14. Количество квартир: </w:t>
      </w:r>
      <w:r>
        <w:t>4</w:t>
      </w:r>
    </w:p>
    <w:p w:rsidR="00737E89" w:rsidRPr="00576F78" w:rsidRDefault="00737E89" w:rsidP="00737E89">
      <w:pPr>
        <w:pStyle w:val="af9"/>
        <w:jc w:val="left"/>
      </w:pPr>
      <w:r w:rsidRPr="00576F78">
        <w:t>15. Количество нежилых помещений, не входящих в состав общего имущества: нет</w:t>
      </w:r>
    </w:p>
    <w:p w:rsidR="00737E89" w:rsidRPr="00576F78" w:rsidRDefault="00737E89" w:rsidP="00737E89">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737E89">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737E89">
      <w:pPr>
        <w:pStyle w:val="af9"/>
        <w:jc w:val="left"/>
      </w:pPr>
      <w:r w:rsidRPr="00576F78">
        <w:t xml:space="preserve">18. Строительный объём: </w:t>
      </w:r>
      <w:r>
        <w:t>524</w:t>
      </w:r>
      <w:r w:rsidRPr="00576F78">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pPr>
      <w:r w:rsidRPr="00576F78">
        <w:t xml:space="preserve">б) жилых помещений (общая площадь квартир): </w:t>
      </w:r>
      <w:r>
        <w:t>151,8</w:t>
      </w:r>
      <w:r w:rsidRPr="00576F78">
        <w:t xml:space="preserve">  м²</w:t>
      </w:r>
    </w:p>
    <w:p w:rsidR="00737E89" w:rsidRPr="00576F78" w:rsidRDefault="00737E89" w:rsidP="00737E89">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737E89">
      <w:pPr>
        <w:pStyle w:val="af9"/>
        <w:jc w:val="left"/>
      </w:pPr>
      <w:r>
        <w:t xml:space="preserve">20. Количество лестниц: </w:t>
      </w:r>
      <w:r w:rsidRPr="009C23C4">
        <w:t>нет</w:t>
      </w:r>
    </w:p>
    <w:p w:rsidR="00737E89" w:rsidRPr="00576F78" w:rsidRDefault="00737E89" w:rsidP="00737E89">
      <w:pPr>
        <w:pStyle w:val="af9"/>
        <w:jc w:val="left"/>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737E89">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20</w:t>
      </w:r>
    </w:p>
    <w:p w:rsidR="00737E89" w:rsidRPr="00576F78" w:rsidRDefault="00737E89" w:rsidP="00737E89">
      <w:pPr>
        <w:pStyle w:val="af9"/>
        <w:jc w:val="left"/>
      </w:pPr>
      <w:r w:rsidRPr="009C23C4">
        <w:t>Кадастровый номер многоквартирного</w:t>
      </w:r>
      <w:r w:rsidRPr="00576F78">
        <w:t xml:space="preserve"> дома: </w:t>
      </w:r>
      <w:r>
        <w:t>нет</w:t>
      </w:r>
    </w:p>
    <w:p w:rsidR="00737E89" w:rsidRPr="00576F78" w:rsidRDefault="00737E89" w:rsidP="00737E89">
      <w:pPr>
        <w:pStyle w:val="af9"/>
        <w:jc w:val="left"/>
      </w:pPr>
      <w:r w:rsidRPr="00576F78">
        <w:t>3. Серия, тип постройки: здание жилое.</w:t>
      </w:r>
    </w:p>
    <w:p w:rsidR="00737E89" w:rsidRPr="00576F78" w:rsidRDefault="00737E89" w:rsidP="00737E89">
      <w:pPr>
        <w:pStyle w:val="af9"/>
        <w:jc w:val="left"/>
      </w:pPr>
      <w:r w:rsidRPr="00576F78">
        <w:t xml:space="preserve">4. Год постройки: </w:t>
      </w:r>
      <w:r>
        <w:t>2011</w:t>
      </w:r>
      <w:r w:rsidRPr="00576F78">
        <w:t>г.</w:t>
      </w:r>
    </w:p>
    <w:p w:rsidR="00737E89" w:rsidRPr="00576F78" w:rsidRDefault="00737E89" w:rsidP="00737E89">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737E89">
      <w:pPr>
        <w:pStyle w:val="af9"/>
        <w:jc w:val="left"/>
      </w:pPr>
      <w:r w:rsidRPr="00576F78">
        <w:t>6. Степень фактического износа: _</w:t>
      </w:r>
      <w:r>
        <w:t>5</w:t>
      </w:r>
      <w:r w:rsidRPr="00576F78">
        <w:t>__%</w:t>
      </w:r>
    </w:p>
    <w:p w:rsidR="00737E89" w:rsidRPr="00576F78" w:rsidRDefault="00737E89" w:rsidP="00737E89">
      <w:pPr>
        <w:pStyle w:val="af9"/>
        <w:jc w:val="left"/>
      </w:pPr>
      <w:r w:rsidRPr="00576F78">
        <w:t>7. Год последнего капитального ремонта: нет</w:t>
      </w:r>
    </w:p>
    <w:p w:rsidR="00737E89" w:rsidRPr="00576F78" w:rsidRDefault="00737E89" w:rsidP="00737E89">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737E89">
      <w:pPr>
        <w:pStyle w:val="af9"/>
        <w:jc w:val="left"/>
      </w:pPr>
      <w:r w:rsidRPr="00576F78">
        <w:t xml:space="preserve">9. Количество этажей: </w:t>
      </w:r>
      <w:r>
        <w:t>1</w:t>
      </w:r>
    </w:p>
    <w:p w:rsidR="00737E89" w:rsidRPr="00576F78" w:rsidRDefault="00737E89" w:rsidP="00737E89">
      <w:pPr>
        <w:pStyle w:val="af9"/>
        <w:jc w:val="left"/>
      </w:pPr>
      <w:r w:rsidRPr="00576F78">
        <w:t xml:space="preserve">10. Наличие подвала: </w:t>
      </w:r>
      <w:r>
        <w:t>нет</w:t>
      </w:r>
    </w:p>
    <w:p w:rsidR="00737E89" w:rsidRPr="00576F78" w:rsidRDefault="00737E89" w:rsidP="00737E89">
      <w:pPr>
        <w:pStyle w:val="af9"/>
        <w:jc w:val="left"/>
      </w:pPr>
      <w:r w:rsidRPr="00576F78">
        <w:t xml:space="preserve">11. Наличие цокольного этажа: </w:t>
      </w:r>
    </w:p>
    <w:p w:rsidR="00737E89" w:rsidRPr="00576F78" w:rsidRDefault="00737E89" w:rsidP="00737E89">
      <w:pPr>
        <w:pStyle w:val="af9"/>
        <w:jc w:val="left"/>
      </w:pPr>
      <w:r w:rsidRPr="00576F78">
        <w:t>12. Наличие мансарды: нет</w:t>
      </w:r>
    </w:p>
    <w:p w:rsidR="00737E89" w:rsidRPr="00576F78" w:rsidRDefault="00737E89" w:rsidP="00737E89">
      <w:pPr>
        <w:pStyle w:val="af9"/>
        <w:jc w:val="left"/>
      </w:pPr>
      <w:r w:rsidRPr="00576F78">
        <w:t>13. Наличие мезонина: нет</w:t>
      </w:r>
    </w:p>
    <w:p w:rsidR="00737E89" w:rsidRPr="00576F78" w:rsidRDefault="00737E89" w:rsidP="00737E89">
      <w:pPr>
        <w:pStyle w:val="af9"/>
        <w:jc w:val="left"/>
      </w:pPr>
      <w:r w:rsidRPr="00576F78">
        <w:t xml:space="preserve">14. Количество квартир: </w:t>
      </w:r>
      <w:r>
        <w:t>4</w:t>
      </w:r>
    </w:p>
    <w:p w:rsidR="00737E89" w:rsidRPr="00576F78" w:rsidRDefault="00737E89" w:rsidP="00737E89">
      <w:pPr>
        <w:pStyle w:val="af9"/>
        <w:jc w:val="left"/>
      </w:pPr>
      <w:r w:rsidRPr="00576F78">
        <w:t>15. Количество нежилых помещений, не входящих в состав общего имущества: нет</w:t>
      </w:r>
    </w:p>
    <w:p w:rsidR="00737E89" w:rsidRPr="00576F78" w:rsidRDefault="00737E89" w:rsidP="00737E89">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737E89">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737E89">
      <w:pPr>
        <w:pStyle w:val="af9"/>
        <w:jc w:val="left"/>
      </w:pPr>
      <w:r w:rsidRPr="00576F78">
        <w:t xml:space="preserve">18. Строительный объём: </w:t>
      </w:r>
      <w:r>
        <w:t>526</w:t>
      </w:r>
      <w:r w:rsidRPr="00576F78">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pPr>
      <w:r w:rsidRPr="00576F78">
        <w:t xml:space="preserve">б) жилых помещений (общая площадь квартир): </w:t>
      </w:r>
      <w:r>
        <w:t>151,4</w:t>
      </w:r>
      <w:r w:rsidRPr="00576F78">
        <w:t xml:space="preserve">  м²</w:t>
      </w:r>
    </w:p>
    <w:p w:rsidR="00737E89" w:rsidRPr="00576F78" w:rsidRDefault="00737E89" w:rsidP="00737E89">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737E89">
      <w:pPr>
        <w:pStyle w:val="af9"/>
        <w:jc w:val="left"/>
      </w:pPr>
      <w:r>
        <w:t xml:space="preserve">20. Количество лестниц: </w:t>
      </w:r>
      <w:r w:rsidRPr="009C23C4">
        <w:t>нет</w:t>
      </w:r>
    </w:p>
    <w:p w:rsidR="00737E89" w:rsidRPr="00576F78" w:rsidRDefault="00737E89" w:rsidP="00737E89">
      <w:pPr>
        <w:pStyle w:val="af9"/>
        <w:jc w:val="left"/>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737E89">
      <w:pPr>
        <w:pStyle w:val="af9"/>
        <w:jc w:val="left"/>
      </w:pPr>
      <w:r w:rsidRPr="00576F78">
        <w:t xml:space="preserve">25. Кадастровый номер земельного участка: </w:t>
      </w:r>
      <w:r>
        <w:t>нет</w:t>
      </w:r>
      <w:r w:rsidRPr="00576F78">
        <w:tab/>
      </w:r>
    </w:p>
    <w:p w:rsidR="00737E89" w:rsidRDefault="00737E89" w:rsidP="00737E89">
      <w:pPr>
        <w:pStyle w:val="af9"/>
        <w:jc w:val="left"/>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Pr="00D07A07" w:rsidRDefault="00737E89" w:rsidP="00737E89">
      <w:pPr>
        <w:tabs>
          <w:tab w:val="left" w:pos="720"/>
          <w:tab w:val="left" w:pos="927"/>
        </w:tabs>
        <w:spacing w:line="0" w:lineRule="atLeast"/>
        <w:jc w:val="right"/>
        <w:rPr>
          <w:bCs/>
          <w:color w:val="000000"/>
          <w:lang w:eastAsia="ar-SA"/>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21</w:t>
      </w:r>
    </w:p>
    <w:p w:rsidR="00737E89" w:rsidRPr="00576F78" w:rsidRDefault="00737E89" w:rsidP="00737E89">
      <w:pPr>
        <w:pStyle w:val="af9"/>
        <w:jc w:val="left"/>
      </w:pPr>
      <w:r w:rsidRPr="009C23C4">
        <w:t>Кадастровый номер многоквартирного</w:t>
      </w:r>
      <w:r w:rsidRPr="00576F78">
        <w:t xml:space="preserve"> дома: </w:t>
      </w:r>
      <w:r>
        <w:t>нет</w:t>
      </w:r>
    </w:p>
    <w:p w:rsidR="00737E89" w:rsidRPr="00576F78" w:rsidRDefault="00737E89" w:rsidP="00737E89">
      <w:pPr>
        <w:pStyle w:val="af9"/>
        <w:jc w:val="left"/>
      </w:pPr>
      <w:r w:rsidRPr="00576F78">
        <w:t>3. Серия, тип постройки: здание жилое.</w:t>
      </w:r>
    </w:p>
    <w:p w:rsidR="00737E89" w:rsidRPr="00576F78" w:rsidRDefault="00737E89" w:rsidP="00737E89">
      <w:pPr>
        <w:pStyle w:val="af9"/>
        <w:jc w:val="left"/>
      </w:pPr>
      <w:r w:rsidRPr="00576F78">
        <w:t xml:space="preserve">4. Год постройки: </w:t>
      </w:r>
      <w:r>
        <w:t>2011</w:t>
      </w:r>
      <w:r w:rsidRPr="00576F78">
        <w:t>г.</w:t>
      </w:r>
    </w:p>
    <w:p w:rsidR="00737E89" w:rsidRPr="00576F78" w:rsidRDefault="00737E89" w:rsidP="00737E89">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737E89">
      <w:pPr>
        <w:pStyle w:val="af9"/>
        <w:jc w:val="left"/>
      </w:pPr>
      <w:r w:rsidRPr="00576F78">
        <w:t>6. Степень фактического износа: _</w:t>
      </w:r>
      <w:r>
        <w:t>5</w:t>
      </w:r>
      <w:r w:rsidRPr="00576F78">
        <w:t>__%</w:t>
      </w:r>
    </w:p>
    <w:p w:rsidR="00737E89" w:rsidRPr="00576F78" w:rsidRDefault="00737E89" w:rsidP="00737E89">
      <w:pPr>
        <w:pStyle w:val="af9"/>
        <w:jc w:val="left"/>
      </w:pPr>
      <w:r w:rsidRPr="00576F78">
        <w:t>7. Год последнего капитального ремонта: нет</w:t>
      </w:r>
    </w:p>
    <w:p w:rsidR="00737E89" w:rsidRPr="00576F78" w:rsidRDefault="00737E89" w:rsidP="00737E89">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737E89">
      <w:pPr>
        <w:pStyle w:val="af9"/>
        <w:jc w:val="left"/>
      </w:pPr>
      <w:r w:rsidRPr="00576F78">
        <w:t xml:space="preserve">9. Количество этажей: </w:t>
      </w:r>
      <w:r>
        <w:t>1</w:t>
      </w:r>
    </w:p>
    <w:p w:rsidR="00737E89" w:rsidRPr="00576F78" w:rsidRDefault="00737E89" w:rsidP="00737E89">
      <w:pPr>
        <w:pStyle w:val="af9"/>
        <w:jc w:val="left"/>
      </w:pPr>
      <w:r w:rsidRPr="00576F78">
        <w:t xml:space="preserve">10. Наличие подвала: </w:t>
      </w:r>
      <w:r>
        <w:t>нет</w:t>
      </w:r>
    </w:p>
    <w:p w:rsidR="00737E89" w:rsidRPr="00576F78" w:rsidRDefault="00737E89" w:rsidP="00737E89">
      <w:pPr>
        <w:pStyle w:val="af9"/>
        <w:jc w:val="left"/>
      </w:pPr>
      <w:r w:rsidRPr="00576F78">
        <w:t xml:space="preserve">11. Наличие цокольного этажа: </w:t>
      </w:r>
    </w:p>
    <w:p w:rsidR="00737E89" w:rsidRPr="00576F78" w:rsidRDefault="00737E89" w:rsidP="00737E89">
      <w:pPr>
        <w:pStyle w:val="af9"/>
        <w:jc w:val="left"/>
      </w:pPr>
      <w:r w:rsidRPr="00576F78">
        <w:t>12. Наличие мансарды: нет</w:t>
      </w:r>
    </w:p>
    <w:p w:rsidR="00737E89" w:rsidRPr="00576F78" w:rsidRDefault="00737E89" w:rsidP="00737E89">
      <w:pPr>
        <w:pStyle w:val="af9"/>
        <w:jc w:val="left"/>
      </w:pPr>
      <w:r w:rsidRPr="00576F78">
        <w:t>13. Наличие мезонина: нет</w:t>
      </w:r>
    </w:p>
    <w:p w:rsidR="00737E89" w:rsidRPr="00576F78" w:rsidRDefault="00737E89" w:rsidP="00737E89">
      <w:pPr>
        <w:pStyle w:val="af9"/>
        <w:jc w:val="left"/>
      </w:pPr>
      <w:r w:rsidRPr="00576F78">
        <w:t xml:space="preserve">14. Количество квартир: </w:t>
      </w:r>
      <w:r>
        <w:t>4</w:t>
      </w:r>
    </w:p>
    <w:p w:rsidR="00737E89" w:rsidRPr="00576F78" w:rsidRDefault="00737E89" w:rsidP="00737E89">
      <w:pPr>
        <w:pStyle w:val="af9"/>
        <w:jc w:val="left"/>
      </w:pPr>
      <w:r w:rsidRPr="00576F78">
        <w:t>15. Количество нежилых помещений, не входящих в состав общего имущества: нет</w:t>
      </w:r>
    </w:p>
    <w:p w:rsidR="00737E89" w:rsidRPr="00576F78" w:rsidRDefault="00737E89" w:rsidP="00737E89">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737E89">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737E89">
      <w:pPr>
        <w:pStyle w:val="af9"/>
        <w:jc w:val="left"/>
      </w:pPr>
      <w:r w:rsidRPr="00576F78">
        <w:t xml:space="preserve">18. Строительный объём: </w:t>
      </w:r>
      <w:r>
        <w:t>525</w:t>
      </w:r>
      <w:r w:rsidRPr="00576F78">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pPr>
      <w:r w:rsidRPr="00576F78">
        <w:t xml:space="preserve">б) жилых помещений (общая площадь квартир): </w:t>
      </w:r>
      <w:r>
        <w:t>153</w:t>
      </w:r>
      <w:r w:rsidRPr="00576F78">
        <w:t xml:space="preserve">  м²</w:t>
      </w:r>
    </w:p>
    <w:p w:rsidR="00737E89" w:rsidRPr="00576F78" w:rsidRDefault="00737E89" w:rsidP="00737E89">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737E89">
      <w:pPr>
        <w:pStyle w:val="af9"/>
        <w:jc w:val="left"/>
      </w:pPr>
      <w:r>
        <w:t xml:space="preserve">20. Количество лестниц: </w:t>
      </w:r>
      <w:r w:rsidRPr="009C23C4">
        <w:t>нет</w:t>
      </w:r>
    </w:p>
    <w:p w:rsidR="00737E89" w:rsidRPr="00576F78" w:rsidRDefault="00737E89" w:rsidP="00737E89">
      <w:pPr>
        <w:pStyle w:val="af9"/>
        <w:jc w:val="left"/>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737E89">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Pr="00D07A07" w:rsidRDefault="00737E89" w:rsidP="00737E89">
      <w:pPr>
        <w:tabs>
          <w:tab w:val="left" w:pos="720"/>
          <w:tab w:val="left" w:pos="927"/>
        </w:tabs>
        <w:spacing w:line="0" w:lineRule="atLeast"/>
        <w:jc w:val="right"/>
        <w:rPr>
          <w:bCs/>
          <w:color w:val="000000"/>
          <w:lang w:eastAsia="ar-SA"/>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22</w:t>
      </w:r>
    </w:p>
    <w:p w:rsidR="00737E89" w:rsidRPr="00576F78" w:rsidRDefault="00737E89" w:rsidP="00737E89">
      <w:pPr>
        <w:pStyle w:val="af9"/>
        <w:jc w:val="left"/>
      </w:pPr>
      <w:r w:rsidRPr="009C23C4">
        <w:t>Кадастровый номер многоквартирного</w:t>
      </w:r>
      <w:r w:rsidRPr="00576F78">
        <w:t xml:space="preserve"> дома: </w:t>
      </w:r>
      <w:r>
        <w:t>нет</w:t>
      </w:r>
    </w:p>
    <w:p w:rsidR="00737E89" w:rsidRPr="00576F78" w:rsidRDefault="00737E89" w:rsidP="00737E89">
      <w:pPr>
        <w:pStyle w:val="af9"/>
        <w:jc w:val="left"/>
      </w:pPr>
      <w:r w:rsidRPr="00576F78">
        <w:t>3. Серия, тип постройки: здание жилое.</w:t>
      </w:r>
    </w:p>
    <w:p w:rsidR="00737E89" w:rsidRPr="00576F78" w:rsidRDefault="00737E89" w:rsidP="00737E89">
      <w:pPr>
        <w:pStyle w:val="af9"/>
        <w:jc w:val="left"/>
      </w:pPr>
      <w:r w:rsidRPr="00576F78">
        <w:t xml:space="preserve">4. Год постройки: </w:t>
      </w:r>
      <w:r>
        <w:t>2011</w:t>
      </w:r>
      <w:r w:rsidRPr="00576F78">
        <w:t>г.</w:t>
      </w:r>
    </w:p>
    <w:p w:rsidR="00737E89" w:rsidRPr="00576F78" w:rsidRDefault="00737E89" w:rsidP="00737E89">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737E89">
      <w:pPr>
        <w:pStyle w:val="af9"/>
        <w:jc w:val="left"/>
      </w:pPr>
      <w:r w:rsidRPr="00576F78">
        <w:t>6. Степень фактического износа: _</w:t>
      </w:r>
      <w:r>
        <w:t>5</w:t>
      </w:r>
      <w:r w:rsidRPr="00576F78">
        <w:t>__%</w:t>
      </w:r>
    </w:p>
    <w:p w:rsidR="00737E89" w:rsidRPr="00576F78" w:rsidRDefault="00737E89" w:rsidP="00737E89">
      <w:pPr>
        <w:pStyle w:val="af9"/>
        <w:jc w:val="left"/>
      </w:pPr>
      <w:r w:rsidRPr="00576F78">
        <w:t>7. Год последнего капитального ремонта: нет</w:t>
      </w:r>
    </w:p>
    <w:p w:rsidR="00737E89" w:rsidRPr="00576F78" w:rsidRDefault="00737E89" w:rsidP="00737E89">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737E89">
      <w:pPr>
        <w:pStyle w:val="af9"/>
        <w:jc w:val="left"/>
      </w:pPr>
      <w:r w:rsidRPr="00576F78">
        <w:t xml:space="preserve">9. Количество этажей: </w:t>
      </w:r>
      <w:r>
        <w:t>1</w:t>
      </w:r>
    </w:p>
    <w:p w:rsidR="00737E89" w:rsidRPr="00576F78" w:rsidRDefault="00737E89" w:rsidP="00737E89">
      <w:pPr>
        <w:pStyle w:val="af9"/>
        <w:jc w:val="left"/>
      </w:pPr>
      <w:r w:rsidRPr="00576F78">
        <w:t xml:space="preserve">10. Наличие подвала: </w:t>
      </w:r>
      <w:r>
        <w:t>нет</w:t>
      </w:r>
    </w:p>
    <w:p w:rsidR="00737E89" w:rsidRPr="00576F78" w:rsidRDefault="00737E89" w:rsidP="00737E89">
      <w:pPr>
        <w:pStyle w:val="af9"/>
        <w:jc w:val="left"/>
      </w:pPr>
      <w:r w:rsidRPr="00576F78">
        <w:t xml:space="preserve">11. Наличие цокольного этажа: </w:t>
      </w:r>
    </w:p>
    <w:p w:rsidR="00737E89" w:rsidRPr="00576F78" w:rsidRDefault="00737E89" w:rsidP="00737E89">
      <w:pPr>
        <w:pStyle w:val="af9"/>
        <w:jc w:val="left"/>
      </w:pPr>
      <w:r w:rsidRPr="00576F78">
        <w:t>12. Наличие мансарды: нет</w:t>
      </w:r>
    </w:p>
    <w:p w:rsidR="00737E89" w:rsidRPr="00576F78" w:rsidRDefault="00737E89" w:rsidP="00737E89">
      <w:pPr>
        <w:pStyle w:val="af9"/>
        <w:jc w:val="left"/>
      </w:pPr>
      <w:r w:rsidRPr="00576F78">
        <w:t>13. Наличие мезонина: нет</w:t>
      </w:r>
    </w:p>
    <w:p w:rsidR="00737E89" w:rsidRPr="00576F78" w:rsidRDefault="00737E89" w:rsidP="00737E89">
      <w:pPr>
        <w:pStyle w:val="af9"/>
        <w:jc w:val="left"/>
      </w:pPr>
      <w:r w:rsidRPr="00576F78">
        <w:t xml:space="preserve">14. Количество квартир: </w:t>
      </w:r>
      <w:r>
        <w:t>4</w:t>
      </w:r>
    </w:p>
    <w:p w:rsidR="00737E89" w:rsidRPr="00576F78" w:rsidRDefault="00737E89" w:rsidP="00737E89">
      <w:pPr>
        <w:pStyle w:val="af9"/>
        <w:jc w:val="left"/>
      </w:pPr>
      <w:r w:rsidRPr="00576F78">
        <w:t>15. Количество нежилых помещений, не входящих в состав общего имущества: нет</w:t>
      </w:r>
    </w:p>
    <w:p w:rsidR="00737E89" w:rsidRPr="00576F78" w:rsidRDefault="00737E89" w:rsidP="00737E89">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737E89">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737E89">
      <w:pPr>
        <w:pStyle w:val="af9"/>
        <w:jc w:val="left"/>
      </w:pPr>
      <w:r w:rsidRPr="00576F78">
        <w:t xml:space="preserve">18. Строительный объём: </w:t>
      </w:r>
      <w:r>
        <w:t>579</w:t>
      </w:r>
      <w:r w:rsidRPr="00576F78">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pPr>
      <w:r w:rsidRPr="00576F78">
        <w:t xml:space="preserve">б) жилых помещений (общая площадь квартир): </w:t>
      </w:r>
      <w:r>
        <w:t>168,1</w:t>
      </w:r>
      <w:r w:rsidRPr="00576F78">
        <w:t xml:space="preserve">  м²</w:t>
      </w:r>
    </w:p>
    <w:p w:rsidR="00737E89" w:rsidRPr="00576F78" w:rsidRDefault="00737E89" w:rsidP="00737E89">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737E89">
      <w:pPr>
        <w:pStyle w:val="af9"/>
        <w:jc w:val="left"/>
      </w:pPr>
      <w:r>
        <w:t xml:space="preserve">20. Количество лестниц: </w:t>
      </w:r>
      <w:r w:rsidRPr="009C23C4">
        <w:t>нет</w:t>
      </w:r>
    </w:p>
    <w:p w:rsidR="00737E89" w:rsidRPr="00576F78" w:rsidRDefault="00737E89" w:rsidP="00737E89">
      <w:pPr>
        <w:pStyle w:val="af9"/>
        <w:jc w:val="left"/>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737E89">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737E89" w:rsidRPr="00D07A07" w:rsidRDefault="00737E89" w:rsidP="00737E89">
      <w:pPr>
        <w:tabs>
          <w:tab w:val="left" w:pos="720"/>
          <w:tab w:val="left" w:pos="927"/>
        </w:tabs>
        <w:spacing w:line="0" w:lineRule="atLeast"/>
        <w:jc w:val="right"/>
        <w:rPr>
          <w:bCs/>
          <w:color w:val="000000"/>
          <w:lang w:eastAsia="ar-SA"/>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24</w:t>
      </w:r>
    </w:p>
    <w:p w:rsidR="00737E89" w:rsidRPr="00576F78" w:rsidRDefault="00737E89" w:rsidP="00737E89">
      <w:pPr>
        <w:pStyle w:val="af9"/>
        <w:jc w:val="left"/>
      </w:pPr>
      <w:r w:rsidRPr="009C23C4">
        <w:t>Кадастровый номер многоквартирного</w:t>
      </w:r>
      <w:r w:rsidRPr="00576F78">
        <w:t xml:space="preserve"> дома: </w:t>
      </w:r>
      <w:r>
        <w:t>нет</w:t>
      </w:r>
    </w:p>
    <w:p w:rsidR="00737E89" w:rsidRPr="00576F78" w:rsidRDefault="00737E89" w:rsidP="00737E89">
      <w:pPr>
        <w:pStyle w:val="af9"/>
        <w:jc w:val="left"/>
      </w:pPr>
      <w:r w:rsidRPr="00576F78">
        <w:t>3. Серия, тип постройки: здание жилое.</w:t>
      </w:r>
    </w:p>
    <w:p w:rsidR="00737E89" w:rsidRPr="00576F78" w:rsidRDefault="00737E89" w:rsidP="00737E89">
      <w:pPr>
        <w:pStyle w:val="af9"/>
        <w:jc w:val="left"/>
      </w:pPr>
      <w:r w:rsidRPr="00576F78">
        <w:t xml:space="preserve">4. Год постройки: </w:t>
      </w:r>
      <w:r>
        <w:t>2011</w:t>
      </w:r>
      <w:r w:rsidRPr="00576F78">
        <w:t>г.</w:t>
      </w:r>
    </w:p>
    <w:p w:rsidR="00737E89" w:rsidRPr="00576F78" w:rsidRDefault="00737E89" w:rsidP="00737E89">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737E89">
      <w:pPr>
        <w:pStyle w:val="af9"/>
        <w:jc w:val="left"/>
      </w:pPr>
      <w:r w:rsidRPr="00576F78">
        <w:t>6. Степень фактического износа: _</w:t>
      </w:r>
      <w:r>
        <w:t>5</w:t>
      </w:r>
      <w:r w:rsidRPr="00576F78">
        <w:t>__%</w:t>
      </w:r>
    </w:p>
    <w:p w:rsidR="00737E89" w:rsidRPr="00576F78" w:rsidRDefault="00737E89" w:rsidP="00737E89">
      <w:pPr>
        <w:pStyle w:val="af9"/>
        <w:jc w:val="left"/>
      </w:pPr>
      <w:r w:rsidRPr="00576F78">
        <w:t>7. Год последнего капитального ремонта: нет</w:t>
      </w:r>
    </w:p>
    <w:p w:rsidR="00737E89" w:rsidRPr="00576F78" w:rsidRDefault="00737E89" w:rsidP="00737E89">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737E89">
      <w:pPr>
        <w:pStyle w:val="af9"/>
        <w:jc w:val="left"/>
      </w:pPr>
      <w:r w:rsidRPr="00576F78">
        <w:t xml:space="preserve">9. Количество этажей: </w:t>
      </w:r>
      <w:r>
        <w:t>1</w:t>
      </w:r>
    </w:p>
    <w:p w:rsidR="00737E89" w:rsidRPr="00576F78" w:rsidRDefault="00737E89" w:rsidP="00737E89">
      <w:pPr>
        <w:pStyle w:val="af9"/>
        <w:jc w:val="left"/>
      </w:pPr>
      <w:r w:rsidRPr="00576F78">
        <w:t xml:space="preserve">10. Наличие подвала: </w:t>
      </w:r>
      <w:r>
        <w:t>нет</w:t>
      </w:r>
    </w:p>
    <w:p w:rsidR="00737E89" w:rsidRPr="00576F78" w:rsidRDefault="00737E89" w:rsidP="00737E89">
      <w:pPr>
        <w:pStyle w:val="af9"/>
        <w:jc w:val="left"/>
      </w:pPr>
      <w:r w:rsidRPr="00576F78">
        <w:t xml:space="preserve">11. Наличие цокольного этажа: </w:t>
      </w:r>
    </w:p>
    <w:p w:rsidR="00737E89" w:rsidRPr="00576F78" w:rsidRDefault="00737E89" w:rsidP="00737E89">
      <w:pPr>
        <w:pStyle w:val="af9"/>
        <w:jc w:val="left"/>
      </w:pPr>
      <w:r w:rsidRPr="00576F78">
        <w:t>12. Наличие мансарды: нет</w:t>
      </w:r>
    </w:p>
    <w:p w:rsidR="00737E89" w:rsidRPr="00576F78" w:rsidRDefault="00737E89" w:rsidP="00737E89">
      <w:pPr>
        <w:pStyle w:val="af9"/>
        <w:jc w:val="left"/>
      </w:pPr>
      <w:r w:rsidRPr="00576F78">
        <w:t>13. Наличие мезонина: нет</w:t>
      </w:r>
    </w:p>
    <w:p w:rsidR="00737E89" w:rsidRPr="00576F78" w:rsidRDefault="00737E89" w:rsidP="00737E89">
      <w:pPr>
        <w:pStyle w:val="af9"/>
        <w:jc w:val="left"/>
      </w:pPr>
      <w:r w:rsidRPr="00576F78">
        <w:t xml:space="preserve">14. Количество квартир: </w:t>
      </w:r>
      <w:r>
        <w:t>4</w:t>
      </w:r>
    </w:p>
    <w:p w:rsidR="00737E89" w:rsidRPr="00576F78" w:rsidRDefault="00737E89" w:rsidP="00737E89">
      <w:pPr>
        <w:pStyle w:val="af9"/>
        <w:jc w:val="left"/>
      </w:pPr>
      <w:r w:rsidRPr="00576F78">
        <w:t>15. Количество нежилых помещений, не входящих в состав общего имущества: нет</w:t>
      </w:r>
    </w:p>
    <w:p w:rsidR="00737E89" w:rsidRPr="00576F78" w:rsidRDefault="00737E89" w:rsidP="00737E89">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737E89">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737E89">
      <w:pPr>
        <w:pStyle w:val="af9"/>
        <w:jc w:val="left"/>
      </w:pPr>
      <w:r w:rsidRPr="00576F78">
        <w:t xml:space="preserve">18. Строительный объём: </w:t>
      </w:r>
      <w:r>
        <w:t>579</w:t>
      </w:r>
      <w:r w:rsidRPr="00576F78">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pPr>
      <w:r w:rsidRPr="00576F78">
        <w:t xml:space="preserve">б) жилых помещений (общая площадь квартир): </w:t>
      </w:r>
      <w:r>
        <w:t>168,1</w:t>
      </w:r>
      <w:r w:rsidRPr="00576F78">
        <w:t xml:space="preserve">  м²</w:t>
      </w:r>
    </w:p>
    <w:p w:rsidR="00737E89" w:rsidRPr="00576F78" w:rsidRDefault="00737E89" w:rsidP="00737E89">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737E89">
      <w:pPr>
        <w:pStyle w:val="af9"/>
        <w:jc w:val="left"/>
      </w:pPr>
      <w:r>
        <w:t xml:space="preserve">20. Количество лестниц: </w:t>
      </w:r>
      <w:r w:rsidRPr="009C23C4">
        <w:t>нет</w:t>
      </w:r>
    </w:p>
    <w:p w:rsidR="00737E89" w:rsidRPr="00576F78" w:rsidRDefault="00737E89" w:rsidP="00737E89">
      <w:pPr>
        <w:pStyle w:val="af9"/>
        <w:jc w:val="left"/>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737E89">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21а</w:t>
      </w:r>
    </w:p>
    <w:p w:rsidR="00737E89" w:rsidRPr="00576F78" w:rsidRDefault="00737E89" w:rsidP="00737E89">
      <w:pPr>
        <w:pStyle w:val="af9"/>
        <w:jc w:val="left"/>
      </w:pPr>
      <w:r w:rsidRPr="009C23C4">
        <w:t>Кадастровый номер многоквартирного</w:t>
      </w:r>
      <w:r w:rsidRPr="00576F78">
        <w:t xml:space="preserve"> дома: </w:t>
      </w:r>
      <w:r>
        <w:t>нет</w:t>
      </w:r>
    </w:p>
    <w:p w:rsidR="00737E89" w:rsidRPr="00576F78" w:rsidRDefault="00737E89" w:rsidP="00737E89">
      <w:pPr>
        <w:pStyle w:val="af9"/>
        <w:jc w:val="left"/>
      </w:pPr>
      <w:r w:rsidRPr="00576F78">
        <w:t>3. Серия, тип постройки: здание жилое.</w:t>
      </w:r>
    </w:p>
    <w:p w:rsidR="00737E89" w:rsidRPr="00576F78" w:rsidRDefault="00737E89" w:rsidP="00737E89">
      <w:pPr>
        <w:pStyle w:val="af9"/>
        <w:jc w:val="left"/>
      </w:pPr>
      <w:r w:rsidRPr="00576F78">
        <w:t xml:space="preserve">4. Год постройки: </w:t>
      </w:r>
      <w:r>
        <w:t>2012</w:t>
      </w:r>
      <w:r w:rsidRPr="00576F78">
        <w:t>г.</w:t>
      </w:r>
    </w:p>
    <w:p w:rsidR="00737E89" w:rsidRPr="00576F78" w:rsidRDefault="00737E89" w:rsidP="00737E89">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737E89">
      <w:pPr>
        <w:pStyle w:val="af9"/>
        <w:jc w:val="left"/>
      </w:pPr>
      <w:r w:rsidRPr="00576F78">
        <w:t>6. Степень фактического износа: _</w:t>
      </w:r>
      <w:r>
        <w:t>5</w:t>
      </w:r>
      <w:r w:rsidRPr="00576F78">
        <w:t>__%</w:t>
      </w:r>
    </w:p>
    <w:p w:rsidR="00737E89" w:rsidRPr="00576F78" w:rsidRDefault="00737E89" w:rsidP="00737E89">
      <w:pPr>
        <w:pStyle w:val="af9"/>
        <w:jc w:val="left"/>
      </w:pPr>
      <w:r w:rsidRPr="00576F78">
        <w:t>7. Год последнего капитального ремонта: нет</w:t>
      </w:r>
    </w:p>
    <w:p w:rsidR="00737E89" w:rsidRPr="00576F78" w:rsidRDefault="00737E89" w:rsidP="00737E89">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737E89">
      <w:pPr>
        <w:pStyle w:val="af9"/>
        <w:jc w:val="left"/>
      </w:pPr>
      <w:r w:rsidRPr="00576F78">
        <w:t xml:space="preserve">9. Количество этажей: </w:t>
      </w:r>
      <w:r>
        <w:t>1</w:t>
      </w:r>
    </w:p>
    <w:p w:rsidR="00737E89" w:rsidRPr="00576F78" w:rsidRDefault="00737E89" w:rsidP="00737E89">
      <w:pPr>
        <w:pStyle w:val="af9"/>
        <w:jc w:val="left"/>
      </w:pPr>
      <w:r w:rsidRPr="00576F78">
        <w:t xml:space="preserve">10. Наличие подвала: </w:t>
      </w:r>
      <w:r>
        <w:t>нет</w:t>
      </w:r>
    </w:p>
    <w:p w:rsidR="00737E89" w:rsidRPr="00576F78" w:rsidRDefault="00737E89" w:rsidP="00737E89">
      <w:pPr>
        <w:pStyle w:val="af9"/>
        <w:jc w:val="left"/>
      </w:pPr>
      <w:r w:rsidRPr="00576F78">
        <w:t xml:space="preserve">11. Наличие цокольного этажа: </w:t>
      </w:r>
    </w:p>
    <w:p w:rsidR="00737E89" w:rsidRPr="00576F78" w:rsidRDefault="00737E89" w:rsidP="00737E89">
      <w:pPr>
        <w:pStyle w:val="af9"/>
        <w:jc w:val="left"/>
      </w:pPr>
      <w:r w:rsidRPr="00576F78">
        <w:t>12. Наличие мансарды: нет</w:t>
      </w:r>
    </w:p>
    <w:p w:rsidR="00737E89" w:rsidRPr="00576F78" w:rsidRDefault="00737E89" w:rsidP="00737E89">
      <w:pPr>
        <w:pStyle w:val="af9"/>
        <w:jc w:val="left"/>
      </w:pPr>
      <w:r w:rsidRPr="00576F78">
        <w:t>13. Наличие мезонина: нет</w:t>
      </w:r>
    </w:p>
    <w:p w:rsidR="00737E89" w:rsidRPr="00576F78" w:rsidRDefault="00737E89" w:rsidP="00737E89">
      <w:pPr>
        <w:pStyle w:val="af9"/>
        <w:jc w:val="left"/>
      </w:pPr>
      <w:r w:rsidRPr="00576F78">
        <w:t xml:space="preserve">14. Количество квартир: </w:t>
      </w:r>
      <w:r>
        <w:t>4</w:t>
      </w:r>
    </w:p>
    <w:p w:rsidR="00737E89" w:rsidRPr="00576F78" w:rsidRDefault="00737E89" w:rsidP="00737E89">
      <w:pPr>
        <w:pStyle w:val="af9"/>
        <w:jc w:val="left"/>
      </w:pPr>
      <w:r w:rsidRPr="00576F78">
        <w:t>15. Количество нежилых помещений, не входящих в состав общего имущества: нет</w:t>
      </w:r>
    </w:p>
    <w:p w:rsidR="00737E89" w:rsidRPr="00576F78" w:rsidRDefault="00737E89" w:rsidP="00737E89">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737E89">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737E89">
      <w:pPr>
        <w:pStyle w:val="af9"/>
        <w:jc w:val="left"/>
      </w:pPr>
      <w:r w:rsidRPr="00576F78">
        <w:t xml:space="preserve">18. Строительный объём: </w:t>
      </w:r>
      <w:r>
        <w:t>531</w:t>
      </w:r>
      <w:r w:rsidRPr="00576F78">
        <w:t xml:space="preserve"> м³</w:t>
      </w:r>
    </w:p>
    <w:p w:rsidR="00737E89" w:rsidRPr="00576F78" w:rsidRDefault="00737E89" w:rsidP="00737E89">
      <w:pPr>
        <w:pStyle w:val="af9"/>
        <w:jc w:val="left"/>
      </w:pPr>
      <w:r w:rsidRPr="00576F78">
        <w:t>19. Площадь:</w:t>
      </w:r>
    </w:p>
    <w:p w:rsidR="00737E89" w:rsidRPr="00576F78" w:rsidRDefault="00737E89" w:rsidP="00737E89">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737E89">
      <w:pPr>
        <w:pStyle w:val="af9"/>
        <w:jc w:val="left"/>
      </w:pPr>
      <w:r w:rsidRPr="00576F78">
        <w:t xml:space="preserve">б) жилых помещений (общая площадь квартир): </w:t>
      </w:r>
      <w:r>
        <w:t>154,1</w:t>
      </w:r>
      <w:r w:rsidRPr="00576F78">
        <w:t xml:space="preserve">  м²</w:t>
      </w:r>
    </w:p>
    <w:p w:rsidR="00737E89" w:rsidRPr="00576F78" w:rsidRDefault="00737E89" w:rsidP="00737E89">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737E89">
      <w:pPr>
        <w:pStyle w:val="af9"/>
        <w:jc w:val="left"/>
      </w:pPr>
      <w:r>
        <w:t xml:space="preserve">20. Количество лестниц: </w:t>
      </w:r>
      <w:r w:rsidRPr="009C23C4">
        <w:t>нет</w:t>
      </w:r>
    </w:p>
    <w:p w:rsidR="00737E89" w:rsidRPr="00576F78" w:rsidRDefault="00737E89" w:rsidP="00737E89">
      <w:pPr>
        <w:pStyle w:val="af9"/>
        <w:jc w:val="left"/>
      </w:pPr>
      <w:r w:rsidRPr="00576F78">
        <w:t xml:space="preserve">21. Уборочная площадь общих коридоров и лестничных клеток: </w:t>
      </w:r>
      <w:r>
        <w:t>нет</w:t>
      </w:r>
    </w:p>
    <w:p w:rsidR="00737E89" w:rsidRPr="00576F78" w:rsidRDefault="00737E89" w:rsidP="00737E89">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737E89">
      <w:pPr>
        <w:pStyle w:val="af9"/>
        <w:jc w:val="left"/>
      </w:pPr>
      <w:r w:rsidRPr="00576F78">
        <w:t xml:space="preserve">25. Кадастровый номер земельного участка: </w:t>
      </w:r>
      <w:r>
        <w:t>нет</w:t>
      </w:r>
      <w:r w:rsidRPr="00576F78">
        <w:tab/>
      </w:r>
    </w:p>
    <w:p w:rsidR="00737E89" w:rsidRDefault="00737E89" w:rsidP="00737E89">
      <w:pPr>
        <w:pStyle w:val="af9"/>
        <w:jc w:val="left"/>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26</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2012</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530</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153,8</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5A6E0B">
      <w:pPr>
        <w:pStyle w:val="af9"/>
        <w:jc w:val="left"/>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Pr="00D07A07" w:rsidRDefault="00737E89" w:rsidP="00737E89">
      <w:pPr>
        <w:tabs>
          <w:tab w:val="left" w:pos="720"/>
          <w:tab w:val="left" w:pos="927"/>
        </w:tabs>
        <w:spacing w:line="0" w:lineRule="atLeast"/>
        <w:jc w:val="right"/>
        <w:rPr>
          <w:bCs/>
          <w:color w:val="000000"/>
          <w:lang w:eastAsia="ar-SA"/>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27</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2012</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530</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153,8</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 xml:space="preserve">00 </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5A6E0B">
      <w:pPr>
        <w:pStyle w:val="af9"/>
        <w:jc w:val="left"/>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21б</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2013</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514</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149,1</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5A6E0B">
      <w:pPr>
        <w:pStyle w:val="af9"/>
        <w:jc w:val="left"/>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tabs>
          <w:tab w:val="left" w:pos="720"/>
          <w:tab w:val="left" w:pos="927"/>
        </w:tabs>
        <w:spacing w:line="0" w:lineRule="atLeast"/>
        <w:jc w:val="right"/>
        <w:rPr>
          <w:bCs/>
          <w:color w:val="000000"/>
          <w:lang w:eastAsia="ar-SA"/>
        </w:rPr>
      </w:pPr>
    </w:p>
    <w:p w:rsidR="005A6E0B" w:rsidRDefault="005A6E0B" w:rsidP="00737E89">
      <w:pPr>
        <w:tabs>
          <w:tab w:val="left" w:pos="720"/>
          <w:tab w:val="left" w:pos="927"/>
        </w:tabs>
        <w:spacing w:line="0" w:lineRule="atLeast"/>
        <w:jc w:val="right"/>
        <w:rPr>
          <w:bCs/>
          <w:color w:val="000000"/>
          <w:lang w:eastAsia="ar-SA"/>
        </w:rPr>
      </w:pPr>
    </w:p>
    <w:p w:rsidR="005A6E0B" w:rsidRDefault="005A6E0B" w:rsidP="00737E89">
      <w:pPr>
        <w:tabs>
          <w:tab w:val="left" w:pos="720"/>
          <w:tab w:val="left" w:pos="927"/>
        </w:tabs>
        <w:spacing w:line="0" w:lineRule="atLeast"/>
        <w:jc w:val="right"/>
        <w:rPr>
          <w:bCs/>
          <w:color w:val="000000"/>
          <w:lang w:eastAsia="ar-SA"/>
        </w:rPr>
      </w:pPr>
    </w:p>
    <w:p w:rsidR="005A6E0B" w:rsidRDefault="005A6E0B" w:rsidP="00737E89">
      <w:pPr>
        <w:tabs>
          <w:tab w:val="left" w:pos="720"/>
          <w:tab w:val="left" w:pos="927"/>
        </w:tabs>
        <w:spacing w:line="0" w:lineRule="atLeast"/>
        <w:jc w:val="right"/>
        <w:rPr>
          <w:bCs/>
          <w:color w:val="000000"/>
          <w:lang w:eastAsia="ar-SA"/>
        </w:rPr>
      </w:pPr>
    </w:p>
    <w:p w:rsidR="005A6E0B" w:rsidRPr="00D07A07" w:rsidRDefault="005A6E0B" w:rsidP="00737E89">
      <w:pPr>
        <w:tabs>
          <w:tab w:val="left" w:pos="720"/>
          <w:tab w:val="left" w:pos="927"/>
        </w:tabs>
        <w:spacing w:line="0" w:lineRule="atLeast"/>
        <w:jc w:val="right"/>
        <w:rPr>
          <w:bCs/>
          <w:color w:val="000000"/>
          <w:lang w:eastAsia="ar-SA"/>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28</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2013</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514</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149,1</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5A6E0B">
      <w:pPr>
        <w:pStyle w:val="af9"/>
        <w:jc w:val="left"/>
        <w:rPr>
          <w:rFonts w:ascii="Times New Roman CYR" w:eastAsia="Times New Roman CYR" w:hAnsi="Times New Roman CYR" w:cs="Times New Roman CYR"/>
          <w:b/>
        </w:rPr>
      </w:pPr>
      <w:r>
        <w:rPr>
          <w:rFonts w:ascii="Times New Roman CYR" w:eastAsia="Times New Roman CYR" w:hAnsi="Times New Roman CYR" w:cs="Times New Roman CYR"/>
          <w:b/>
        </w:rPr>
        <w:tab/>
      </w:r>
    </w:p>
    <w:p w:rsidR="00737E89" w:rsidRDefault="00737E89" w:rsidP="005A6E0B">
      <w:pPr>
        <w:pStyle w:val="af9"/>
        <w:jc w:val="left"/>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737E89">
      <w:pPr>
        <w:ind w:left="284" w:right="142"/>
        <w:jc w:val="both"/>
        <w:rPr>
          <w:i/>
          <w:szCs w:val="22"/>
          <w:u w:val="single"/>
        </w:rPr>
      </w:pPr>
      <w:r w:rsidRPr="00576F78">
        <w:rPr>
          <w:szCs w:val="22"/>
        </w:rPr>
        <w:t xml:space="preserve">1. Адрес многоквартирного дома: </w:t>
      </w:r>
      <w:r>
        <w:rPr>
          <w:i/>
          <w:szCs w:val="22"/>
          <w:u w:val="single"/>
        </w:rPr>
        <w:t xml:space="preserve">Курская область, </w:t>
      </w:r>
      <w:proofErr w:type="gramStart"/>
      <w:r>
        <w:rPr>
          <w:i/>
          <w:szCs w:val="22"/>
          <w:u w:val="single"/>
        </w:rPr>
        <w:t>г</w:t>
      </w:r>
      <w:proofErr w:type="gramEnd"/>
      <w:r>
        <w:rPr>
          <w:i/>
          <w:szCs w:val="22"/>
          <w:u w:val="single"/>
        </w:rPr>
        <w:t>. Льгов, 2-й пер. Фрунзе, д. 29</w:t>
      </w:r>
    </w:p>
    <w:p w:rsidR="00737E89" w:rsidRPr="00576F78" w:rsidRDefault="00737E89" w:rsidP="005A6E0B">
      <w:pPr>
        <w:pStyle w:val="af9"/>
        <w:jc w:val="left"/>
        <w:rPr>
          <w:i/>
          <w:u w:val="single"/>
        </w:rPr>
      </w:pPr>
      <w:r w:rsidRPr="009C23C4">
        <w:t>Кадастровый номер многоквартирного</w:t>
      </w:r>
      <w:r w:rsidRPr="00576F78">
        <w:t xml:space="preserve"> дома: </w:t>
      </w:r>
      <w:r>
        <w:rPr>
          <w:i/>
          <w:u w:val="single"/>
        </w:rPr>
        <w:t>нет</w:t>
      </w:r>
    </w:p>
    <w:p w:rsidR="00737E89" w:rsidRPr="00576F78" w:rsidRDefault="00737E89" w:rsidP="005A6E0B">
      <w:pPr>
        <w:pStyle w:val="af9"/>
        <w:jc w:val="left"/>
        <w:rPr>
          <w:i/>
          <w:u w:val="single"/>
        </w:rPr>
      </w:pPr>
      <w:r w:rsidRPr="00576F78">
        <w:t xml:space="preserve">3. Серия, тип постройки: </w:t>
      </w:r>
      <w:r w:rsidRPr="00576F78">
        <w:rPr>
          <w:i/>
          <w:u w:val="single"/>
        </w:rPr>
        <w:t>здание жилое.</w:t>
      </w:r>
    </w:p>
    <w:p w:rsidR="00737E89" w:rsidRPr="00576F78" w:rsidRDefault="00737E89" w:rsidP="005A6E0B">
      <w:pPr>
        <w:pStyle w:val="af9"/>
        <w:jc w:val="left"/>
        <w:rPr>
          <w:i/>
          <w:u w:val="single"/>
        </w:rPr>
      </w:pPr>
      <w:r w:rsidRPr="00576F78">
        <w:t xml:space="preserve">4. Год постройки: </w:t>
      </w:r>
      <w:r>
        <w:rPr>
          <w:i/>
          <w:u w:val="single"/>
        </w:rPr>
        <w:t>2013</w:t>
      </w:r>
      <w:r w:rsidRPr="00576F78">
        <w:rPr>
          <w:i/>
          <w:u w:val="single"/>
        </w:rPr>
        <w:t>г.</w:t>
      </w:r>
    </w:p>
    <w:p w:rsidR="00737E89" w:rsidRPr="00576F78" w:rsidRDefault="00737E89" w:rsidP="005A6E0B">
      <w:pPr>
        <w:pStyle w:val="af9"/>
        <w:jc w:val="left"/>
        <w:rPr>
          <w:i/>
          <w:u w:val="single"/>
        </w:rPr>
      </w:pPr>
      <w:r w:rsidRPr="00576F78">
        <w:t xml:space="preserve">5. Степень износа по данным государственного технического учёта: </w:t>
      </w:r>
      <w:r w:rsidRPr="00576F78">
        <w:rPr>
          <w:i/>
          <w:u w:val="single"/>
        </w:rPr>
        <w:t>не установлена</w:t>
      </w:r>
    </w:p>
    <w:p w:rsidR="00737E89" w:rsidRPr="00576F78" w:rsidRDefault="00737E89" w:rsidP="005A6E0B">
      <w:pPr>
        <w:pStyle w:val="af9"/>
        <w:jc w:val="left"/>
        <w:rPr>
          <w:i/>
          <w:u w:val="single"/>
        </w:rPr>
      </w:pPr>
      <w:r w:rsidRPr="00576F78">
        <w:t xml:space="preserve">6. Степень фактического износа: </w:t>
      </w:r>
      <w:r w:rsidRPr="00576F78">
        <w:rPr>
          <w:i/>
          <w:u w:val="single"/>
        </w:rPr>
        <w:t>_</w:t>
      </w:r>
      <w:r>
        <w:rPr>
          <w:i/>
          <w:u w:val="single"/>
        </w:rPr>
        <w:t>5</w:t>
      </w:r>
      <w:r w:rsidRPr="00576F78">
        <w:rPr>
          <w:i/>
          <w:u w:val="single"/>
        </w:rPr>
        <w:t>__%</w:t>
      </w:r>
    </w:p>
    <w:p w:rsidR="00737E89" w:rsidRPr="00576F78" w:rsidRDefault="00737E89" w:rsidP="005A6E0B">
      <w:pPr>
        <w:pStyle w:val="af9"/>
        <w:jc w:val="left"/>
        <w:rPr>
          <w:i/>
          <w:u w:val="single"/>
        </w:rPr>
      </w:pPr>
      <w:r w:rsidRPr="00576F78">
        <w:t xml:space="preserve">7. Год последнего капитального ремонта: </w:t>
      </w:r>
      <w:r w:rsidRPr="00576F78">
        <w:rPr>
          <w:i/>
          <w:u w:val="single"/>
        </w:rPr>
        <w:t>нет</w:t>
      </w:r>
    </w:p>
    <w:p w:rsidR="00737E89" w:rsidRPr="00576F78" w:rsidRDefault="00737E89" w:rsidP="005A6E0B">
      <w:pPr>
        <w:pStyle w:val="af9"/>
        <w:jc w:val="left"/>
        <w:rPr>
          <w:i/>
          <w:u w:val="single"/>
        </w:rPr>
      </w:pPr>
      <w:r w:rsidRPr="00576F78">
        <w:t xml:space="preserve">8. Реквизиты правового акта о признании многоквартирного дома аварийным и подлежащим сносу: </w:t>
      </w:r>
      <w:r w:rsidRPr="00576F78">
        <w:rPr>
          <w:i/>
          <w:u w:val="single"/>
        </w:rPr>
        <w:t>нет</w:t>
      </w:r>
    </w:p>
    <w:p w:rsidR="00737E89" w:rsidRPr="00576F78" w:rsidRDefault="00737E89" w:rsidP="005A6E0B">
      <w:pPr>
        <w:pStyle w:val="af9"/>
        <w:jc w:val="left"/>
        <w:rPr>
          <w:i/>
          <w:u w:val="single"/>
        </w:rPr>
      </w:pPr>
      <w:r w:rsidRPr="00576F78">
        <w:t xml:space="preserve">9. Количество этажей: </w:t>
      </w:r>
      <w:r>
        <w:rPr>
          <w:i/>
          <w:u w:val="single"/>
        </w:rPr>
        <w:t>1</w:t>
      </w:r>
    </w:p>
    <w:p w:rsidR="00737E89" w:rsidRPr="00576F78" w:rsidRDefault="00737E89" w:rsidP="005A6E0B">
      <w:pPr>
        <w:pStyle w:val="af9"/>
        <w:jc w:val="left"/>
        <w:rPr>
          <w:i/>
          <w:u w:val="single"/>
        </w:rPr>
      </w:pPr>
      <w:r w:rsidRPr="00576F78">
        <w:t xml:space="preserve">10. Наличие подвала: </w:t>
      </w:r>
      <w:r>
        <w:rPr>
          <w:i/>
          <w:u w:val="single"/>
        </w:rPr>
        <w:t>нет</w:t>
      </w:r>
    </w:p>
    <w:p w:rsidR="00737E89" w:rsidRPr="00576F78" w:rsidRDefault="00737E89" w:rsidP="005A6E0B">
      <w:pPr>
        <w:pStyle w:val="af9"/>
        <w:jc w:val="left"/>
        <w:rPr>
          <w:i/>
          <w:u w:val="single"/>
        </w:rPr>
      </w:pPr>
      <w:r w:rsidRPr="00576F78">
        <w:t xml:space="preserve">11. Наличие цокольного этажа: </w:t>
      </w:r>
    </w:p>
    <w:p w:rsidR="00737E89" w:rsidRPr="00576F78" w:rsidRDefault="00737E89" w:rsidP="005A6E0B">
      <w:pPr>
        <w:pStyle w:val="af9"/>
        <w:jc w:val="left"/>
        <w:rPr>
          <w:i/>
          <w:u w:val="single"/>
        </w:rPr>
      </w:pPr>
      <w:r w:rsidRPr="00576F78">
        <w:t xml:space="preserve">12. Наличие мансарды: </w:t>
      </w:r>
      <w:r w:rsidRPr="00576F78">
        <w:rPr>
          <w:i/>
          <w:u w:val="single"/>
        </w:rPr>
        <w:t>нет</w:t>
      </w:r>
    </w:p>
    <w:p w:rsidR="00737E89" w:rsidRPr="00576F78" w:rsidRDefault="00737E89" w:rsidP="005A6E0B">
      <w:pPr>
        <w:pStyle w:val="af9"/>
        <w:jc w:val="left"/>
        <w:rPr>
          <w:i/>
          <w:u w:val="single"/>
        </w:rPr>
      </w:pPr>
      <w:r w:rsidRPr="00576F78">
        <w:t xml:space="preserve">13. Наличие мезонина: </w:t>
      </w:r>
      <w:r w:rsidRPr="00576F78">
        <w:rPr>
          <w:i/>
          <w:u w:val="single"/>
        </w:rPr>
        <w:t>нет</w:t>
      </w:r>
    </w:p>
    <w:p w:rsidR="00737E89" w:rsidRPr="00576F78" w:rsidRDefault="00737E89" w:rsidP="005A6E0B">
      <w:pPr>
        <w:pStyle w:val="af9"/>
        <w:jc w:val="left"/>
        <w:rPr>
          <w:i/>
          <w:u w:val="single"/>
        </w:rPr>
      </w:pPr>
      <w:r w:rsidRPr="00576F78">
        <w:t>14. Количество квартир:</w:t>
      </w:r>
      <w:r w:rsidRPr="00576F78">
        <w:rPr>
          <w:i/>
          <w:u w:val="single"/>
        </w:rPr>
        <w:t xml:space="preserve"> </w:t>
      </w:r>
      <w:r>
        <w:rPr>
          <w:i/>
          <w:u w:val="single"/>
        </w:rPr>
        <w:t>4</w:t>
      </w:r>
    </w:p>
    <w:p w:rsidR="00737E89" w:rsidRPr="00576F78" w:rsidRDefault="00737E89" w:rsidP="005A6E0B">
      <w:pPr>
        <w:pStyle w:val="af9"/>
        <w:jc w:val="left"/>
        <w:rPr>
          <w:i/>
          <w:u w:val="single"/>
        </w:rPr>
      </w:pPr>
      <w:r w:rsidRPr="00576F78">
        <w:t xml:space="preserve">15. Количество нежилых помещений, не входящих в состав общего имущества: </w:t>
      </w:r>
      <w:r w:rsidRPr="00576F78">
        <w:rPr>
          <w:i/>
          <w:u w:val="single"/>
        </w:rPr>
        <w:t>нет</w:t>
      </w:r>
    </w:p>
    <w:p w:rsidR="00737E89" w:rsidRPr="00576F78" w:rsidRDefault="00737E89" w:rsidP="005A6E0B">
      <w:pPr>
        <w:pStyle w:val="af9"/>
        <w:jc w:val="left"/>
        <w:rPr>
          <w:i/>
          <w:u w:val="single"/>
        </w:rPr>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w:t>
      </w:r>
      <w:r w:rsidRPr="00576F78">
        <w:rPr>
          <w:i/>
          <w:u w:val="single"/>
        </w:rPr>
        <w:t xml:space="preserve">нет </w:t>
      </w:r>
    </w:p>
    <w:p w:rsidR="00737E89" w:rsidRPr="00576F78" w:rsidRDefault="00737E89" w:rsidP="005A6E0B">
      <w:pPr>
        <w:pStyle w:val="af9"/>
        <w:jc w:val="left"/>
        <w:rPr>
          <w:i/>
          <w:u w:val="single"/>
        </w:rPr>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76F78">
        <w:rPr>
          <w:i/>
          <w:u w:val="single"/>
        </w:rPr>
        <w:t xml:space="preserve">нет </w:t>
      </w:r>
    </w:p>
    <w:p w:rsidR="00737E89" w:rsidRPr="00576F78" w:rsidRDefault="00737E89" w:rsidP="005A6E0B">
      <w:pPr>
        <w:pStyle w:val="af9"/>
        <w:jc w:val="left"/>
        <w:rPr>
          <w:i/>
          <w:u w:val="single"/>
        </w:rPr>
      </w:pPr>
      <w:r w:rsidRPr="00576F78">
        <w:t xml:space="preserve">18. Строительный объём: </w:t>
      </w:r>
      <w:r>
        <w:rPr>
          <w:i/>
          <w:u w:val="single"/>
        </w:rPr>
        <w:t>514</w:t>
      </w:r>
      <w:r w:rsidRPr="00576F78">
        <w:rPr>
          <w:i/>
          <w:u w:val="single"/>
        </w:rPr>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rPr>
          <w:i/>
          <w:u w:val="single"/>
        </w:rPr>
      </w:pPr>
      <w:r w:rsidRPr="00576F78">
        <w:t xml:space="preserve">б) жилых помещений (общая площадь квартир): </w:t>
      </w:r>
      <w:r>
        <w:t>149,1</w:t>
      </w:r>
      <w:r w:rsidRPr="00576F78">
        <w:rPr>
          <w:i/>
          <w:u w:val="single"/>
        </w:rPr>
        <w:t xml:space="preserve">  м²</w:t>
      </w:r>
    </w:p>
    <w:p w:rsidR="00737E89" w:rsidRPr="00576F78" w:rsidRDefault="00737E89" w:rsidP="005A6E0B">
      <w:pPr>
        <w:pStyle w:val="af9"/>
        <w:jc w:val="left"/>
        <w:rPr>
          <w:i/>
          <w:u w:val="single"/>
        </w:rPr>
      </w:pPr>
      <w:r w:rsidRPr="00576F78">
        <w:t xml:space="preserve">в) нежилых помещений (общая площадь нежилых помещений, не входящих в состав общего имущества в многоквартирном доме): </w:t>
      </w:r>
      <w:r w:rsidRPr="00576F78">
        <w:rPr>
          <w:i/>
          <w:u w:val="single"/>
        </w:rPr>
        <w:t>нет</w:t>
      </w:r>
    </w:p>
    <w:p w:rsidR="00737E89" w:rsidRPr="00576F78" w:rsidRDefault="00737E89" w:rsidP="005A6E0B">
      <w:pPr>
        <w:pStyle w:val="af9"/>
        <w:jc w:val="left"/>
        <w:rPr>
          <w:i/>
          <w:u w:val="single"/>
        </w:rPr>
      </w:pPr>
      <w:r>
        <w:t xml:space="preserve">20. Количество лестниц: </w:t>
      </w:r>
      <w:r w:rsidRPr="009C23C4">
        <w:rPr>
          <w:i/>
          <w:u w:val="single"/>
        </w:rPr>
        <w:t>нет</w:t>
      </w:r>
    </w:p>
    <w:p w:rsidR="00737E89" w:rsidRPr="00576F78" w:rsidRDefault="00737E89" w:rsidP="005A6E0B">
      <w:pPr>
        <w:pStyle w:val="af9"/>
        <w:jc w:val="left"/>
        <w:rPr>
          <w:i/>
          <w:u w:val="single"/>
        </w:rPr>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rPr>
          <w:i/>
          <w:u w:val="single"/>
        </w:rPr>
      </w:pPr>
      <w:r w:rsidRPr="00576F78">
        <w:t xml:space="preserve">24. Площадь земельного участка, входящего в состав общего имущества многоквартирного дома: </w:t>
      </w:r>
      <w:r w:rsidRPr="00576F78">
        <w:rPr>
          <w:i/>
          <w:u w:val="single"/>
        </w:rPr>
        <w:t>12</w:t>
      </w:r>
      <w:r>
        <w:rPr>
          <w:i/>
          <w:u w:val="single"/>
        </w:rPr>
        <w:t>00</w:t>
      </w:r>
      <w:r w:rsidRPr="00576F78">
        <w:rPr>
          <w:i/>
          <w:u w:val="single"/>
        </w:rPr>
        <w:t xml:space="preserve">кв.м  </w:t>
      </w:r>
      <w:proofErr w:type="gramStart"/>
      <w:r w:rsidRPr="00576F78">
        <w:rPr>
          <w:i/>
          <w:u w:val="single"/>
        </w:rPr>
        <w:t>м</w:t>
      </w:r>
      <w:proofErr w:type="gramEnd"/>
      <w:r w:rsidRPr="00576F78">
        <w:rPr>
          <w:i/>
          <w:u w:val="single"/>
        </w:rPr>
        <w:t>²</w:t>
      </w:r>
    </w:p>
    <w:p w:rsidR="00737E89" w:rsidRPr="0050692C" w:rsidRDefault="00737E89" w:rsidP="005A6E0B">
      <w:pPr>
        <w:pStyle w:val="af9"/>
        <w:jc w:val="left"/>
        <w:rPr>
          <w:i/>
          <w:u w:val="single"/>
        </w:rPr>
      </w:pPr>
      <w:r w:rsidRPr="00576F78">
        <w:t xml:space="preserve">25. Кадастровый номер земельного участка: </w:t>
      </w:r>
      <w:r>
        <w:rPr>
          <w:i/>
          <w:u w:val="single"/>
        </w:rPr>
        <w:t>нет</w:t>
      </w:r>
      <w:r w:rsidRPr="00576F78">
        <w:rPr>
          <w:i/>
          <w:u w:val="single"/>
        </w:rPr>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r>
        <w:rPr>
          <w:rFonts w:ascii="Times New Roman CYR" w:eastAsia="Times New Roman CYR" w:hAnsi="Times New Roman CYR" w:cs="Times New Roman CYR"/>
          <w:b/>
        </w:rPr>
        <w:tab/>
      </w: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Pr="00D07A07" w:rsidRDefault="00737E89" w:rsidP="00737E89">
      <w:pPr>
        <w:tabs>
          <w:tab w:val="left" w:pos="720"/>
          <w:tab w:val="left" w:pos="927"/>
        </w:tabs>
        <w:spacing w:line="0" w:lineRule="atLeast"/>
        <w:jc w:val="right"/>
        <w:rPr>
          <w:bCs/>
          <w:color w:val="000000"/>
          <w:lang w:eastAsia="ar-SA"/>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30</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2013</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509</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147,8</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31</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2013</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509</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147,7</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Pr="00D07A07" w:rsidRDefault="00737E89" w:rsidP="00737E89">
      <w:pPr>
        <w:tabs>
          <w:tab w:val="left" w:pos="720"/>
          <w:tab w:val="left" w:pos="927"/>
        </w:tabs>
        <w:spacing w:line="0" w:lineRule="atLeast"/>
        <w:jc w:val="right"/>
        <w:rPr>
          <w:bCs/>
          <w:color w:val="000000"/>
          <w:lang w:eastAsia="ar-SA"/>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32</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2014</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526</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151,5</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5A6E0B">
      <w:pPr>
        <w:pStyle w:val="af9"/>
        <w:jc w:val="left"/>
        <w:rPr>
          <w:rFonts w:ascii="Times New Roman CYR" w:eastAsia="Times New Roman CYR" w:hAnsi="Times New Roman CYR" w:cs="Times New Roman CYR"/>
          <w:b/>
        </w:rPr>
      </w:pPr>
    </w:p>
    <w:p w:rsidR="00737E89" w:rsidRDefault="00737E89" w:rsidP="005A6E0B">
      <w:pPr>
        <w:pStyle w:val="af9"/>
        <w:jc w:val="left"/>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33</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2014</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522</w:t>
      </w:r>
      <w:r w:rsidRPr="00576F78">
        <w:t xml:space="preserve"> м³</w:t>
      </w:r>
    </w:p>
    <w:p w:rsidR="00737E89" w:rsidRPr="00576F78" w:rsidRDefault="00737E89" w:rsidP="005A6E0B">
      <w:pPr>
        <w:pStyle w:val="af9"/>
        <w:jc w:val="left"/>
      </w:pPr>
      <w:r w:rsidRPr="00576F78">
        <w:t>19. Площадь:</w:t>
      </w:r>
      <w:r w:rsidR="005A6E0B">
        <w:tab/>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151,4</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Default="00737E89" w:rsidP="00737E89">
      <w:pPr>
        <w:tabs>
          <w:tab w:val="left" w:pos="720"/>
          <w:tab w:val="left" w:pos="927"/>
        </w:tabs>
        <w:spacing w:line="0" w:lineRule="atLeast"/>
        <w:jc w:val="right"/>
        <w:rPr>
          <w:bCs/>
          <w:color w:val="000000"/>
          <w:lang w:eastAsia="ar-SA"/>
        </w:rPr>
      </w:pPr>
    </w:p>
    <w:p w:rsidR="005A6E0B" w:rsidRDefault="005A6E0B" w:rsidP="00737E89">
      <w:pPr>
        <w:tabs>
          <w:tab w:val="left" w:pos="720"/>
          <w:tab w:val="left" w:pos="927"/>
        </w:tabs>
        <w:spacing w:line="0" w:lineRule="atLeast"/>
        <w:jc w:val="right"/>
        <w:rPr>
          <w:bCs/>
          <w:color w:val="000000"/>
          <w:lang w:eastAsia="ar-SA"/>
        </w:rPr>
      </w:pPr>
    </w:p>
    <w:p w:rsidR="005A6E0B" w:rsidRDefault="005A6E0B" w:rsidP="00737E89">
      <w:pPr>
        <w:tabs>
          <w:tab w:val="left" w:pos="720"/>
          <w:tab w:val="left" w:pos="927"/>
        </w:tabs>
        <w:spacing w:line="0" w:lineRule="atLeast"/>
        <w:jc w:val="right"/>
        <w:rPr>
          <w:bCs/>
          <w:color w:val="000000"/>
          <w:lang w:eastAsia="ar-SA"/>
        </w:rPr>
      </w:pPr>
    </w:p>
    <w:p w:rsidR="005A6E0B" w:rsidRPr="00D07A07" w:rsidRDefault="005A6E0B" w:rsidP="00737E89">
      <w:pPr>
        <w:tabs>
          <w:tab w:val="left" w:pos="720"/>
          <w:tab w:val="left" w:pos="927"/>
        </w:tabs>
        <w:spacing w:line="0" w:lineRule="atLeast"/>
        <w:jc w:val="right"/>
        <w:rPr>
          <w:bCs/>
          <w:color w:val="000000"/>
          <w:lang w:eastAsia="ar-SA"/>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34</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2014</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526</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151,5</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5A6E0B" w:rsidRDefault="005A6E0B" w:rsidP="00737E89">
      <w:pPr>
        <w:autoSpaceDE w:val="0"/>
        <w:spacing w:before="360"/>
        <w:rPr>
          <w:rFonts w:ascii="Times New Roman CYR" w:eastAsia="Times New Roman CYR" w:hAnsi="Times New Roman CYR" w:cs="Times New Roman CYR"/>
          <w:b/>
        </w:rPr>
      </w:pPr>
    </w:p>
    <w:p w:rsidR="005A6E0B" w:rsidRDefault="005A6E0B" w:rsidP="00737E89">
      <w:pPr>
        <w:autoSpaceDE w:val="0"/>
        <w:spacing w:before="360"/>
        <w:rPr>
          <w:rFonts w:ascii="Times New Roman CYR" w:eastAsia="Times New Roman CYR" w:hAnsi="Times New Roman CYR" w:cs="Times New Roman CYR"/>
          <w:b/>
        </w:rPr>
      </w:pPr>
    </w:p>
    <w:p w:rsidR="005A6E0B" w:rsidRDefault="005A6E0B" w:rsidP="00737E89">
      <w:pPr>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Default="00737E89"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35</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2014</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526</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151,4</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24. Площадь земельного участка, входящего в состав общего имущества многоквартирного дома: 12</w:t>
      </w:r>
      <w:r>
        <w:t>00</w:t>
      </w:r>
      <w:r w:rsidRPr="00576F78">
        <w:t xml:space="preserve">кв.м  </w:t>
      </w:r>
      <w:proofErr w:type="gramStart"/>
      <w:r w:rsidRPr="00576F78">
        <w:t>м</w:t>
      </w:r>
      <w:proofErr w:type="gramEnd"/>
      <w:r w:rsidRPr="00576F78">
        <w:t>²</w:t>
      </w:r>
    </w:p>
    <w:p w:rsidR="00737E89" w:rsidRPr="0050692C"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737E89">
      <w:pPr>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Default="00737E89" w:rsidP="00737E89">
      <w:pPr>
        <w:tabs>
          <w:tab w:val="left" w:pos="4008"/>
        </w:tabs>
        <w:autoSpaceDE w:val="0"/>
        <w:spacing w:before="360"/>
        <w:rPr>
          <w:rFonts w:ascii="Times New Roman CYR" w:eastAsia="Times New Roman CYR" w:hAnsi="Times New Roman CYR" w:cs="Times New Roman CYR"/>
          <w:b/>
        </w:rPr>
      </w:pPr>
    </w:p>
    <w:p w:rsidR="00737E89" w:rsidRPr="00D07A07" w:rsidRDefault="00737E89" w:rsidP="00737E89">
      <w:pPr>
        <w:tabs>
          <w:tab w:val="left" w:pos="720"/>
          <w:tab w:val="left" w:pos="927"/>
        </w:tabs>
        <w:spacing w:line="0" w:lineRule="atLeast"/>
        <w:jc w:val="right"/>
        <w:rPr>
          <w:bCs/>
          <w:color w:val="000000"/>
          <w:lang w:eastAsia="ar-SA"/>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36</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2014</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526</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151,4</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 xml:space="preserve">24. Площадь земельного участка, входящего в состав общего имущества многоквартирного дома: </w:t>
      </w:r>
      <w:r>
        <w:t xml:space="preserve">1200 </w:t>
      </w:r>
      <w:r w:rsidRPr="00576F78">
        <w:t xml:space="preserve">кв.м  </w:t>
      </w:r>
      <w:proofErr w:type="gramStart"/>
      <w:r w:rsidRPr="00576F78">
        <w:t>м</w:t>
      </w:r>
      <w:proofErr w:type="gramEnd"/>
      <w:r w:rsidRPr="00576F78">
        <w:t>²</w:t>
      </w:r>
    </w:p>
    <w:p w:rsidR="00737E89"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5A6E0B">
      <w:pPr>
        <w:pStyle w:val="af9"/>
        <w:jc w:val="left"/>
      </w:pPr>
    </w:p>
    <w:p w:rsidR="00737E89" w:rsidRDefault="00737E89" w:rsidP="005A6E0B">
      <w:pPr>
        <w:pStyle w:val="af9"/>
        <w:jc w:val="left"/>
      </w:pPr>
    </w:p>
    <w:p w:rsidR="00737E89" w:rsidRPr="00331C43" w:rsidRDefault="00737E89" w:rsidP="00737E89">
      <w:pPr>
        <w:spacing w:line="288" w:lineRule="auto"/>
        <w:ind w:left="284" w:right="142"/>
        <w:jc w:val="both"/>
        <w:rPr>
          <w:i/>
          <w:szCs w:val="22"/>
          <w:u w:val="single"/>
        </w:rPr>
      </w:pPr>
    </w:p>
    <w:p w:rsidR="00737E89" w:rsidRDefault="00737E89"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5A6E0B" w:rsidRDefault="005A6E0B" w:rsidP="00737E89">
      <w:pPr>
        <w:spacing w:before="400"/>
        <w:ind w:left="284" w:right="140"/>
        <w:rPr>
          <w:b/>
          <w:bCs/>
          <w:szCs w:val="22"/>
        </w:rPr>
      </w:pPr>
    </w:p>
    <w:p w:rsidR="00737E89" w:rsidRPr="00576F78" w:rsidRDefault="00737E89" w:rsidP="00737E89">
      <w:pPr>
        <w:spacing w:before="400"/>
        <w:ind w:left="284" w:right="140"/>
        <w:rPr>
          <w:b/>
          <w:bCs/>
          <w:szCs w:val="22"/>
        </w:rPr>
      </w:pPr>
      <w:r w:rsidRPr="00576F78">
        <w:rPr>
          <w:b/>
          <w:bCs/>
          <w:szCs w:val="22"/>
        </w:rPr>
        <w:lastRenderedPageBreak/>
        <w:t>АКТ</w:t>
      </w:r>
    </w:p>
    <w:p w:rsidR="00737E89" w:rsidRPr="00576F78" w:rsidRDefault="00737E89" w:rsidP="00737E89">
      <w:pPr>
        <w:spacing w:before="80"/>
        <w:ind w:left="284" w:right="140"/>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737E89" w:rsidRPr="00576F78" w:rsidRDefault="00737E89" w:rsidP="00737E89">
      <w:pPr>
        <w:ind w:left="284" w:right="140"/>
        <w:rPr>
          <w:szCs w:val="22"/>
        </w:rPr>
      </w:pPr>
    </w:p>
    <w:p w:rsidR="00737E89" w:rsidRPr="00576F78" w:rsidRDefault="00737E89" w:rsidP="00737E89">
      <w:pPr>
        <w:ind w:left="284" w:right="140"/>
        <w:rPr>
          <w:szCs w:val="22"/>
        </w:rPr>
      </w:pPr>
      <w:r w:rsidRPr="00576F78">
        <w:rPr>
          <w:szCs w:val="22"/>
          <w:lang w:val="en-US"/>
        </w:rPr>
        <w:t>I</w:t>
      </w:r>
      <w:r w:rsidRPr="00576F78">
        <w:rPr>
          <w:szCs w:val="22"/>
        </w:rPr>
        <w:t>. Общие сведения о многоквартирном доме</w:t>
      </w:r>
    </w:p>
    <w:p w:rsidR="00737E89" w:rsidRPr="00576F78" w:rsidRDefault="00737E89" w:rsidP="00737E89">
      <w:pPr>
        <w:ind w:left="284" w:right="140"/>
        <w:rPr>
          <w:szCs w:val="22"/>
        </w:rPr>
      </w:pPr>
    </w:p>
    <w:p w:rsidR="00737E89" w:rsidRDefault="00737E89" w:rsidP="005A6E0B">
      <w:pPr>
        <w:pStyle w:val="af9"/>
        <w:jc w:val="left"/>
      </w:pPr>
      <w:r w:rsidRPr="00576F78">
        <w:t xml:space="preserve">1. Адрес многоквартирного дома: </w:t>
      </w:r>
      <w:r>
        <w:t xml:space="preserve">Курская область, </w:t>
      </w:r>
      <w:proofErr w:type="gramStart"/>
      <w:r>
        <w:t>г</w:t>
      </w:r>
      <w:proofErr w:type="gramEnd"/>
      <w:r>
        <w:t>. Льгов, 2-й пер. Фрунзе, д. 21 а</w:t>
      </w:r>
    </w:p>
    <w:p w:rsidR="00737E89" w:rsidRPr="00576F78" w:rsidRDefault="00737E89" w:rsidP="005A6E0B">
      <w:pPr>
        <w:pStyle w:val="af9"/>
        <w:jc w:val="left"/>
      </w:pPr>
      <w:r w:rsidRPr="009C23C4">
        <w:t>Кадастровый номер многоквартирного</w:t>
      </w:r>
      <w:r w:rsidRPr="00576F78">
        <w:t xml:space="preserve"> дома: </w:t>
      </w:r>
      <w:r>
        <w:t>нет</w:t>
      </w:r>
    </w:p>
    <w:p w:rsidR="00737E89" w:rsidRPr="00576F78" w:rsidRDefault="00737E89" w:rsidP="005A6E0B">
      <w:pPr>
        <w:pStyle w:val="af9"/>
        <w:jc w:val="left"/>
      </w:pPr>
      <w:r w:rsidRPr="00576F78">
        <w:t>3. Серия, тип постройки: здание жилое.</w:t>
      </w:r>
    </w:p>
    <w:p w:rsidR="00737E89" w:rsidRPr="00576F78" w:rsidRDefault="00737E89" w:rsidP="005A6E0B">
      <w:pPr>
        <w:pStyle w:val="af9"/>
        <w:jc w:val="left"/>
      </w:pPr>
      <w:r w:rsidRPr="00576F78">
        <w:t xml:space="preserve">4. Год постройки: </w:t>
      </w:r>
      <w:r>
        <w:t>2012</w:t>
      </w:r>
      <w:r w:rsidRPr="00576F78">
        <w:t>г.</w:t>
      </w:r>
    </w:p>
    <w:p w:rsidR="00737E89" w:rsidRPr="00576F78" w:rsidRDefault="00737E89" w:rsidP="005A6E0B">
      <w:pPr>
        <w:pStyle w:val="af9"/>
        <w:jc w:val="left"/>
      </w:pPr>
      <w:r w:rsidRPr="00576F78">
        <w:t>5. Степень износа по данным государственного технического учёта: не установлена</w:t>
      </w:r>
    </w:p>
    <w:p w:rsidR="00737E89" w:rsidRPr="00576F78" w:rsidRDefault="00737E89" w:rsidP="005A6E0B">
      <w:pPr>
        <w:pStyle w:val="af9"/>
        <w:jc w:val="left"/>
      </w:pPr>
      <w:r w:rsidRPr="00576F78">
        <w:t>6. Степень фактического износа: _</w:t>
      </w:r>
      <w:r>
        <w:t>5</w:t>
      </w:r>
      <w:r w:rsidRPr="00576F78">
        <w:t>__%</w:t>
      </w:r>
    </w:p>
    <w:p w:rsidR="00737E89" w:rsidRPr="00576F78" w:rsidRDefault="00737E89" w:rsidP="005A6E0B">
      <w:pPr>
        <w:pStyle w:val="af9"/>
        <w:jc w:val="left"/>
      </w:pPr>
      <w:r w:rsidRPr="00576F78">
        <w:t>7. Год последнего капитального ремонта: нет</w:t>
      </w:r>
    </w:p>
    <w:p w:rsidR="00737E89" w:rsidRPr="00576F78" w:rsidRDefault="00737E89" w:rsidP="005A6E0B">
      <w:pPr>
        <w:pStyle w:val="af9"/>
        <w:jc w:val="left"/>
      </w:pPr>
      <w:r w:rsidRPr="00576F78">
        <w:t>8. Реквизиты правового акта о признании многоквартирного дома аварийным и подлежащим сносу: нет</w:t>
      </w:r>
    </w:p>
    <w:p w:rsidR="00737E89" w:rsidRPr="00576F78" w:rsidRDefault="00737E89" w:rsidP="005A6E0B">
      <w:pPr>
        <w:pStyle w:val="af9"/>
        <w:jc w:val="left"/>
      </w:pPr>
      <w:r w:rsidRPr="00576F78">
        <w:t xml:space="preserve">9. Количество этажей: </w:t>
      </w:r>
      <w:r>
        <w:t>1</w:t>
      </w:r>
    </w:p>
    <w:p w:rsidR="00737E89" w:rsidRPr="00576F78" w:rsidRDefault="00737E89" w:rsidP="005A6E0B">
      <w:pPr>
        <w:pStyle w:val="af9"/>
        <w:jc w:val="left"/>
      </w:pPr>
      <w:r w:rsidRPr="00576F78">
        <w:t xml:space="preserve">10. Наличие подвала: </w:t>
      </w:r>
      <w:r>
        <w:t>нет</w:t>
      </w:r>
    </w:p>
    <w:p w:rsidR="00737E89" w:rsidRPr="00576F78" w:rsidRDefault="00737E89" w:rsidP="005A6E0B">
      <w:pPr>
        <w:pStyle w:val="af9"/>
        <w:jc w:val="left"/>
      </w:pPr>
      <w:r w:rsidRPr="00576F78">
        <w:t xml:space="preserve">11. Наличие цокольного этажа: </w:t>
      </w:r>
    </w:p>
    <w:p w:rsidR="00737E89" w:rsidRPr="00576F78" w:rsidRDefault="00737E89" w:rsidP="005A6E0B">
      <w:pPr>
        <w:pStyle w:val="af9"/>
        <w:jc w:val="left"/>
      </w:pPr>
      <w:r w:rsidRPr="00576F78">
        <w:t>12. Наличие мансарды: нет</w:t>
      </w:r>
    </w:p>
    <w:p w:rsidR="00737E89" w:rsidRPr="00576F78" w:rsidRDefault="00737E89" w:rsidP="005A6E0B">
      <w:pPr>
        <w:pStyle w:val="af9"/>
        <w:jc w:val="left"/>
      </w:pPr>
      <w:r w:rsidRPr="00576F78">
        <w:t>13. Наличие мезонина: нет</w:t>
      </w:r>
    </w:p>
    <w:p w:rsidR="00737E89" w:rsidRPr="00576F78" w:rsidRDefault="00737E89" w:rsidP="005A6E0B">
      <w:pPr>
        <w:pStyle w:val="af9"/>
        <w:jc w:val="left"/>
      </w:pPr>
      <w:r w:rsidRPr="00576F78">
        <w:t xml:space="preserve">14. Количество квартир: </w:t>
      </w:r>
      <w:r>
        <w:t>4</w:t>
      </w:r>
    </w:p>
    <w:p w:rsidR="00737E89" w:rsidRPr="00576F78" w:rsidRDefault="00737E89" w:rsidP="005A6E0B">
      <w:pPr>
        <w:pStyle w:val="af9"/>
        <w:jc w:val="left"/>
      </w:pPr>
      <w:r w:rsidRPr="00576F78">
        <w:t>15. Количество нежилых помещений, не входящих в состав общего имущества: нет</w:t>
      </w:r>
    </w:p>
    <w:p w:rsidR="00737E89" w:rsidRPr="00576F78" w:rsidRDefault="00737E89" w:rsidP="005A6E0B">
      <w:pPr>
        <w:pStyle w:val="af9"/>
        <w:jc w:val="left"/>
      </w:pPr>
      <w:r w:rsidRPr="00576F78">
        <w:t xml:space="preserve">16. Реквизиты правового акта о признании всех жилых помещений в многоквартирном доме </w:t>
      </w:r>
      <w:proofErr w:type="gramStart"/>
      <w:r w:rsidRPr="00576F78">
        <w:t>непригодными</w:t>
      </w:r>
      <w:proofErr w:type="gramEnd"/>
      <w:r w:rsidRPr="00576F78">
        <w:t xml:space="preserve"> для проживания: нет </w:t>
      </w:r>
    </w:p>
    <w:p w:rsidR="00737E89" w:rsidRPr="00576F78" w:rsidRDefault="00737E89" w:rsidP="005A6E0B">
      <w:pPr>
        <w:pStyle w:val="af9"/>
        <w:jc w:val="left"/>
      </w:pPr>
      <w:r w:rsidRPr="00576F78">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 </w:t>
      </w:r>
    </w:p>
    <w:p w:rsidR="00737E89" w:rsidRPr="00576F78" w:rsidRDefault="00737E89" w:rsidP="005A6E0B">
      <w:pPr>
        <w:pStyle w:val="af9"/>
        <w:jc w:val="left"/>
      </w:pPr>
      <w:r w:rsidRPr="00576F78">
        <w:t xml:space="preserve">18. Строительный объём: </w:t>
      </w:r>
      <w:r>
        <w:t>531</w:t>
      </w:r>
      <w:r w:rsidRPr="00576F78">
        <w:t xml:space="preserve"> м³</w:t>
      </w:r>
    </w:p>
    <w:p w:rsidR="00737E89" w:rsidRPr="00576F78" w:rsidRDefault="00737E89" w:rsidP="005A6E0B">
      <w:pPr>
        <w:pStyle w:val="af9"/>
        <w:jc w:val="left"/>
      </w:pPr>
      <w:r w:rsidRPr="00576F78">
        <w:t>19. Площадь:</w:t>
      </w:r>
    </w:p>
    <w:p w:rsidR="00737E89" w:rsidRPr="00576F78" w:rsidRDefault="00737E89" w:rsidP="005A6E0B">
      <w:pPr>
        <w:pStyle w:val="af9"/>
        <w:jc w:val="left"/>
      </w:pPr>
      <w:r w:rsidRPr="00576F78">
        <w:t>а) многоквартирного дома с балконами, шкафами, коридорами и лестничными клетками: нет данных</w:t>
      </w:r>
    </w:p>
    <w:p w:rsidR="00737E89" w:rsidRPr="00576F78" w:rsidRDefault="00737E89" w:rsidP="005A6E0B">
      <w:pPr>
        <w:pStyle w:val="af9"/>
        <w:jc w:val="left"/>
      </w:pPr>
      <w:r w:rsidRPr="00576F78">
        <w:t xml:space="preserve">б) жилых помещений (общая площадь квартир): </w:t>
      </w:r>
      <w:r>
        <w:t>154,1</w:t>
      </w:r>
      <w:r w:rsidRPr="00576F78">
        <w:t xml:space="preserve">  м²</w:t>
      </w:r>
    </w:p>
    <w:p w:rsidR="00737E89" w:rsidRPr="00576F78" w:rsidRDefault="00737E89" w:rsidP="005A6E0B">
      <w:pPr>
        <w:pStyle w:val="af9"/>
        <w:jc w:val="left"/>
      </w:pPr>
      <w:r w:rsidRPr="00576F78">
        <w:t>в) нежилых помещений (общая площадь нежилых помещений, не входящих в состав общего имущества в многоквартирном доме): нет</w:t>
      </w:r>
    </w:p>
    <w:p w:rsidR="00737E89" w:rsidRPr="00576F78" w:rsidRDefault="00737E89" w:rsidP="005A6E0B">
      <w:pPr>
        <w:pStyle w:val="af9"/>
        <w:jc w:val="left"/>
      </w:pPr>
      <w:r>
        <w:t xml:space="preserve">20. Количество лестниц: </w:t>
      </w:r>
      <w:r w:rsidRPr="009C23C4">
        <w:t>нет</w:t>
      </w:r>
    </w:p>
    <w:p w:rsidR="00737E89" w:rsidRPr="00576F78" w:rsidRDefault="00737E89" w:rsidP="005A6E0B">
      <w:pPr>
        <w:pStyle w:val="af9"/>
        <w:jc w:val="left"/>
      </w:pPr>
      <w:r w:rsidRPr="00576F78">
        <w:t xml:space="preserve">21. Уборочная площадь общих коридоров и лестничных клеток: </w:t>
      </w:r>
      <w:r>
        <w:t>нет</w:t>
      </w:r>
    </w:p>
    <w:p w:rsidR="00737E89" w:rsidRPr="00576F78" w:rsidRDefault="00737E89" w:rsidP="005A6E0B">
      <w:pPr>
        <w:pStyle w:val="af9"/>
        <w:jc w:val="left"/>
      </w:pPr>
      <w:r w:rsidRPr="00576F78">
        <w:t xml:space="preserve">24. Площадь земельного участка, входящего в состав общего имущества многоквартирного дома: </w:t>
      </w:r>
      <w:r>
        <w:t xml:space="preserve">1200 </w:t>
      </w:r>
      <w:r w:rsidRPr="00576F78">
        <w:t xml:space="preserve">кв.м  </w:t>
      </w:r>
      <w:proofErr w:type="gramStart"/>
      <w:r w:rsidRPr="00576F78">
        <w:t>м</w:t>
      </w:r>
      <w:proofErr w:type="gramEnd"/>
      <w:r w:rsidRPr="00576F78">
        <w:t>²</w:t>
      </w:r>
    </w:p>
    <w:p w:rsidR="00737E89" w:rsidRDefault="00737E89" w:rsidP="005A6E0B">
      <w:pPr>
        <w:pStyle w:val="af9"/>
        <w:jc w:val="left"/>
      </w:pPr>
      <w:r w:rsidRPr="00576F78">
        <w:t xml:space="preserve">25. Кадастровый номер земельного участка: </w:t>
      </w:r>
      <w:r>
        <w:t>нет</w:t>
      </w:r>
      <w:r w:rsidRPr="00576F78">
        <w:tab/>
      </w:r>
    </w:p>
    <w:p w:rsidR="00737E89" w:rsidRDefault="00737E89" w:rsidP="00737E89">
      <w:pPr>
        <w:spacing w:line="288" w:lineRule="auto"/>
        <w:ind w:left="284" w:right="142"/>
        <w:jc w:val="both"/>
        <w:rPr>
          <w:i/>
          <w:szCs w:val="22"/>
          <w:u w:val="single"/>
        </w:rPr>
      </w:pPr>
    </w:p>
    <w:p w:rsidR="00737E89" w:rsidRDefault="00737E89" w:rsidP="00737E89">
      <w:pPr>
        <w:spacing w:line="288" w:lineRule="auto"/>
        <w:ind w:left="284" w:right="142"/>
        <w:jc w:val="both"/>
        <w:rPr>
          <w:i/>
          <w:szCs w:val="22"/>
          <w:u w:val="single"/>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737E89" w:rsidRDefault="00737E89" w:rsidP="00737E89">
      <w:pPr>
        <w:spacing w:before="400"/>
        <w:ind w:left="284" w:right="140"/>
        <w:rPr>
          <w:b/>
          <w:bCs/>
          <w:szCs w:val="22"/>
        </w:rPr>
      </w:pPr>
    </w:p>
    <w:p w:rsidR="005A6E0B" w:rsidRDefault="005A6E0B" w:rsidP="00737E89">
      <w:pPr>
        <w:autoSpaceDE w:val="0"/>
        <w:spacing w:before="360"/>
        <w:rPr>
          <w:rFonts w:ascii="Times New Roman CYR" w:eastAsia="Times New Roman CYR" w:hAnsi="Times New Roman CYR" w:cs="Times New Roman CYR"/>
        </w:rPr>
      </w:pPr>
    </w:p>
    <w:p w:rsidR="00737E89" w:rsidRPr="009C23C4" w:rsidRDefault="00737E89" w:rsidP="00737E89">
      <w:pPr>
        <w:autoSpaceDE w:val="0"/>
        <w:spacing w:before="360"/>
        <w:rPr>
          <w:rFonts w:ascii="Times New Roman CYR" w:eastAsia="Times New Roman CYR" w:hAnsi="Times New Roman CYR" w:cs="Times New Roman CYR"/>
        </w:rPr>
      </w:pPr>
      <w:r w:rsidRPr="009C23C4">
        <w:rPr>
          <w:rFonts w:ascii="Times New Roman CYR" w:eastAsia="Times New Roman CYR" w:hAnsi="Times New Roman CYR" w:cs="Times New Roman CYR"/>
        </w:rPr>
        <w:lastRenderedPageBreak/>
        <w:t xml:space="preserve">ЧАСТЬ </w:t>
      </w:r>
      <w:r w:rsidRPr="009C23C4">
        <w:rPr>
          <w:rFonts w:ascii="Times New Roman CYR" w:eastAsia="Times New Roman CYR" w:hAnsi="Times New Roman CYR" w:cs="Times New Roman CYR"/>
          <w:lang w:val="en-US"/>
        </w:rPr>
        <w:t>IV</w:t>
      </w:r>
      <w:r w:rsidRPr="009C23C4">
        <w:rPr>
          <w:rFonts w:ascii="Times New Roman CYR" w:eastAsia="Times New Roman CYR" w:hAnsi="Times New Roman CYR" w:cs="Times New Roman CYR"/>
        </w:rPr>
        <w:t>. ОБРАЗЦЫ ФОРМ  ДОКУМЕНТОВ</w:t>
      </w:r>
    </w:p>
    <w:p w:rsidR="00737E89" w:rsidRPr="00D07A07" w:rsidRDefault="00737E89" w:rsidP="00737E89">
      <w:pPr>
        <w:pStyle w:val="ad"/>
        <w:jc w:val="right"/>
        <w:rPr>
          <w:rFonts w:ascii="Times New Roman" w:hAnsi="Times New Roman" w:cs="Times New Roman"/>
          <w:bCs/>
          <w:noProof/>
          <w:sz w:val="24"/>
          <w:szCs w:val="24"/>
        </w:rPr>
      </w:pPr>
      <w:r w:rsidRPr="00D07A07">
        <w:rPr>
          <w:rFonts w:ascii="Times New Roman" w:hAnsi="Times New Roman" w:cs="Times New Roman"/>
          <w:bCs/>
          <w:noProof/>
          <w:sz w:val="24"/>
          <w:szCs w:val="24"/>
        </w:rPr>
        <w:t>Приложение № 2</w:t>
      </w:r>
    </w:p>
    <w:p w:rsidR="00737E89" w:rsidRPr="00D07A07" w:rsidRDefault="00737E89" w:rsidP="00737E89">
      <w:pPr>
        <w:pStyle w:val="ad"/>
        <w:jc w:val="center"/>
        <w:rPr>
          <w:rFonts w:ascii="Times New Roman" w:hAnsi="Times New Roman" w:cs="Times New Roman"/>
          <w:sz w:val="24"/>
          <w:szCs w:val="24"/>
        </w:rPr>
      </w:pPr>
      <w:r w:rsidRPr="00D07A07">
        <w:rPr>
          <w:rFonts w:ascii="Times New Roman" w:hAnsi="Times New Roman" w:cs="Times New Roman"/>
          <w:b/>
          <w:bCs/>
          <w:noProof/>
          <w:sz w:val="24"/>
          <w:szCs w:val="24"/>
        </w:rPr>
        <w:t>Заявка</w:t>
      </w:r>
    </w:p>
    <w:p w:rsidR="00737E89" w:rsidRPr="00D07A07" w:rsidRDefault="00737E89" w:rsidP="00737E89">
      <w:pPr>
        <w:pStyle w:val="ad"/>
        <w:jc w:val="center"/>
        <w:rPr>
          <w:rFonts w:ascii="Times New Roman" w:hAnsi="Times New Roman" w:cs="Times New Roman"/>
          <w:sz w:val="24"/>
          <w:szCs w:val="24"/>
        </w:rPr>
      </w:pPr>
      <w:r w:rsidRPr="00D07A07">
        <w:rPr>
          <w:rFonts w:ascii="Times New Roman" w:hAnsi="Times New Roman" w:cs="Times New Roman"/>
          <w:b/>
          <w:bCs/>
          <w:noProof/>
          <w:sz w:val="24"/>
          <w:szCs w:val="24"/>
        </w:rPr>
        <w:t>на участие в конкурсе по отбору управляющей организации для управления</w:t>
      </w:r>
    </w:p>
    <w:p w:rsidR="00737E89" w:rsidRPr="00D07A07" w:rsidRDefault="00737E89" w:rsidP="00737E89">
      <w:pPr>
        <w:pStyle w:val="ad"/>
        <w:jc w:val="center"/>
        <w:rPr>
          <w:rFonts w:ascii="Times New Roman" w:hAnsi="Times New Roman" w:cs="Times New Roman"/>
          <w:sz w:val="24"/>
          <w:szCs w:val="24"/>
        </w:rPr>
      </w:pPr>
      <w:r w:rsidRPr="00D07A07">
        <w:rPr>
          <w:rFonts w:ascii="Times New Roman" w:hAnsi="Times New Roman" w:cs="Times New Roman"/>
          <w:b/>
          <w:bCs/>
          <w:noProof/>
          <w:sz w:val="24"/>
          <w:szCs w:val="24"/>
        </w:rPr>
        <w:t>многоквартирными домами</w:t>
      </w:r>
    </w:p>
    <w:p w:rsidR="00737E89" w:rsidRPr="00D07A07" w:rsidRDefault="00737E89" w:rsidP="00737E89">
      <w:pPr>
        <w:rPr>
          <w:rFonts w:ascii="Arial" w:hAnsi="Arial" w:cs="Arial"/>
        </w:rPr>
      </w:pP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b/>
          <w:bCs/>
          <w:noProof/>
          <w:sz w:val="24"/>
          <w:szCs w:val="24"/>
        </w:rPr>
        <w:t>1. Заявление об участии в конкурсе</w:t>
      </w:r>
    </w:p>
    <w:p w:rsidR="00737E89" w:rsidRPr="00D07A07" w:rsidRDefault="00737E89" w:rsidP="00737E89">
      <w:pPr>
        <w:rPr>
          <w:rFonts w:ascii="Arial" w:hAnsi="Arial" w:cs="Arial"/>
        </w:rPr>
      </w:pP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w:t>
      </w:r>
      <w:r>
        <w:rPr>
          <w:rFonts w:ascii="Times New Roman" w:hAnsi="Times New Roman" w:cs="Times New Roman"/>
          <w:noProof/>
          <w:sz w:val="24"/>
          <w:szCs w:val="24"/>
        </w:rPr>
        <w:t>________</w:t>
      </w:r>
      <w:r w:rsidRPr="00043FB7">
        <w:rPr>
          <w:rFonts w:ascii="Times New Roman" w:hAnsi="Times New Roman" w:cs="Times New Roman"/>
          <w:noProof/>
          <w:sz w:val="24"/>
          <w:szCs w:val="24"/>
        </w:rPr>
        <w:t>_____________________,</w:t>
      </w:r>
    </w:p>
    <w:p w:rsidR="00737E89" w:rsidRPr="00043FB7" w:rsidRDefault="00737E89" w:rsidP="00737E89">
      <w:pPr>
        <w:pStyle w:val="ad"/>
        <w:rPr>
          <w:rFonts w:ascii="Times New Roman" w:hAnsi="Times New Roman" w:cs="Times New Roman"/>
          <w:sz w:val="24"/>
          <w:szCs w:val="24"/>
        </w:rPr>
      </w:pPr>
      <w:proofErr w:type="gramStart"/>
      <w:r w:rsidRPr="00043FB7">
        <w:rPr>
          <w:rFonts w:ascii="Times New Roman" w:hAnsi="Times New Roman" w:cs="Times New Roman"/>
          <w:noProof/>
          <w:sz w:val="24"/>
          <w:szCs w:val="24"/>
        </w:rPr>
        <w:t>(организационно-правовая форма, наименование/фирменное наименование</w:t>
      </w:r>
      <w:proofErr w:type="gramEnd"/>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организации или ф.и.о. физического лица, данные документа,</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удостоверяющего личность)</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w:t>
      </w:r>
      <w:r>
        <w:rPr>
          <w:rFonts w:ascii="Times New Roman" w:hAnsi="Times New Roman" w:cs="Times New Roman"/>
          <w:noProof/>
          <w:sz w:val="24"/>
          <w:szCs w:val="24"/>
        </w:rPr>
        <w:t>____</w:t>
      </w:r>
      <w:r w:rsidRPr="00043FB7">
        <w:rPr>
          <w:rFonts w:ascii="Times New Roman" w:hAnsi="Times New Roman" w:cs="Times New Roman"/>
          <w:noProof/>
          <w:sz w:val="24"/>
          <w:szCs w:val="24"/>
        </w:rPr>
        <w:t>______________________________,</w:t>
      </w:r>
    </w:p>
    <w:p w:rsidR="00737E89" w:rsidRPr="00043FB7" w:rsidRDefault="00737E89" w:rsidP="00737E89">
      <w:pPr>
        <w:pStyle w:val="ad"/>
        <w:rPr>
          <w:rFonts w:ascii="Times New Roman" w:hAnsi="Times New Roman" w:cs="Times New Roman"/>
          <w:sz w:val="24"/>
          <w:szCs w:val="24"/>
        </w:rPr>
      </w:pPr>
      <w:proofErr w:type="gramStart"/>
      <w:r w:rsidRPr="00043FB7">
        <w:rPr>
          <w:rFonts w:ascii="Times New Roman" w:hAnsi="Times New Roman" w:cs="Times New Roman"/>
          <w:noProof/>
          <w:sz w:val="24"/>
          <w:szCs w:val="24"/>
        </w:rPr>
        <w:t>(место нахождения, почтовый адрес организации или место жительства</w:t>
      </w:r>
      <w:proofErr w:type="gramEnd"/>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индивидуального предпринимателя)</w:t>
      </w:r>
    </w:p>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w:t>
      </w:r>
      <w:r>
        <w:rPr>
          <w:rFonts w:ascii="Times New Roman" w:hAnsi="Times New Roman" w:cs="Times New Roman"/>
          <w:noProof/>
          <w:sz w:val="24"/>
          <w:szCs w:val="24"/>
        </w:rPr>
        <w:t>____</w:t>
      </w:r>
      <w:r w:rsidRPr="00043FB7">
        <w:rPr>
          <w:rFonts w:ascii="Times New Roman" w:hAnsi="Times New Roman" w:cs="Times New Roman"/>
          <w:noProof/>
          <w:sz w:val="24"/>
          <w:szCs w:val="24"/>
        </w:rPr>
        <w:t>______________________</w:t>
      </w:r>
    </w:p>
    <w:p w:rsidR="00737E89" w:rsidRPr="00043FB7" w:rsidRDefault="00737E89" w:rsidP="00737E89">
      <w:pPr>
        <w:pStyle w:val="ad"/>
        <w:jc w:val="center"/>
        <w:rPr>
          <w:rFonts w:ascii="Times New Roman" w:hAnsi="Times New Roman" w:cs="Times New Roman"/>
          <w:sz w:val="24"/>
          <w:szCs w:val="24"/>
        </w:rPr>
      </w:pPr>
      <w:r w:rsidRPr="00043FB7">
        <w:rPr>
          <w:rFonts w:ascii="Times New Roman" w:hAnsi="Times New Roman" w:cs="Times New Roman"/>
          <w:noProof/>
          <w:sz w:val="24"/>
          <w:szCs w:val="24"/>
        </w:rPr>
        <w:t>(номер телефона)</w:t>
      </w:r>
    </w:p>
    <w:p w:rsidR="00737E89" w:rsidRPr="00043FB7" w:rsidRDefault="00737E89" w:rsidP="00737E89">
      <w:pPr>
        <w:pStyle w:val="ad"/>
        <w:ind w:right="424"/>
        <w:rPr>
          <w:rFonts w:ascii="Times New Roman" w:hAnsi="Times New Roman" w:cs="Times New Roman"/>
          <w:noProof/>
          <w:sz w:val="24"/>
          <w:szCs w:val="24"/>
        </w:rPr>
      </w:pPr>
      <w:r w:rsidRPr="00043FB7">
        <w:rPr>
          <w:rFonts w:ascii="Times New Roman" w:hAnsi="Times New Roman" w:cs="Times New Roman"/>
          <w:noProof/>
          <w:sz w:val="24"/>
          <w:szCs w:val="24"/>
        </w:rPr>
        <w:t xml:space="preserve">заявляет об участии в конкурсе по отбору управляющей организации дляуправления    многоквартирным    домом         (многоквартирными домами),расположенным(и)  по </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адресу:  _________________________________</w:t>
      </w:r>
      <w:r>
        <w:rPr>
          <w:rFonts w:ascii="Times New Roman" w:hAnsi="Times New Roman" w:cs="Times New Roman"/>
          <w:noProof/>
          <w:sz w:val="24"/>
          <w:szCs w:val="24"/>
        </w:rPr>
        <w:t>_______________________________</w:t>
      </w:r>
      <w:r w:rsidRPr="00043FB7">
        <w:rPr>
          <w:rFonts w:ascii="Times New Roman" w:hAnsi="Times New Roman" w:cs="Times New Roman"/>
          <w:noProof/>
          <w:sz w:val="24"/>
          <w:szCs w:val="24"/>
        </w:rPr>
        <w:t>_______________.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(адрес многоквартирного дома)</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Средства, внесенные в  качестве  обеспечения  заявки  на  участие  в</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конкурсе, просим возвратить на счет: _______________________________________________</w:t>
      </w:r>
      <w:r>
        <w:rPr>
          <w:rFonts w:ascii="Times New Roman" w:hAnsi="Times New Roman" w:cs="Times New Roman"/>
          <w:noProof/>
          <w:sz w:val="24"/>
          <w:szCs w:val="24"/>
        </w:rPr>
        <w:t>________________________</w:t>
      </w:r>
      <w:r w:rsidRPr="00043FB7">
        <w:rPr>
          <w:rFonts w:ascii="Times New Roman" w:hAnsi="Times New Roman" w:cs="Times New Roman"/>
          <w:noProof/>
          <w:sz w:val="24"/>
          <w:szCs w:val="24"/>
        </w:rPr>
        <w:t>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(реквизиты банковского счета)</w:t>
      </w:r>
    </w:p>
    <w:p w:rsidR="00737E89" w:rsidRPr="00043FB7" w:rsidRDefault="00737E89" w:rsidP="00737E89"/>
    <w:p w:rsidR="00737E89" w:rsidRPr="00043FB7" w:rsidRDefault="00737E89" w:rsidP="00737E89"/>
    <w:p w:rsidR="00737E89" w:rsidRPr="00043FB7" w:rsidRDefault="00737E89" w:rsidP="00737E89">
      <w:pPr>
        <w:pStyle w:val="ad"/>
        <w:jc w:val="center"/>
        <w:rPr>
          <w:rFonts w:ascii="Times New Roman" w:hAnsi="Times New Roman" w:cs="Times New Roman"/>
          <w:sz w:val="24"/>
          <w:szCs w:val="24"/>
        </w:rPr>
      </w:pPr>
      <w:r w:rsidRPr="00043FB7">
        <w:rPr>
          <w:rFonts w:ascii="Times New Roman" w:hAnsi="Times New Roman" w:cs="Times New Roman"/>
          <w:b/>
          <w:bCs/>
          <w:noProof/>
          <w:sz w:val="24"/>
          <w:szCs w:val="24"/>
        </w:rPr>
        <w:t>2. Предложения претендента</w:t>
      </w:r>
    </w:p>
    <w:p w:rsidR="00737E89" w:rsidRPr="00043FB7" w:rsidRDefault="00737E89" w:rsidP="00737E89">
      <w:pPr>
        <w:pStyle w:val="ad"/>
        <w:jc w:val="center"/>
        <w:rPr>
          <w:rFonts w:ascii="Times New Roman" w:hAnsi="Times New Roman" w:cs="Times New Roman"/>
          <w:sz w:val="24"/>
          <w:szCs w:val="24"/>
        </w:rPr>
      </w:pPr>
      <w:r w:rsidRPr="00043FB7">
        <w:rPr>
          <w:rFonts w:ascii="Times New Roman" w:hAnsi="Times New Roman" w:cs="Times New Roman"/>
          <w:b/>
          <w:bCs/>
          <w:noProof/>
          <w:sz w:val="24"/>
          <w:szCs w:val="24"/>
        </w:rPr>
        <w:t>по условиям договора управления многоквартирным домом</w:t>
      </w:r>
    </w:p>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_______________</w:t>
      </w:r>
      <w:r>
        <w:rPr>
          <w:rFonts w:ascii="Times New Roman" w:hAnsi="Times New Roman" w:cs="Times New Roman"/>
          <w:noProof/>
          <w:sz w:val="24"/>
          <w:szCs w:val="24"/>
        </w:rPr>
        <w:t>__</w:t>
      </w:r>
      <w:r w:rsidRPr="00043FB7">
        <w:rPr>
          <w:rFonts w:ascii="Times New Roman" w:hAnsi="Times New Roman" w:cs="Times New Roman"/>
          <w:noProof/>
          <w:sz w:val="24"/>
          <w:szCs w:val="24"/>
        </w:rPr>
        <w:t>_______</w:t>
      </w:r>
    </w:p>
    <w:p w:rsidR="00737E89" w:rsidRPr="00043FB7" w:rsidRDefault="00737E89" w:rsidP="00737E89">
      <w:pPr>
        <w:pStyle w:val="ad"/>
        <w:rPr>
          <w:rFonts w:ascii="Times New Roman" w:hAnsi="Times New Roman" w:cs="Times New Roman"/>
          <w:sz w:val="24"/>
          <w:szCs w:val="24"/>
        </w:rPr>
      </w:pPr>
      <w:proofErr w:type="gramStart"/>
      <w:r w:rsidRPr="00043FB7">
        <w:rPr>
          <w:rFonts w:ascii="Times New Roman" w:hAnsi="Times New Roman" w:cs="Times New Roman"/>
          <w:noProof/>
          <w:sz w:val="24"/>
          <w:szCs w:val="24"/>
        </w:rPr>
        <w:t>(описание предлагаемого претендентом в качестве условия договора</w:t>
      </w:r>
      <w:proofErr w:type="gramEnd"/>
    </w:p>
    <w:p w:rsidR="00737E89" w:rsidRPr="00043FB7" w:rsidRDefault="00737E89" w:rsidP="00737E89">
      <w:r w:rsidRPr="00043FB7">
        <w:rPr>
          <w:noProof/>
        </w:rPr>
        <w:t>___________________________________________________________</w:t>
      </w:r>
      <w:r>
        <w:rPr>
          <w:noProof/>
        </w:rPr>
        <w:t>______</w:t>
      </w:r>
      <w:r w:rsidRPr="00043FB7">
        <w:rPr>
          <w:noProof/>
        </w:rPr>
        <w:t>______________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управления многоквартирным домом способа внесения</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___</w:t>
      </w:r>
    </w:p>
    <w:p w:rsidR="00737E89" w:rsidRPr="00043FB7" w:rsidRDefault="00737E89" w:rsidP="00737E89">
      <w:pPr>
        <w:pStyle w:val="ad"/>
        <w:jc w:val="center"/>
        <w:rPr>
          <w:rFonts w:ascii="Times New Roman" w:hAnsi="Times New Roman" w:cs="Times New Roman"/>
          <w:sz w:val="24"/>
          <w:szCs w:val="24"/>
        </w:rPr>
      </w:pPr>
      <w:r w:rsidRPr="00043FB7">
        <w:rPr>
          <w:rFonts w:ascii="Times New Roman" w:hAnsi="Times New Roman" w:cs="Times New Roman"/>
          <w:noProof/>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коммунальные услуги)</w:t>
      </w:r>
    </w:p>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Внесение собственниками помещений в многоквартирном доме инанимателями жилых помещений по договору социального найма и договорунайма жилых помещений государственного или муниципального жилищного фондаплаты за содержание и ремонт жилого помещения и платы за коммунальныеуслуги предлагаю осуществлять на счет ______________________________________</w:t>
      </w:r>
      <w:r>
        <w:rPr>
          <w:rFonts w:ascii="Times New Roman" w:hAnsi="Times New Roman" w:cs="Times New Roman"/>
          <w:noProof/>
          <w:sz w:val="24"/>
          <w:szCs w:val="24"/>
        </w:rPr>
        <w:t>________________________</w:t>
      </w:r>
      <w:r w:rsidRPr="00043FB7">
        <w:rPr>
          <w:rFonts w:ascii="Times New Roman" w:hAnsi="Times New Roman" w:cs="Times New Roman"/>
          <w:noProof/>
          <w:sz w:val="24"/>
          <w:szCs w:val="24"/>
        </w:rPr>
        <w:t>_________________.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(реквизиты банковского счета претендента)</w:t>
      </w:r>
    </w:p>
    <w:p w:rsidR="00737E89" w:rsidRPr="00043FB7" w:rsidRDefault="00737E89" w:rsidP="00737E89"/>
    <w:p w:rsidR="00737E89" w:rsidRPr="00043FB7" w:rsidRDefault="00737E89" w:rsidP="00737E89">
      <w:pPr>
        <w:pStyle w:val="ad"/>
        <w:ind w:firstLine="708"/>
        <w:rPr>
          <w:rFonts w:ascii="Times New Roman" w:hAnsi="Times New Roman" w:cs="Times New Roman"/>
          <w:sz w:val="24"/>
          <w:szCs w:val="24"/>
        </w:rPr>
      </w:pPr>
      <w:r w:rsidRPr="00043FB7">
        <w:rPr>
          <w:rFonts w:ascii="Times New Roman" w:hAnsi="Times New Roman" w:cs="Times New Roman"/>
          <w:noProof/>
          <w:sz w:val="24"/>
          <w:szCs w:val="24"/>
        </w:rPr>
        <w:t>К заявке прилагаются следующие документы:</w:t>
      </w:r>
    </w:p>
    <w:p w:rsidR="00737E89" w:rsidRPr="00043FB7" w:rsidRDefault="00737E89" w:rsidP="00737E89">
      <w:pPr>
        <w:pStyle w:val="ad"/>
        <w:ind w:firstLine="708"/>
        <w:rPr>
          <w:rFonts w:ascii="Times New Roman" w:hAnsi="Times New Roman" w:cs="Times New Roman"/>
          <w:sz w:val="24"/>
          <w:szCs w:val="24"/>
        </w:rPr>
      </w:pPr>
      <w:proofErr w:type="gramStart"/>
      <w:r w:rsidRPr="00043FB7">
        <w:rPr>
          <w:rFonts w:ascii="Times New Roman" w:hAnsi="Times New Roman" w:cs="Times New Roman"/>
          <w:noProof/>
          <w:sz w:val="24"/>
          <w:szCs w:val="24"/>
        </w:rPr>
        <w:t xml:space="preserve">1) выписка из Единого государственного реестра юридических лиц (для </w:t>
      </w:r>
      <w:r w:rsidRPr="00043FB7">
        <w:rPr>
          <w:rFonts w:ascii="Times New Roman" w:hAnsi="Times New Roman" w:cs="Times New Roman"/>
          <w:noProof/>
          <w:sz w:val="24"/>
          <w:szCs w:val="24"/>
        </w:rPr>
        <w:lastRenderedPageBreak/>
        <w:t>юридического лица), выписка из Единого государственного реестраиндивидуальных предпринимателей (для индивидуального предпринимателя):</w:t>
      </w:r>
      <w:proofErr w:type="gramEnd"/>
    </w:p>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(наименование и реквизиты документов, количество листов)</w:t>
      </w:r>
    </w:p>
    <w:p w:rsidR="00737E89" w:rsidRPr="00043FB7" w:rsidRDefault="00737E89" w:rsidP="00737E89">
      <w:pPr>
        <w:pStyle w:val="ad"/>
        <w:rPr>
          <w:rFonts w:ascii="Times New Roman" w:hAnsi="Times New Roman" w:cs="Times New Roman"/>
          <w:noProof/>
          <w:sz w:val="24"/>
          <w:szCs w:val="24"/>
        </w:rPr>
      </w:pPr>
      <w:r w:rsidRPr="00043FB7">
        <w:rPr>
          <w:rFonts w:ascii="Times New Roman" w:hAnsi="Times New Roman" w:cs="Times New Roman"/>
          <w:noProof/>
          <w:sz w:val="24"/>
          <w:szCs w:val="24"/>
        </w:rPr>
        <w:t>____________________________________________________</w:t>
      </w:r>
      <w:r>
        <w:rPr>
          <w:rFonts w:ascii="Times New Roman" w:hAnsi="Times New Roman" w:cs="Times New Roman"/>
          <w:noProof/>
          <w:sz w:val="24"/>
          <w:szCs w:val="24"/>
        </w:rPr>
        <w:t>_______</w:t>
      </w:r>
      <w:r w:rsidRPr="00043FB7">
        <w:rPr>
          <w:rFonts w:ascii="Times New Roman" w:hAnsi="Times New Roman" w:cs="Times New Roman"/>
          <w:noProof/>
          <w:sz w:val="24"/>
          <w:szCs w:val="24"/>
        </w:rPr>
        <w:t>____________________;</w:t>
      </w:r>
    </w:p>
    <w:p w:rsidR="00737E89" w:rsidRPr="00043FB7" w:rsidRDefault="00737E89" w:rsidP="00737E89"/>
    <w:p w:rsidR="00737E89" w:rsidRPr="00043FB7" w:rsidRDefault="00737E89" w:rsidP="00737E89">
      <w:pPr>
        <w:pStyle w:val="ad"/>
        <w:rPr>
          <w:rFonts w:ascii="Times New Roman" w:hAnsi="Times New Roman" w:cs="Times New Roman"/>
          <w:noProof/>
          <w:sz w:val="24"/>
          <w:szCs w:val="24"/>
        </w:rPr>
      </w:pPr>
    </w:p>
    <w:p w:rsidR="00737E89" w:rsidRPr="00043FB7" w:rsidRDefault="00737E89" w:rsidP="00737E89">
      <w:pPr>
        <w:pStyle w:val="ad"/>
        <w:ind w:firstLine="708"/>
        <w:rPr>
          <w:rFonts w:ascii="Times New Roman" w:hAnsi="Times New Roman" w:cs="Times New Roman"/>
          <w:sz w:val="24"/>
          <w:szCs w:val="24"/>
        </w:rPr>
      </w:pPr>
      <w:r w:rsidRPr="00043FB7">
        <w:rPr>
          <w:rFonts w:ascii="Times New Roman" w:hAnsi="Times New Roman" w:cs="Times New Roman"/>
          <w:noProof/>
          <w:sz w:val="24"/>
          <w:szCs w:val="24"/>
        </w:rPr>
        <w:t>2) документ, подтверждающий полномочия лица на осуществлениедействий от имени юридического лица или индивидуального предпринимателя,подавших заявку на участие в конкурсе:</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____________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(наименование и реквизиты документов, количество листов)</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___________;</w:t>
      </w:r>
    </w:p>
    <w:p w:rsidR="00737E89" w:rsidRPr="00043FB7" w:rsidRDefault="00737E89" w:rsidP="00737E89">
      <w:pPr>
        <w:pStyle w:val="ad"/>
        <w:ind w:firstLine="708"/>
        <w:rPr>
          <w:rFonts w:ascii="Times New Roman" w:hAnsi="Times New Roman" w:cs="Times New Roman"/>
          <w:sz w:val="24"/>
          <w:szCs w:val="24"/>
        </w:rPr>
      </w:pPr>
      <w:r w:rsidRPr="00043FB7">
        <w:rPr>
          <w:rFonts w:ascii="Times New Roman" w:hAnsi="Times New Roman" w:cs="Times New Roman"/>
          <w:noProof/>
          <w:sz w:val="24"/>
          <w:szCs w:val="24"/>
        </w:rPr>
        <w:t>3) документы, подтверждающие внесение денежных средств в качествеобеспечения заявки на участие в конкурсе:</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w:t>
      </w:r>
      <w:r>
        <w:rPr>
          <w:rFonts w:ascii="Times New Roman" w:hAnsi="Times New Roman" w:cs="Times New Roman"/>
          <w:noProof/>
          <w:sz w:val="24"/>
          <w:szCs w:val="24"/>
        </w:rPr>
        <w:t>_____</w:t>
      </w:r>
      <w:r w:rsidRPr="00043FB7">
        <w:rPr>
          <w:rFonts w:ascii="Times New Roman" w:hAnsi="Times New Roman" w:cs="Times New Roman"/>
          <w:noProof/>
          <w:sz w:val="24"/>
          <w:szCs w:val="24"/>
        </w:rPr>
        <w:t>____________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(наименование и реквизиты документов, количество листов)</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______;</w:t>
      </w:r>
    </w:p>
    <w:p w:rsidR="00737E89" w:rsidRPr="00043FB7" w:rsidRDefault="00737E89" w:rsidP="00737E89">
      <w:pPr>
        <w:pStyle w:val="ad"/>
        <w:ind w:firstLine="708"/>
        <w:rPr>
          <w:rFonts w:ascii="Times New Roman" w:hAnsi="Times New Roman" w:cs="Times New Roman"/>
          <w:sz w:val="24"/>
          <w:szCs w:val="24"/>
        </w:rPr>
      </w:pPr>
      <w:proofErr w:type="gramStart"/>
      <w:r w:rsidRPr="00043FB7">
        <w:rPr>
          <w:rFonts w:ascii="Times New Roman" w:hAnsi="Times New Roman" w:cs="Times New Roman"/>
          <w:noProof/>
          <w:sz w:val="24"/>
          <w:szCs w:val="24"/>
        </w:rPr>
        <w:t>4) копии документов, подтверждающих соответствие претендента</w:t>
      </w:r>
      <w:r w:rsidRPr="00043FB7">
        <w:rPr>
          <w:rFonts w:ascii="Times New Roman" w:hAnsi="Times New Roman" w:cs="Times New Roman"/>
          <w:sz w:val="24"/>
          <w:szCs w:val="24"/>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r w:rsidRPr="00043FB7">
        <w:rPr>
          <w:rFonts w:ascii="Times New Roman" w:hAnsi="Times New Roman" w:cs="Times New Roman"/>
          <w:noProof/>
          <w:sz w:val="24"/>
          <w:szCs w:val="24"/>
        </w:rPr>
        <w:t>в случае если федеральным законом установлены требования к лицам, осуществляющимвыполнение работ, оказание услуг, предусмотренных договором управлениямногоквартирным домом:</w:t>
      </w:r>
      <w:proofErr w:type="gramEnd"/>
    </w:p>
    <w:p w:rsidR="00737E89" w:rsidRPr="00043FB7" w:rsidRDefault="00737E89" w:rsidP="00737E89">
      <w:r w:rsidRPr="00043FB7">
        <w:rPr>
          <w:noProof/>
        </w:rPr>
        <w:t>________________________________________________________________________</w:t>
      </w:r>
      <w:r>
        <w:rPr>
          <w:noProof/>
        </w:rPr>
        <w:t>_____</w:t>
      </w:r>
      <w:r w:rsidRPr="00043FB7">
        <w:rPr>
          <w:noProof/>
        </w:rPr>
        <w:t>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(наименование и реквизиты документов, количество листов)</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w:t>
      </w:r>
    </w:p>
    <w:p w:rsidR="00737E89" w:rsidRPr="00043FB7" w:rsidRDefault="00737E89" w:rsidP="00737E89">
      <w:pPr>
        <w:pStyle w:val="ad"/>
        <w:ind w:firstLine="708"/>
        <w:rPr>
          <w:rFonts w:ascii="Times New Roman" w:hAnsi="Times New Roman" w:cs="Times New Roman"/>
          <w:sz w:val="24"/>
          <w:szCs w:val="24"/>
        </w:rPr>
      </w:pPr>
      <w:r w:rsidRPr="00043FB7">
        <w:rPr>
          <w:rFonts w:ascii="Times New Roman" w:hAnsi="Times New Roman" w:cs="Times New Roman"/>
          <w:noProof/>
          <w:sz w:val="24"/>
          <w:szCs w:val="24"/>
        </w:rPr>
        <w:t>5) утвержденный бухгалтерский баланс за последний год:</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________________________________________________________________________</w:t>
      </w:r>
      <w:r>
        <w:rPr>
          <w:rFonts w:ascii="Times New Roman" w:hAnsi="Times New Roman" w:cs="Times New Roman"/>
          <w:noProof/>
          <w:sz w:val="24"/>
          <w:szCs w:val="24"/>
        </w:rPr>
        <w:t>_____</w:t>
      </w:r>
      <w:r w:rsidRPr="00043FB7">
        <w:rPr>
          <w:rFonts w:ascii="Times New Roman" w:hAnsi="Times New Roman" w:cs="Times New Roman"/>
          <w:noProof/>
          <w:sz w:val="24"/>
          <w:szCs w:val="24"/>
        </w:rPr>
        <w:t>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(наименование и реквизиты документов, количество листов)</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______________________________________________________________________</w:t>
      </w:r>
      <w:r>
        <w:rPr>
          <w:rFonts w:ascii="Times New Roman" w:hAnsi="Times New Roman" w:cs="Times New Roman"/>
          <w:noProof/>
          <w:sz w:val="24"/>
          <w:szCs w:val="24"/>
        </w:rPr>
        <w:t>_______</w:t>
      </w:r>
      <w:r w:rsidRPr="00043FB7">
        <w:rPr>
          <w:rFonts w:ascii="Times New Roman" w:hAnsi="Times New Roman" w:cs="Times New Roman"/>
          <w:noProof/>
          <w:sz w:val="24"/>
          <w:szCs w:val="24"/>
        </w:rPr>
        <w:t>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_______________________________________________________________________</w:t>
      </w:r>
      <w:r>
        <w:rPr>
          <w:rFonts w:ascii="Times New Roman" w:hAnsi="Times New Roman" w:cs="Times New Roman"/>
          <w:noProof/>
          <w:sz w:val="24"/>
          <w:szCs w:val="24"/>
        </w:rPr>
        <w:t>______</w:t>
      </w:r>
      <w:r w:rsidRPr="00043FB7">
        <w:rPr>
          <w:rFonts w:ascii="Times New Roman" w:hAnsi="Times New Roman" w:cs="Times New Roman"/>
          <w:noProof/>
          <w:sz w:val="24"/>
          <w:szCs w:val="24"/>
        </w:rPr>
        <w:t>_</w:t>
      </w:r>
    </w:p>
    <w:p w:rsidR="00737E89" w:rsidRPr="00043FB7" w:rsidRDefault="00737E89" w:rsidP="00737E89">
      <w:pPr>
        <w:pStyle w:val="ad"/>
        <w:rPr>
          <w:rFonts w:ascii="Times New Roman" w:hAnsi="Times New Roman" w:cs="Times New Roman"/>
          <w:sz w:val="24"/>
          <w:szCs w:val="24"/>
        </w:rPr>
      </w:pPr>
      <w:proofErr w:type="gramStart"/>
      <w:r w:rsidRPr="00043FB7">
        <w:rPr>
          <w:rFonts w:ascii="Times New Roman" w:hAnsi="Times New Roman" w:cs="Times New Roman"/>
          <w:noProof/>
          <w:sz w:val="24"/>
          <w:szCs w:val="24"/>
        </w:rPr>
        <w:t>(должность, ф.и.о. руководителя организации или</w:t>
      </w:r>
      <w:proofErr w:type="gramEnd"/>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ф.и.о. индивидуального предпринимателя)</w:t>
      </w:r>
    </w:p>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________________________  ____________________________</w:t>
      </w:r>
      <w:r>
        <w:rPr>
          <w:rFonts w:ascii="Times New Roman" w:hAnsi="Times New Roman" w:cs="Times New Roman"/>
          <w:noProof/>
          <w:sz w:val="24"/>
          <w:szCs w:val="24"/>
        </w:rPr>
        <w:t>______________</w:t>
      </w:r>
      <w:r w:rsidRPr="00043FB7">
        <w:rPr>
          <w:rFonts w:ascii="Times New Roman" w:hAnsi="Times New Roman" w:cs="Times New Roman"/>
          <w:noProof/>
          <w:sz w:val="24"/>
          <w:szCs w:val="24"/>
        </w:rPr>
        <w:t>___________</w:t>
      </w:r>
    </w:p>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 xml:space="preserve">     (подпись)                                 (ф.и.о.)</w:t>
      </w:r>
    </w:p>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"_____" ______________________ 20___ г.</w:t>
      </w:r>
    </w:p>
    <w:p w:rsidR="00737E89" w:rsidRPr="00043FB7" w:rsidRDefault="00737E89" w:rsidP="00737E89"/>
    <w:p w:rsidR="00737E89" w:rsidRPr="00043FB7" w:rsidRDefault="00737E89" w:rsidP="00737E89"/>
    <w:p w:rsidR="00737E89" w:rsidRPr="00043FB7" w:rsidRDefault="00737E89" w:rsidP="00737E89">
      <w:pPr>
        <w:pStyle w:val="ad"/>
        <w:rPr>
          <w:rFonts w:ascii="Times New Roman" w:hAnsi="Times New Roman" w:cs="Times New Roman"/>
          <w:sz w:val="24"/>
          <w:szCs w:val="24"/>
        </w:rPr>
      </w:pPr>
      <w:r w:rsidRPr="00043FB7">
        <w:rPr>
          <w:rFonts w:ascii="Times New Roman" w:hAnsi="Times New Roman" w:cs="Times New Roman"/>
          <w:noProof/>
          <w:sz w:val="24"/>
          <w:szCs w:val="24"/>
        </w:rPr>
        <w:t>М.П.</w:t>
      </w:r>
    </w:p>
    <w:p w:rsidR="00737E89" w:rsidRDefault="00737E89" w:rsidP="00737E89">
      <w:pPr>
        <w:pStyle w:val="ad"/>
        <w:rPr>
          <w:rFonts w:ascii="Times New Roman" w:hAnsi="Times New Roman" w:cs="Times New Roman"/>
          <w:noProof/>
          <w:sz w:val="24"/>
          <w:szCs w:val="24"/>
        </w:rPr>
      </w:pPr>
    </w:p>
    <w:p w:rsidR="00737E89" w:rsidRDefault="00737E89" w:rsidP="00737E89"/>
    <w:p w:rsidR="00737E89" w:rsidRDefault="00737E89" w:rsidP="00737E89"/>
    <w:p w:rsidR="00737E89" w:rsidRDefault="00737E89" w:rsidP="00737E89"/>
    <w:p w:rsidR="00737E89" w:rsidRDefault="00737E89" w:rsidP="00737E89"/>
    <w:p w:rsidR="00737E89" w:rsidRDefault="00737E89" w:rsidP="00737E89"/>
    <w:p w:rsidR="00737E89" w:rsidRPr="00D07A07" w:rsidRDefault="00737E89" w:rsidP="00737E89">
      <w:pPr>
        <w:pStyle w:val="ad"/>
        <w:jc w:val="right"/>
        <w:rPr>
          <w:rFonts w:ascii="Times New Roman" w:hAnsi="Times New Roman" w:cs="Times New Roman"/>
          <w:bCs/>
          <w:noProof/>
          <w:sz w:val="24"/>
          <w:szCs w:val="24"/>
        </w:rPr>
      </w:pPr>
    </w:p>
    <w:p w:rsidR="00737E89" w:rsidRPr="00D07A07" w:rsidRDefault="00737E89" w:rsidP="00737E89">
      <w:pPr>
        <w:pStyle w:val="ad"/>
        <w:jc w:val="right"/>
        <w:rPr>
          <w:rFonts w:ascii="Times New Roman" w:hAnsi="Times New Roman" w:cs="Times New Roman"/>
          <w:bCs/>
          <w:noProof/>
          <w:sz w:val="24"/>
          <w:szCs w:val="24"/>
        </w:rPr>
      </w:pPr>
      <w:r w:rsidRPr="00D07A07">
        <w:rPr>
          <w:rFonts w:ascii="Times New Roman" w:hAnsi="Times New Roman" w:cs="Times New Roman"/>
          <w:bCs/>
          <w:noProof/>
          <w:sz w:val="24"/>
          <w:szCs w:val="24"/>
        </w:rPr>
        <w:lastRenderedPageBreak/>
        <w:t>Приложение № 3</w:t>
      </w:r>
    </w:p>
    <w:p w:rsidR="00737E89" w:rsidRPr="00D07A07" w:rsidRDefault="00737E89" w:rsidP="00737E89">
      <w:pPr>
        <w:pStyle w:val="ad"/>
        <w:jc w:val="center"/>
        <w:rPr>
          <w:rFonts w:ascii="Times New Roman" w:hAnsi="Times New Roman" w:cs="Times New Roman"/>
          <w:sz w:val="24"/>
          <w:szCs w:val="24"/>
        </w:rPr>
      </w:pPr>
      <w:r w:rsidRPr="00D07A07">
        <w:rPr>
          <w:rFonts w:ascii="Times New Roman" w:hAnsi="Times New Roman" w:cs="Times New Roman"/>
          <w:b/>
          <w:bCs/>
          <w:noProof/>
          <w:sz w:val="24"/>
          <w:szCs w:val="24"/>
        </w:rPr>
        <w:t>Расписка</w:t>
      </w:r>
    </w:p>
    <w:p w:rsidR="00737E89" w:rsidRPr="00D07A07" w:rsidRDefault="00737E89" w:rsidP="00737E89">
      <w:pPr>
        <w:pStyle w:val="ad"/>
        <w:jc w:val="center"/>
        <w:rPr>
          <w:rFonts w:ascii="Times New Roman" w:hAnsi="Times New Roman" w:cs="Times New Roman"/>
          <w:sz w:val="24"/>
          <w:szCs w:val="24"/>
        </w:rPr>
      </w:pPr>
      <w:r w:rsidRPr="00D07A07">
        <w:rPr>
          <w:rFonts w:ascii="Times New Roman" w:hAnsi="Times New Roman" w:cs="Times New Roman"/>
          <w:b/>
          <w:bCs/>
          <w:noProof/>
          <w:sz w:val="24"/>
          <w:szCs w:val="24"/>
        </w:rPr>
        <w:t>о получении заявки на участие в конкурсе по отбору управляющей</w:t>
      </w:r>
    </w:p>
    <w:p w:rsidR="00737E89" w:rsidRPr="00D07A07" w:rsidRDefault="00737E89" w:rsidP="00737E89">
      <w:pPr>
        <w:pStyle w:val="ad"/>
        <w:jc w:val="center"/>
        <w:rPr>
          <w:rFonts w:ascii="Times New Roman" w:hAnsi="Times New Roman" w:cs="Times New Roman"/>
          <w:sz w:val="24"/>
          <w:szCs w:val="24"/>
        </w:rPr>
      </w:pPr>
      <w:r w:rsidRPr="00D07A07">
        <w:rPr>
          <w:rFonts w:ascii="Times New Roman" w:hAnsi="Times New Roman" w:cs="Times New Roman"/>
          <w:b/>
          <w:bCs/>
          <w:noProof/>
          <w:sz w:val="24"/>
          <w:szCs w:val="24"/>
        </w:rPr>
        <w:t>организации для управления многоквартирными домами</w:t>
      </w:r>
    </w:p>
    <w:p w:rsidR="00737E89" w:rsidRPr="00D07A07" w:rsidRDefault="00737E89" w:rsidP="00737E89">
      <w:pPr>
        <w:rPr>
          <w:rFonts w:ascii="Arial" w:hAnsi="Arial" w:cs="Arial"/>
        </w:rPr>
      </w:pPr>
    </w:p>
    <w:p w:rsidR="00737E89" w:rsidRPr="00D07A07" w:rsidRDefault="00737E89" w:rsidP="00737E89">
      <w:pPr>
        <w:pStyle w:val="ad"/>
        <w:rPr>
          <w:rFonts w:ascii="Times New Roman" w:hAnsi="Times New Roman" w:cs="Times New Roman"/>
          <w:noProof/>
          <w:sz w:val="24"/>
          <w:szCs w:val="24"/>
        </w:rPr>
      </w:pPr>
      <w:r w:rsidRPr="00D07A07">
        <w:rPr>
          <w:rFonts w:ascii="Times New Roman" w:hAnsi="Times New Roman" w:cs="Times New Roman"/>
          <w:noProof/>
          <w:sz w:val="24"/>
          <w:szCs w:val="24"/>
        </w:rPr>
        <w:t xml:space="preserve">     Настоящая расписка в</w:t>
      </w:r>
      <w:r>
        <w:rPr>
          <w:rFonts w:ascii="Times New Roman" w:hAnsi="Times New Roman" w:cs="Times New Roman"/>
          <w:noProof/>
          <w:sz w:val="24"/>
          <w:szCs w:val="24"/>
        </w:rPr>
        <w:t>ыдана претенденту ____________</w:t>
      </w:r>
      <w:r w:rsidRPr="00D07A07">
        <w:rPr>
          <w:rFonts w:ascii="Times New Roman" w:hAnsi="Times New Roman" w:cs="Times New Roman"/>
          <w:noProof/>
          <w:sz w:val="24"/>
          <w:szCs w:val="24"/>
        </w:rPr>
        <w:t>_____________________________________</w:t>
      </w:r>
      <w:r>
        <w:rPr>
          <w:rFonts w:ascii="Times New Roman" w:hAnsi="Times New Roman" w:cs="Times New Roman"/>
          <w:noProof/>
          <w:sz w:val="24"/>
          <w:szCs w:val="24"/>
        </w:rPr>
        <w:t>__________</w:t>
      </w:r>
      <w:r w:rsidRPr="00D07A07">
        <w:rPr>
          <w:rFonts w:ascii="Times New Roman" w:hAnsi="Times New Roman" w:cs="Times New Roman"/>
          <w:noProof/>
          <w:sz w:val="24"/>
          <w:szCs w:val="24"/>
        </w:rPr>
        <w:t>___________________.</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 xml:space="preserve">                               (наименование организации или ф.и.о. индивидуального предпринимателя)</w:t>
      </w:r>
    </w:p>
    <w:p w:rsidR="00737E89" w:rsidRPr="00D07A07" w:rsidRDefault="00737E89" w:rsidP="00737E89">
      <w:pPr>
        <w:pStyle w:val="ad"/>
        <w:rPr>
          <w:rFonts w:ascii="Times New Roman" w:hAnsi="Times New Roman" w:cs="Times New Roman"/>
          <w:sz w:val="24"/>
          <w:szCs w:val="24"/>
        </w:rPr>
      </w:pPr>
    </w:p>
    <w:p w:rsidR="00737E89" w:rsidRPr="00D07A07" w:rsidRDefault="00737E89" w:rsidP="00737E89">
      <w:pPr>
        <w:pStyle w:val="ad"/>
        <w:rPr>
          <w:rFonts w:ascii="Times New Roman" w:hAnsi="Times New Roman" w:cs="Times New Roman"/>
          <w:noProof/>
          <w:sz w:val="24"/>
          <w:szCs w:val="24"/>
        </w:rPr>
      </w:pPr>
      <w:proofErr w:type="gramStart"/>
      <w:r w:rsidRPr="00D07A07">
        <w:rPr>
          <w:rFonts w:ascii="Times New Roman" w:hAnsi="Times New Roman" w:cs="Times New Roman"/>
          <w:noProof/>
          <w:sz w:val="24"/>
          <w:szCs w:val="24"/>
        </w:rPr>
        <w:t xml:space="preserve">в том,  что  в  соответствии  с  Правилами  проведения  органом  местногосамоуправления открытого конкурса по отбору управляющей  организации  дляуправления   многоквартирными    домами,    утвержденными    постановлениемПравительства  Российской Федерации от  6 февраля  2006 г. N 75, </w:t>
      </w:r>
      <w:r w:rsidRPr="00A029D2">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 xml:space="preserve">«Город Льгов» Курской области </w:t>
      </w:r>
      <w:r w:rsidRPr="00D07A07">
        <w:rPr>
          <w:rFonts w:ascii="Times New Roman" w:hAnsi="Times New Roman" w:cs="Times New Roman"/>
          <w:noProof/>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управлениямногоквартирным домом (многоквартирными домами) </w:t>
      </w:r>
      <w:proofErr w:type="gramEnd"/>
    </w:p>
    <w:p w:rsidR="00737E89" w:rsidRPr="00D07A07" w:rsidRDefault="00737E89" w:rsidP="00737E89"/>
    <w:p w:rsidR="00737E89" w:rsidRPr="00D07A07" w:rsidRDefault="00737E89" w:rsidP="00737E89"/>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Заявка зарегистрирована "____" ____________ 20__ г. в ___________________________</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____________________________________________________________________________</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 xml:space="preserve">        (наименование документа, в котором регистрируется заявка)</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под номером ________________________________________________________________.</w:t>
      </w:r>
    </w:p>
    <w:p w:rsidR="00737E89" w:rsidRPr="00D07A07" w:rsidRDefault="00737E89" w:rsidP="00737E89"/>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Лицо, уполномоченное организатором конкурса принимать заявки на участие в</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конкурсе</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____________________________________</w:t>
      </w:r>
      <w:r>
        <w:rPr>
          <w:rFonts w:ascii="Times New Roman" w:hAnsi="Times New Roman" w:cs="Times New Roman"/>
          <w:noProof/>
          <w:sz w:val="24"/>
          <w:szCs w:val="24"/>
        </w:rPr>
        <w:t>_____</w:t>
      </w:r>
      <w:r w:rsidRPr="00D07A07">
        <w:rPr>
          <w:rFonts w:ascii="Times New Roman" w:hAnsi="Times New Roman" w:cs="Times New Roman"/>
          <w:noProof/>
          <w:sz w:val="24"/>
          <w:szCs w:val="24"/>
        </w:rPr>
        <w:t>_____________________________________</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 xml:space="preserve">                               (должность)</w:t>
      </w:r>
    </w:p>
    <w:p w:rsidR="00737E89" w:rsidRPr="00D07A07" w:rsidRDefault="00737E89" w:rsidP="00737E89"/>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______________________  __________________</w:t>
      </w:r>
      <w:r>
        <w:rPr>
          <w:rFonts w:ascii="Times New Roman" w:hAnsi="Times New Roman" w:cs="Times New Roman"/>
          <w:noProof/>
          <w:sz w:val="24"/>
          <w:szCs w:val="24"/>
        </w:rPr>
        <w:t>_______________</w:t>
      </w:r>
      <w:r w:rsidRPr="00D07A07">
        <w:rPr>
          <w:rFonts w:ascii="Times New Roman" w:hAnsi="Times New Roman" w:cs="Times New Roman"/>
          <w:noProof/>
          <w:sz w:val="24"/>
          <w:szCs w:val="24"/>
        </w:rPr>
        <w:t>_______________________</w:t>
      </w:r>
    </w:p>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 xml:space="preserve">     (подпись)                            (ф.и.о.)</w:t>
      </w:r>
    </w:p>
    <w:p w:rsidR="00737E89" w:rsidRPr="00D07A07" w:rsidRDefault="00737E89" w:rsidP="00737E89"/>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"____" ______________ 20___ г.</w:t>
      </w:r>
    </w:p>
    <w:p w:rsidR="00737E89" w:rsidRPr="00D07A07" w:rsidRDefault="00737E89" w:rsidP="00737E89"/>
    <w:p w:rsidR="00737E89" w:rsidRPr="00D07A07" w:rsidRDefault="00737E89" w:rsidP="00737E89"/>
    <w:p w:rsidR="00737E89" w:rsidRPr="00D07A07" w:rsidRDefault="00737E89" w:rsidP="00737E89">
      <w:pPr>
        <w:pStyle w:val="ad"/>
        <w:rPr>
          <w:rFonts w:ascii="Times New Roman" w:hAnsi="Times New Roman" w:cs="Times New Roman"/>
          <w:sz w:val="24"/>
          <w:szCs w:val="24"/>
        </w:rPr>
      </w:pPr>
      <w:r w:rsidRPr="00D07A07">
        <w:rPr>
          <w:rFonts w:ascii="Times New Roman" w:hAnsi="Times New Roman" w:cs="Times New Roman"/>
          <w:noProof/>
          <w:sz w:val="24"/>
          <w:szCs w:val="24"/>
        </w:rPr>
        <w:t>М.П.</w:t>
      </w:r>
    </w:p>
    <w:p w:rsidR="00737E89" w:rsidRPr="00D07A07" w:rsidRDefault="00737E89" w:rsidP="00737E89">
      <w:pPr>
        <w:jc w:val="both"/>
      </w:pPr>
    </w:p>
    <w:p w:rsidR="00737E89" w:rsidRPr="00D07A07" w:rsidRDefault="00737E89" w:rsidP="00737E89">
      <w:pPr>
        <w:autoSpaceDE w:val="0"/>
        <w:rPr>
          <w:rFonts w:ascii="Times New Roman CYR" w:eastAsia="Times New Roman CYR" w:hAnsi="Times New Roman CYR" w:cs="Times New Roman CYR"/>
        </w:rPr>
      </w:pPr>
    </w:p>
    <w:p w:rsidR="00737E89" w:rsidRPr="00D07A07" w:rsidRDefault="00737E89" w:rsidP="00737E89">
      <w:pPr>
        <w:autoSpaceDE w:val="0"/>
        <w:rPr>
          <w:rFonts w:ascii="Times New Roman CYR" w:eastAsia="Times New Roman CYR" w:hAnsi="Times New Roman CYR" w:cs="Times New Roman CYR"/>
        </w:rPr>
      </w:pPr>
    </w:p>
    <w:p w:rsidR="00737E89" w:rsidRPr="00D07A07" w:rsidRDefault="00737E89" w:rsidP="00737E89">
      <w:pPr>
        <w:autoSpaceDE w:val="0"/>
        <w:rPr>
          <w:rFonts w:ascii="Times New Roman CYR" w:eastAsia="Times New Roman CYR" w:hAnsi="Times New Roman CYR" w:cs="Times New Roman CYR"/>
        </w:rPr>
      </w:pPr>
    </w:p>
    <w:p w:rsidR="00737E89" w:rsidRPr="00D07A07" w:rsidRDefault="00737E89" w:rsidP="00737E89">
      <w:pPr>
        <w:autoSpaceDE w:val="0"/>
        <w:rPr>
          <w:rFonts w:ascii="Times New Roman CYR" w:eastAsia="Times New Roman CYR" w:hAnsi="Times New Roman CYR" w:cs="Times New Roman CYR"/>
        </w:rPr>
      </w:pPr>
    </w:p>
    <w:p w:rsidR="00737E89" w:rsidRPr="00D07A07" w:rsidRDefault="00737E89" w:rsidP="00737E89">
      <w:pPr>
        <w:autoSpaceDE w:val="0"/>
        <w:rPr>
          <w:rFonts w:ascii="Times New Roman CYR" w:eastAsia="Times New Roman CYR" w:hAnsi="Times New Roman CYR" w:cs="Times New Roman CYR"/>
        </w:rPr>
      </w:pPr>
    </w:p>
    <w:p w:rsidR="00737E89" w:rsidRPr="00D07A07" w:rsidRDefault="00737E89" w:rsidP="00737E89">
      <w:pPr>
        <w:autoSpaceDE w:val="0"/>
        <w:rPr>
          <w:rFonts w:ascii="Times New Roman CYR" w:eastAsia="Times New Roman CYR" w:hAnsi="Times New Roman CYR" w:cs="Times New Roman CYR"/>
        </w:rPr>
      </w:pPr>
    </w:p>
    <w:p w:rsidR="00737E89" w:rsidRPr="00D07A07" w:rsidRDefault="00737E89" w:rsidP="00737E89">
      <w:pPr>
        <w:autoSpaceDE w:val="0"/>
        <w:rPr>
          <w:rFonts w:ascii="Times New Roman CYR" w:eastAsia="Times New Roman CYR" w:hAnsi="Times New Roman CYR" w:cs="Times New Roman CYR"/>
          <w:b/>
        </w:rPr>
      </w:pPr>
    </w:p>
    <w:p w:rsidR="00737E89" w:rsidRPr="00D07A07" w:rsidRDefault="00737E89" w:rsidP="00737E89">
      <w:pPr>
        <w:autoSpaceDE w:val="0"/>
        <w:rPr>
          <w:rFonts w:ascii="Times New Roman CYR" w:eastAsia="Times New Roman CYR" w:hAnsi="Times New Roman CYR" w:cs="Times New Roman CYR"/>
          <w:b/>
        </w:rPr>
      </w:pPr>
    </w:p>
    <w:p w:rsidR="00737E89" w:rsidRPr="00D07A07" w:rsidRDefault="005A6E0B" w:rsidP="005A6E0B">
      <w:pPr>
        <w:tabs>
          <w:tab w:val="left" w:pos="7755"/>
        </w:tabs>
        <w:autoSpaceDE w:val="0"/>
        <w:jc w:val="left"/>
        <w:rPr>
          <w:rFonts w:ascii="Times New Roman CYR" w:eastAsia="Times New Roman CYR" w:hAnsi="Times New Roman CYR" w:cs="Times New Roman CYR"/>
          <w:b/>
        </w:rPr>
      </w:pPr>
      <w:r>
        <w:rPr>
          <w:rFonts w:ascii="Times New Roman CYR" w:eastAsia="Times New Roman CYR" w:hAnsi="Times New Roman CYR" w:cs="Times New Roman CYR"/>
          <w:b/>
        </w:rPr>
        <w:lastRenderedPageBreak/>
        <w:tab/>
      </w:r>
    </w:p>
    <w:p w:rsidR="00737E89" w:rsidRPr="00D07A07" w:rsidRDefault="00737E89" w:rsidP="00737E89">
      <w:pPr>
        <w:autoSpaceDE w:val="0"/>
        <w:rPr>
          <w:rFonts w:ascii="Times New Roman CYR" w:eastAsia="Times New Roman CYR" w:hAnsi="Times New Roman CYR" w:cs="Times New Roman CYR"/>
          <w:b/>
        </w:rPr>
      </w:pPr>
      <w:r w:rsidRPr="00D07A07">
        <w:rPr>
          <w:rFonts w:ascii="Times New Roman CYR" w:eastAsia="Times New Roman CYR" w:hAnsi="Times New Roman CYR" w:cs="Times New Roman CYR"/>
          <w:b/>
        </w:rPr>
        <w:t xml:space="preserve">ЧАСТЬ </w:t>
      </w:r>
      <w:r w:rsidRPr="00D07A07">
        <w:rPr>
          <w:rFonts w:ascii="Times New Roman CYR" w:eastAsia="Times New Roman CYR" w:hAnsi="Times New Roman CYR" w:cs="Times New Roman CYR"/>
          <w:b/>
          <w:lang w:val="en-US"/>
        </w:rPr>
        <w:t>V</w:t>
      </w:r>
      <w:r w:rsidRPr="00D07A07">
        <w:rPr>
          <w:rFonts w:ascii="Times New Roman CYR" w:eastAsia="Times New Roman CYR" w:hAnsi="Times New Roman CYR" w:cs="Times New Roman CYR"/>
          <w:b/>
        </w:rPr>
        <w:t>.</w:t>
      </w:r>
    </w:p>
    <w:p w:rsidR="00737E89" w:rsidRPr="00D07A07" w:rsidRDefault="00737E89" w:rsidP="00737E89">
      <w:pPr>
        <w:rPr>
          <w:b/>
        </w:rPr>
      </w:pPr>
      <w:r w:rsidRPr="00D07A07">
        <w:rPr>
          <w:b/>
        </w:rPr>
        <w:t>ПРОЕКТ ДОГОВОРА</w:t>
      </w:r>
    </w:p>
    <w:p w:rsidR="00737E89" w:rsidRPr="000C36CB" w:rsidRDefault="00737E89" w:rsidP="00737E89">
      <w:pPr>
        <w:ind w:firstLine="567"/>
        <w:rPr>
          <w:b/>
        </w:rPr>
      </w:pPr>
      <w:r w:rsidRPr="000C36CB">
        <w:rPr>
          <w:b/>
        </w:rPr>
        <w:t xml:space="preserve">на управление общим имуществом собственников жилья в многоквартирном доме </w:t>
      </w:r>
      <w:r>
        <w:rPr>
          <w:b/>
        </w:rPr>
        <w:t xml:space="preserve">по адресу: </w:t>
      </w:r>
    </w:p>
    <w:p w:rsidR="00737E89" w:rsidRPr="00D07A07" w:rsidRDefault="00737E89" w:rsidP="00737E89">
      <w:pPr>
        <w:pStyle w:val="HTML"/>
        <w:rPr>
          <w:rFonts w:ascii="Times New Roman" w:hAnsi="Times New Roman"/>
          <w:b/>
          <w:sz w:val="24"/>
          <w:szCs w:val="24"/>
        </w:rPr>
      </w:pPr>
    </w:p>
    <w:p w:rsidR="00737E89" w:rsidRPr="00D07A07" w:rsidRDefault="00737E89" w:rsidP="00737E89">
      <w:pPr>
        <w:pStyle w:val="HTML"/>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.Г</w:t>
      </w:r>
      <w:proofErr w:type="gramEnd"/>
      <w:r>
        <w:rPr>
          <w:rFonts w:ascii="Times New Roman" w:hAnsi="Times New Roman"/>
          <w:sz w:val="24"/>
          <w:szCs w:val="24"/>
        </w:rPr>
        <w:t>ромово</w:t>
      </w:r>
      <w:proofErr w:type="spellEnd"/>
      <w:r w:rsidRPr="00D07A07">
        <w:rPr>
          <w:rFonts w:ascii="Times New Roman" w:hAnsi="Times New Roman"/>
          <w:sz w:val="24"/>
          <w:szCs w:val="24"/>
        </w:rPr>
        <w:tab/>
      </w:r>
      <w:r w:rsidRPr="00D07A07">
        <w:rPr>
          <w:rFonts w:ascii="Times New Roman" w:hAnsi="Times New Roman"/>
          <w:sz w:val="24"/>
          <w:szCs w:val="24"/>
        </w:rPr>
        <w:tab/>
      </w:r>
      <w:r w:rsidRPr="00D07A07">
        <w:rPr>
          <w:rFonts w:ascii="Times New Roman" w:hAnsi="Times New Roman"/>
          <w:sz w:val="24"/>
          <w:szCs w:val="24"/>
        </w:rPr>
        <w:tab/>
      </w:r>
      <w:r w:rsidRPr="00D07A07">
        <w:rPr>
          <w:rFonts w:ascii="Times New Roman" w:hAnsi="Times New Roman"/>
          <w:sz w:val="24"/>
          <w:szCs w:val="24"/>
        </w:rPr>
        <w:tab/>
        <w:t xml:space="preserve">                                   «___»_________201</w:t>
      </w:r>
      <w:r>
        <w:rPr>
          <w:rFonts w:ascii="Times New Roman" w:hAnsi="Times New Roman"/>
          <w:sz w:val="24"/>
          <w:szCs w:val="24"/>
        </w:rPr>
        <w:t>7</w:t>
      </w:r>
      <w:r w:rsidRPr="00D07A07">
        <w:rPr>
          <w:rFonts w:ascii="Times New Roman" w:hAnsi="Times New Roman"/>
          <w:sz w:val="24"/>
          <w:szCs w:val="24"/>
        </w:rPr>
        <w:t xml:space="preserve"> г.</w:t>
      </w:r>
    </w:p>
    <w:p w:rsidR="00737E89" w:rsidRPr="00D07A07" w:rsidRDefault="00737E89" w:rsidP="00737E89">
      <w:pPr>
        <w:rPr>
          <w:b/>
        </w:rPr>
      </w:pPr>
    </w:p>
    <w:p w:rsidR="00737E89" w:rsidRPr="000C36CB" w:rsidRDefault="00737E89" w:rsidP="00737E89">
      <w:pPr>
        <w:ind w:firstLine="567"/>
        <w:jc w:val="both"/>
      </w:pPr>
    </w:p>
    <w:p w:rsidR="00737E89" w:rsidRPr="000C36CB" w:rsidRDefault="00737E89" w:rsidP="00737E89">
      <w:pPr>
        <w:tabs>
          <w:tab w:val="left" w:pos="180"/>
        </w:tabs>
        <w:jc w:val="both"/>
      </w:pPr>
      <w:r w:rsidRPr="000C36CB">
        <w:t xml:space="preserve">         Настоящий договор заключен </w:t>
      </w:r>
      <w:proofErr w:type="spellStart"/>
      <w:proofErr w:type="gramStart"/>
      <w:r w:rsidRPr="000C36CB">
        <w:t>между</w:t>
      </w:r>
      <w:proofErr w:type="gramEnd"/>
      <w:r>
        <w:t>______________</w:t>
      </w:r>
      <w:proofErr w:type="gramStart"/>
      <w:r w:rsidRPr="000C36CB">
        <w:t>в</w:t>
      </w:r>
      <w:proofErr w:type="spellEnd"/>
      <w:proofErr w:type="gramEnd"/>
      <w:r w:rsidRPr="000C36CB">
        <w:t xml:space="preserve"> лице Генерального директора </w:t>
      </w:r>
      <w:r>
        <w:t>_______________</w:t>
      </w:r>
      <w:r w:rsidRPr="000C36CB">
        <w:t>, действующего на основании Устава, именуемого в дальнейшем УПРАВЛЯЮЩАЯ ОРГАНИЗАЦИЯ с одной стороны, и     ________________________________________________________________________________</w:t>
      </w:r>
    </w:p>
    <w:p w:rsidR="00737E89" w:rsidRPr="000C36CB" w:rsidRDefault="00737E89" w:rsidP="00737E89">
      <w:pPr>
        <w:jc w:val="both"/>
      </w:pPr>
      <w:r w:rsidRPr="000C36CB">
        <w:t>Ф.И.О. гражданина (граждан или наименование предприятий, организации – собственника жилого помещения)</w:t>
      </w:r>
    </w:p>
    <w:p w:rsidR="00737E89" w:rsidRPr="000C36CB" w:rsidRDefault="00737E89" w:rsidP="00737E89">
      <w:pPr>
        <w:jc w:val="both"/>
      </w:pPr>
      <w:r w:rsidRPr="000C36CB">
        <w:t>______________________________________________________________________________________________________________________________</w:t>
      </w:r>
      <w:r>
        <w:t>_______________________________</w:t>
      </w:r>
      <w:r w:rsidRPr="000C36CB">
        <w:t>__</w:t>
      </w:r>
    </w:p>
    <w:p w:rsidR="00737E89" w:rsidRPr="000C36CB" w:rsidRDefault="00737E89" w:rsidP="00737E89">
      <w:pPr>
        <w:ind w:firstLine="567"/>
        <w:jc w:val="both"/>
      </w:pPr>
      <w:r w:rsidRPr="000C36CB">
        <w:t xml:space="preserve">в случае </w:t>
      </w:r>
      <w:proofErr w:type="spellStart"/>
      <w:r w:rsidRPr="000C36CB">
        <w:t>общедолевой</w:t>
      </w:r>
      <w:proofErr w:type="spellEnd"/>
      <w:r w:rsidRPr="000C36CB">
        <w:t xml:space="preserve"> собственности указываются вс</w:t>
      </w:r>
      <w:r>
        <w:t xml:space="preserve">е собственники жилого помещения </w:t>
      </w:r>
      <w:r w:rsidRPr="000C36CB">
        <w:t>именуемого в дальнейшем СОБСТВЕННИК с другой стороны.</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1. Основания.</w:t>
      </w:r>
    </w:p>
    <w:p w:rsidR="00737E89" w:rsidRPr="000C36CB" w:rsidRDefault="00737E89" w:rsidP="00737E89">
      <w:pPr>
        <w:ind w:firstLine="567"/>
        <w:jc w:val="both"/>
        <w:rPr>
          <w:b/>
        </w:rPr>
      </w:pPr>
      <w:r w:rsidRPr="000C36CB">
        <w:t xml:space="preserve">1.1. Основанием для заключения Договора является Жилищный Кодекс РФ, протокол собрания (приложение №1) собственников жилых помещений многоквартирного дома, расположенного по адресу: </w:t>
      </w:r>
      <w:r>
        <w:rPr>
          <w:b/>
        </w:rPr>
        <w:t>2-й пер. Фрунзе, д. ________</w:t>
      </w:r>
    </w:p>
    <w:p w:rsidR="00737E89" w:rsidRPr="000C36CB" w:rsidRDefault="00737E89" w:rsidP="00737E89">
      <w:pPr>
        <w:pStyle w:val="FR1"/>
        <w:spacing w:before="0"/>
        <w:ind w:firstLine="567"/>
        <w:jc w:val="both"/>
        <w:rPr>
          <w:b/>
          <w:sz w:val="24"/>
          <w:szCs w:val="24"/>
        </w:rPr>
      </w:pPr>
      <w:r w:rsidRPr="000C36CB">
        <w:rPr>
          <w:b/>
          <w:sz w:val="24"/>
          <w:szCs w:val="24"/>
        </w:rPr>
        <w:t>1.2.  СОБСТВЕННИК жилого помещения заключает настоящий договор на основании права собственности на жилое помещение _________________________________________________________________</w:t>
      </w:r>
      <w:r>
        <w:rPr>
          <w:b/>
          <w:sz w:val="24"/>
          <w:szCs w:val="24"/>
        </w:rPr>
        <w:t>_______________</w:t>
      </w:r>
    </w:p>
    <w:p w:rsidR="00737E89" w:rsidRPr="000C36CB" w:rsidRDefault="00737E89" w:rsidP="00737E89">
      <w:pPr>
        <w:pStyle w:val="FR1"/>
        <w:spacing w:before="0"/>
        <w:ind w:firstLine="567"/>
        <w:rPr>
          <w:b/>
          <w:sz w:val="24"/>
          <w:szCs w:val="24"/>
        </w:rPr>
      </w:pPr>
      <w:r w:rsidRPr="000C36CB">
        <w:rPr>
          <w:b/>
          <w:sz w:val="24"/>
          <w:szCs w:val="24"/>
        </w:rPr>
        <w:t>(указывается конкретное жилое помещение: квартира или доля СОБСТВЕННИКА в многоквартирном жилом доме)</w:t>
      </w:r>
    </w:p>
    <w:p w:rsidR="00737E89" w:rsidRPr="000C36CB" w:rsidRDefault="00737E89" w:rsidP="00737E89">
      <w:pPr>
        <w:pStyle w:val="FR1"/>
        <w:spacing w:before="0"/>
        <w:jc w:val="both"/>
        <w:rPr>
          <w:b/>
          <w:sz w:val="24"/>
          <w:szCs w:val="24"/>
        </w:rPr>
      </w:pPr>
      <w:r w:rsidRPr="000C36CB">
        <w:rPr>
          <w:b/>
          <w:sz w:val="24"/>
          <w:szCs w:val="24"/>
        </w:rPr>
        <w:t>Что подтверждается свидетельством на право собственности ________________________________________________________________________________</w:t>
      </w:r>
    </w:p>
    <w:p w:rsidR="00737E89" w:rsidRPr="000C36CB" w:rsidRDefault="00737E89" w:rsidP="00737E89">
      <w:pPr>
        <w:pStyle w:val="FR1"/>
        <w:spacing w:before="0"/>
        <w:rPr>
          <w:b/>
          <w:sz w:val="24"/>
          <w:szCs w:val="24"/>
        </w:rPr>
      </w:pPr>
      <w:r w:rsidRPr="000C36CB">
        <w:rPr>
          <w:b/>
          <w:sz w:val="24"/>
          <w:szCs w:val="24"/>
        </w:rPr>
        <w:t>(номер, дата выдачи свидетельства на право собственности)</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2. Термины, используемые в договоре</w:t>
      </w:r>
    </w:p>
    <w:p w:rsidR="00737E89" w:rsidRPr="000C36CB" w:rsidRDefault="00737E89" w:rsidP="00737E89">
      <w:pPr>
        <w:ind w:firstLine="567"/>
        <w:jc w:val="both"/>
      </w:pPr>
      <w:r w:rsidRPr="000C36CB">
        <w:rPr>
          <w:b/>
        </w:rPr>
        <w:t>2.1. Собственник</w:t>
      </w:r>
      <w:r w:rsidRPr="000C36CB">
        <w:t xml:space="preserve"> - субъект гражданского права, право </w:t>
      </w:r>
      <w:proofErr w:type="gramStart"/>
      <w:r w:rsidRPr="000C36CB">
        <w:t>собственности</w:t>
      </w:r>
      <w:proofErr w:type="gramEnd"/>
      <w:r w:rsidRPr="000C36CB">
        <w:t xml:space="preserve"> которого на жилое помещение в многоквартирном доме зарегистрировано в органе, осуществляющем государственную регистрацию прав на недвижимое имущество.</w:t>
      </w:r>
    </w:p>
    <w:p w:rsidR="00737E89" w:rsidRPr="000C36CB" w:rsidRDefault="00737E89" w:rsidP="00737E89">
      <w:pPr>
        <w:ind w:firstLine="567"/>
        <w:jc w:val="both"/>
      </w:pPr>
      <w:r w:rsidRPr="000C36CB">
        <w:rPr>
          <w:b/>
        </w:rPr>
        <w:t>2.2. Общее имущество многоквартирного дома</w:t>
      </w:r>
      <w:r w:rsidRPr="000C36CB">
        <w:t xml:space="preserve"> -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w:t>
      </w:r>
      <w:proofErr w:type="gramStart"/>
      <w:r w:rsidRPr="000C36CB">
        <w:t>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roofErr w:type="gramEnd"/>
      <w:r w:rsidRPr="000C36CB">
        <w:t xml:space="preserve"> земельный участок, на котором расположен данный дом, с элементами озеленения и благоустройства и иные </w:t>
      </w:r>
      <w:r w:rsidRPr="000C36CB">
        <w:lastRenderedPageBreak/>
        <w:t>предназначенные для обслуживания, эксплуатации и благоустройства данного дома объекты, расположенные на данном участке.</w:t>
      </w:r>
    </w:p>
    <w:p w:rsidR="00737E89" w:rsidRPr="000C36CB" w:rsidRDefault="00737E89" w:rsidP="00737E89">
      <w:pPr>
        <w:ind w:firstLine="567"/>
        <w:jc w:val="both"/>
      </w:pPr>
      <w:r w:rsidRPr="000C36CB">
        <w:rPr>
          <w:b/>
        </w:rPr>
        <w:t>2.3. Коммунальные</w:t>
      </w:r>
      <w:r w:rsidRPr="000C36CB">
        <w:t xml:space="preserve"> услуги - холодное и горячее водоснабжение, отопление, водоотведение, вывоз и утилизация твердых бытовых отходов и электроэнергия.</w:t>
      </w:r>
    </w:p>
    <w:p w:rsidR="00737E89" w:rsidRPr="000C36CB" w:rsidRDefault="00737E89" w:rsidP="00737E89">
      <w:pPr>
        <w:jc w:val="both"/>
      </w:pPr>
      <w:r w:rsidRPr="000C36CB">
        <w:rPr>
          <w:b/>
        </w:rPr>
        <w:t>2.4. Управление многоквартирным домом</w:t>
      </w:r>
      <w:r w:rsidRPr="000C36CB">
        <w:t xml:space="preserve"> должно обеспечить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проживающем в таком доме.</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3. Предмет договора:</w:t>
      </w:r>
    </w:p>
    <w:p w:rsidR="00737E89" w:rsidRPr="000C36CB" w:rsidRDefault="00737E89" w:rsidP="00737E89">
      <w:pPr>
        <w:ind w:firstLine="567"/>
        <w:jc w:val="both"/>
      </w:pPr>
      <w:r w:rsidRPr="000C36CB">
        <w:t xml:space="preserve">3.1. </w:t>
      </w:r>
      <w:proofErr w:type="gramStart"/>
      <w:r w:rsidRPr="000C36CB">
        <w:t>На основании решения собрания собственников жилья в многоквартирном доме, согласно приложения №1, СОБСТВЕННИК поручает, а УПРАВЛЯЮЩАЯ ОРГАНИЗАЦИЯ принимает на себя</w:t>
      </w:r>
      <w:r w:rsidRPr="000C36CB">
        <w:rPr>
          <w:b/>
        </w:rPr>
        <w:t xml:space="preserve"> управление общим имуществом многоквартирного дома, указанного в п.1.1. настоящего договора </w:t>
      </w:r>
      <w:r w:rsidRPr="000C36CB">
        <w:t xml:space="preserve"> согласно требований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 170.</w:t>
      </w:r>
      <w:proofErr w:type="gramEnd"/>
      <w:r w:rsidRPr="000C36CB">
        <w:t xml:space="preserve"> Предоставление коммунальных услуг осуществляется </w:t>
      </w:r>
      <w:proofErr w:type="spellStart"/>
      <w:r w:rsidRPr="000C36CB">
        <w:t>ресурсоснабжающими</w:t>
      </w:r>
      <w:proofErr w:type="spellEnd"/>
      <w:r w:rsidRPr="000C36CB">
        <w:t xml:space="preserve"> организациями (тепловая энергия, электрическая энергия мест общего пользования, холодное и горячее водоснабжение, водоотведение, вывоз и утилизация твердых бытовых отходов) по договорам между УПРАВЛЯЮЩЕЙ ОРГАНИЗАЦИЕЙ и </w:t>
      </w:r>
      <w:proofErr w:type="spellStart"/>
      <w:r w:rsidRPr="000C36CB">
        <w:t>ресурсоснабжающей</w:t>
      </w:r>
      <w:proofErr w:type="spellEnd"/>
      <w:r w:rsidRPr="000C36CB">
        <w:t xml:space="preserve"> организацией. Обеспечение СОБСТВЕННИКА газом и электроэнергией осуществляется путем заключения прямых договоров, заключаемых нанимателями социального жилья с поставщиками данной продукции.</w:t>
      </w:r>
    </w:p>
    <w:p w:rsidR="00737E89" w:rsidRPr="000C36CB" w:rsidRDefault="00737E89" w:rsidP="00737E89">
      <w:pPr>
        <w:ind w:firstLine="567"/>
        <w:jc w:val="both"/>
      </w:pPr>
      <w:r w:rsidRPr="000C36CB">
        <w:t>3.2. Состав общего имущества многоквартирного жилого дома, в отношении которого будет осуществляться управление, указан в п.2.2 данного договора и определяется конкретной технической документацией на многоквартирный дом.</w:t>
      </w:r>
    </w:p>
    <w:p w:rsidR="00737E89" w:rsidRPr="000C36CB" w:rsidRDefault="00737E89" w:rsidP="00737E89">
      <w:pPr>
        <w:ind w:firstLine="567"/>
        <w:jc w:val="both"/>
      </w:pPr>
      <w:r w:rsidRPr="000C36CB">
        <w:t>3.3. Перечень услуг и работ по содержанию и ремонту общего имущества многоквартирного жилого дома указан в приложении №2.</w:t>
      </w:r>
    </w:p>
    <w:p w:rsidR="00737E89" w:rsidRPr="000C36CB" w:rsidRDefault="00737E89" w:rsidP="00737E89">
      <w:pPr>
        <w:ind w:firstLine="567"/>
        <w:jc w:val="both"/>
      </w:pPr>
      <w:r w:rsidRPr="000C36CB">
        <w:t>3.4. Перечень услуг и работ по содержанию общего имущества многоквартирного жилого дома может быть изменен решением общего собрания собственников жилья и представителей УПРАВЛЯЮЩЕЙ ОРГАНИЗАЦИИ.</w:t>
      </w:r>
    </w:p>
    <w:p w:rsidR="00737E89" w:rsidRPr="000C36CB" w:rsidRDefault="00737E89" w:rsidP="00737E89">
      <w:pPr>
        <w:ind w:firstLine="567"/>
        <w:jc w:val="both"/>
      </w:pPr>
      <w:r w:rsidRPr="000C36CB">
        <w:t>3.5. В состав оплаты за управление общим имуществом многоквартирного жилого дома включается:</w:t>
      </w:r>
    </w:p>
    <w:p w:rsidR="00737E89" w:rsidRPr="000C36CB" w:rsidRDefault="00737E89" w:rsidP="00737E89">
      <w:pPr>
        <w:ind w:firstLine="567"/>
        <w:jc w:val="both"/>
      </w:pPr>
      <w:r w:rsidRPr="000C36CB">
        <w:t>- плата за содержание общего имущества многоквартирного жилого дома;</w:t>
      </w:r>
    </w:p>
    <w:p w:rsidR="00737E89" w:rsidRPr="000C36CB" w:rsidRDefault="00737E89" w:rsidP="00737E89">
      <w:pPr>
        <w:ind w:firstLine="567"/>
        <w:jc w:val="both"/>
      </w:pPr>
      <w:r w:rsidRPr="000C36CB">
        <w:t xml:space="preserve">- плата за ремонт общего имущества многоквартирного жилого дома. Плата за капитальный ремонт осуществляется ежемесячно на счета управляющей организации в размере, определенном постановлением главы муниципального образования </w:t>
      </w:r>
      <w:proofErr w:type="spellStart"/>
      <w:r w:rsidRPr="000C36CB">
        <w:t>Приозерский</w:t>
      </w:r>
      <w:proofErr w:type="spellEnd"/>
      <w:r w:rsidRPr="000C36CB">
        <w:t xml:space="preserve"> район Ленинградской области до определения иного порядка.</w:t>
      </w:r>
    </w:p>
    <w:p w:rsidR="00737E89" w:rsidRPr="000C36CB" w:rsidRDefault="00737E89" w:rsidP="00737E89">
      <w:pPr>
        <w:ind w:firstLine="567"/>
        <w:jc w:val="both"/>
      </w:pPr>
      <w:r w:rsidRPr="000C36CB">
        <w:t xml:space="preserve">3.6. Оплата СОБСТВЕННИКОМ жилья стоимости услуг и работ по управлению общим имуществом многоквартирного жилого дома осуществляется на основании тарифов, утвержденных общим собранием собственников жилых помещений и представителей УПРАВЛЯЮЩЕЙ ОРГАНИЗАЦИИ. Оплата коммунальных услуг производится СОБСТВЕННИКОМ жилья на основании показаний приборов учета, установленных на границе раздела ответственности, в случае их отсутствия - по нормативам потребления коммунальных услуг, устанавливаемым решением главы муниципального образования </w:t>
      </w:r>
      <w:proofErr w:type="spellStart"/>
      <w:r w:rsidRPr="000C36CB">
        <w:t>Приозерский</w:t>
      </w:r>
      <w:proofErr w:type="spellEnd"/>
      <w:r w:rsidRPr="000C36CB">
        <w:t xml:space="preserve"> район Ленинградской области по тарифам, установленным решением главы муниципального образования. </w:t>
      </w:r>
    </w:p>
    <w:p w:rsidR="00737E89" w:rsidRPr="000C36CB" w:rsidRDefault="00737E89" w:rsidP="00737E89">
      <w:pPr>
        <w:ind w:firstLine="567"/>
        <w:jc w:val="both"/>
      </w:pPr>
      <w:r w:rsidRPr="000C36CB">
        <w:t>3.7. Оплата СОБСТВЕННИКОМ жилья услуг по содержанию и ремонту занимаемых жилых помещений производится на основании Перечня платных услуг, оказываемых УПРАВЛЯЮЩЕЙ ОРГАНИЗАЦИЕЙ (приложение №3).</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4. УПРАВЛЯЮЩАЯ ОРГАНИЗАЦИЯ обязуется:</w:t>
      </w:r>
    </w:p>
    <w:p w:rsidR="00737E89" w:rsidRPr="000C36CB" w:rsidRDefault="00737E89" w:rsidP="00737E89">
      <w:pPr>
        <w:ind w:firstLine="567"/>
        <w:jc w:val="both"/>
      </w:pPr>
      <w:r w:rsidRPr="000C36CB">
        <w:t>4.1. Обеспечить управление общим имуществом многоквартирного дома, в соответствии с перечнем услуг и работ по содержанию общего имущества многоквартирного дома, указанного в приложении №2 к настоящему договору.</w:t>
      </w:r>
    </w:p>
    <w:p w:rsidR="00737E89" w:rsidRPr="000C36CB" w:rsidRDefault="00737E89" w:rsidP="00737E89">
      <w:pPr>
        <w:ind w:firstLine="567"/>
        <w:jc w:val="both"/>
      </w:pPr>
      <w:r w:rsidRPr="000C36CB">
        <w:rPr>
          <w:b/>
          <w:u w:val="single"/>
        </w:rPr>
        <w:t>4.2. Не расторгать договор по управлению многоквартирным жилым домом по своей инициативе до окончания отопительного периода.</w:t>
      </w:r>
    </w:p>
    <w:p w:rsidR="00737E89" w:rsidRPr="000C36CB" w:rsidRDefault="00737E89" w:rsidP="00737E89">
      <w:pPr>
        <w:ind w:firstLine="567"/>
        <w:jc w:val="both"/>
      </w:pPr>
      <w:r w:rsidRPr="000C36CB">
        <w:t xml:space="preserve">4.3. </w:t>
      </w:r>
      <w:proofErr w:type="gramStart"/>
      <w:r w:rsidRPr="000C36CB">
        <w:t xml:space="preserve">Производить работы по содержанию общего имущества многоквартирного жилого дома, подготовку к весенне-летнему, </w:t>
      </w:r>
      <w:proofErr w:type="spellStart"/>
      <w:r w:rsidRPr="000C36CB">
        <w:t>осеннее-зимнему</w:t>
      </w:r>
      <w:proofErr w:type="spellEnd"/>
      <w:r w:rsidRPr="000C36CB">
        <w:t xml:space="preserve"> сезонам в соответствии с требованиями, изложенными в Правилах и нормах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 170.</w:t>
      </w:r>
      <w:proofErr w:type="gramEnd"/>
    </w:p>
    <w:p w:rsidR="00737E89" w:rsidRPr="000C36CB" w:rsidRDefault="00737E89" w:rsidP="00737E89">
      <w:pPr>
        <w:ind w:firstLine="567"/>
        <w:jc w:val="both"/>
      </w:pPr>
      <w:r w:rsidRPr="000C36CB">
        <w:t>4.4. Выполнять заявки СОБСТВЕННИКА жилья по аварийному обслуживанию (перекрытие стояков отопления, холодного и горячего водоснабжения, водоотведения) в сроки, определенные перечнем услуг и работ по содержанию и ремонту общего имущества многоквартирного жилого дома.</w:t>
      </w:r>
    </w:p>
    <w:p w:rsidR="00737E89" w:rsidRPr="000C36CB" w:rsidRDefault="00737E89" w:rsidP="00737E89">
      <w:pPr>
        <w:ind w:firstLine="567"/>
        <w:jc w:val="both"/>
      </w:pPr>
      <w:r w:rsidRPr="000C36CB">
        <w:t>4.5. Предоставлять СОБСТВЕННИКУ информацию по вопросам управления общим имуществом многоквартирных домов, по перспективам использования ресурсосберегающих технологий, о сроках проведения ремонтно-восстановительных работ.</w:t>
      </w:r>
    </w:p>
    <w:p w:rsidR="00737E89" w:rsidRPr="000C36CB" w:rsidRDefault="00737E89" w:rsidP="00737E89">
      <w:pPr>
        <w:ind w:firstLine="567"/>
        <w:jc w:val="both"/>
      </w:pPr>
      <w:r w:rsidRPr="000C36CB">
        <w:t>4.6. Производить перерасчет платы за управление общим имуществом многоквартирных домов или за предоставленные коммунальные услуги при некачественном предоставлении данных услуг. Перерасчет платы за управление общим имуществом многоквартирных домов и некачественные коммунальные услуги производится на основании Методики, утвержденной общим собранием собственников жилья в многоквартирном доме и представителей УПРАВЛЯЮЩЕЙ ОРГАНИЗАЦИИ. Основанием для производства перерасчета является заявление СОБСТВЕННИКА жилья, подтвержденное представителем многоквартирного жилого дома, избранного общим собранием собственников жилья в многоквартирном жилом доме.</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5. СОБСТВЕННИК обязуется:</w:t>
      </w:r>
    </w:p>
    <w:p w:rsidR="00737E89" w:rsidRPr="000C36CB" w:rsidRDefault="00737E89" w:rsidP="00737E89">
      <w:pPr>
        <w:ind w:firstLine="567"/>
        <w:jc w:val="both"/>
      </w:pPr>
      <w:r w:rsidRPr="000C36CB">
        <w:t>5.1. Соблюдать правила содержания жилых, нежилых помещений, общего имущества многоквартирного жилого дома в соответствии с требованиями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 170.</w:t>
      </w:r>
    </w:p>
    <w:p w:rsidR="00737E89" w:rsidRPr="000C36CB" w:rsidRDefault="00737E89" w:rsidP="00737E89">
      <w:pPr>
        <w:ind w:firstLine="567"/>
        <w:jc w:val="both"/>
      </w:pPr>
      <w:r w:rsidRPr="000C36CB">
        <w:t>5.2. Своевременно производить оплату услуг по содержанию и ремонту общего имущества многоквартирного жилого дома, своевременно вносить плату за капитальный ремонт и плату за потребленные коммунальные услуги.</w:t>
      </w:r>
    </w:p>
    <w:p w:rsidR="00737E89" w:rsidRPr="000C36CB" w:rsidRDefault="00737E89" w:rsidP="00737E89">
      <w:pPr>
        <w:ind w:firstLine="567"/>
        <w:jc w:val="both"/>
      </w:pPr>
      <w:r w:rsidRPr="000C36CB">
        <w:t>5.3. Обеспечивать допуск в занимаемые жилые и нежилые помещения представителей УПРАВЛЯЮЩЕЙ ОРГАНИЗАЦИИ для проведения осмотра общего имущества многоквартирного жилого дома (стояки системы отопления, горячего и холодного водоснабжения, водоотведения, а также приборы учета потребления коммунальных услуг) при условии предварительного уведомления СОБСТВЕННИКА.</w:t>
      </w:r>
    </w:p>
    <w:p w:rsidR="00737E89" w:rsidRPr="000C36CB" w:rsidRDefault="00737E89" w:rsidP="00737E89">
      <w:pPr>
        <w:ind w:firstLine="567"/>
        <w:jc w:val="both"/>
      </w:pPr>
      <w:r w:rsidRPr="000C36CB">
        <w:t>5.4. Устранять за свой счет повреждения общего имущества многоквартирного дома, если данные повреждения произошли по вине СОБСТВЕННИКА жилья или проживающих совместно с ним лиц.</w:t>
      </w:r>
    </w:p>
    <w:p w:rsidR="00737E89" w:rsidRPr="000C36CB" w:rsidRDefault="00737E89" w:rsidP="00737E89">
      <w:pPr>
        <w:ind w:firstLine="567"/>
        <w:jc w:val="both"/>
      </w:pPr>
      <w:r w:rsidRPr="000C36CB">
        <w:t>5.5. При проведении переустройства и перепланировки жилых помещений соблюдать установленные законодательством правила, и уведомлять об этом УПРАВЛЯЮЩУЮ ОРГАНИЗАЦИЮ.</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lastRenderedPageBreak/>
        <w:t>6. УПРАВЛЯЮЩАЯ ОРГАНИЗАЦИЯ имеет право:</w:t>
      </w:r>
    </w:p>
    <w:p w:rsidR="00737E89" w:rsidRPr="000C36CB" w:rsidRDefault="00737E89" w:rsidP="00737E89">
      <w:pPr>
        <w:ind w:firstLine="567"/>
        <w:jc w:val="both"/>
      </w:pPr>
      <w:r w:rsidRPr="000C36CB">
        <w:t>6.1. Требовать от СОБСТВЕННИКА жилья своевременной оплаты за выполненные работы по управлению общим имуществом многоквартирного жилого дома и предоставленные коммунальные услуги. Плата за жилое помещение и коммунальные услуги вносится ежемесячно до десятого числа месяца, следующего за истекшим месяцем.</w:t>
      </w:r>
    </w:p>
    <w:p w:rsidR="00737E89" w:rsidRPr="000C36CB" w:rsidRDefault="00737E89" w:rsidP="00737E89">
      <w:pPr>
        <w:ind w:firstLine="567"/>
        <w:jc w:val="both"/>
      </w:pPr>
      <w:r w:rsidRPr="000C36CB">
        <w:rPr>
          <w:i/>
        </w:rPr>
        <w:t>6.2.</w:t>
      </w:r>
      <w:r w:rsidRPr="000C36CB">
        <w:t xml:space="preserve"> Требовать от СОБСТВЕННИКА жилья, не полностью внесшего плату за управление общим имуществом многоквартирного жилого дома и коммунальные услуги,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w:t>
      </w:r>
      <w:proofErr w:type="gramStart"/>
      <w:r w:rsidRPr="000C36CB">
        <w:t xml:space="preserve"> .</w:t>
      </w:r>
      <w:proofErr w:type="gramEnd"/>
      <w:r w:rsidRPr="000C36CB">
        <w:t>следующего дня после наступления установленного срока оплаты по день фактической выплаты включительно.</w:t>
      </w:r>
    </w:p>
    <w:p w:rsidR="00737E89" w:rsidRPr="000C36CB" w:rsidRDefault="00737E89" w:rsidP="00737E89">
      <w:pPr>
        <w:ind w:firstLine="567"/>
        <w:jc w:val="both"/>
      </w:pPr>
      <w:r w:rsidRPr="000C36CB">
        <w:t>6.3. Требовать через суд погашения образовавшейся задолженности за управление общим имуществом многоквартирного жилого дома и коммунальные услуги.</w:t>
      </w:r>
    </w:p>
    <w:p w:rsidR="00737E89" w:rsidRPr="000C36CB" w:rsidRDefault="00737E89" w:rsidP="00737E89">
      <w:pPr>
        <w:ind w:firstLine="567"/>
        <w:jc w:val="both"/>
      </w:pPr>
      <w:r w:rsidRPr="000C36CB">
        <w:t>6.4. Требовать допуска в жилые и нежилые помещения СОБСТВЕННИКА жилья для осмотра и проверки общего имущества многоквартирного жилого дома (стояки системы отопления, горячего и холодного водоснабжения, водоотведения, а также приборы учета потребления коммунальных услуг), а также при ликвидации аварийной ситуации. При ликвидации аварийной ситуации должен присутствовать ответственный работник УПРАВЛЯЮЩЕЙ ОРГАНИЗАЦИИ, которого СОБСТВЕННИК жилья должен знать в лицо.</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7. СОБСТВЕННИК имеет право:</w:t>
      </w:r>
    </w:p>
    <w:p w:rsidR="00737E89" w:rsidRPr="000C36CB" w:rsidRDefault="00737E89" w:rsidP="00737E89">
      <w:pPr>
        <w:ind w:firstLine="567"/>
        <w:jc w:val="both"/>
      </w:pPr>
      <w:r w:rsidRPr="000C36CB">
        <w:t>7.1. Получать качественные услуги по управлению общим имуществом многоквартирного жилого дома, в соответствии с перечнем услуг и работ по содержанию общего имущества многоквартирного дома, указанного в приложении №2 к настоящему договору.</w:t>
      </w:r>
    </w:p>
    <w:p w:rsidR="00737E89" w:rsidRPr="000C36CB" w:rsidRDefault="00737E89" w:rsidP="00737E89">
      <w:pPr>
        <w:ind w:firstLine="567"/>
        <w:jc w:val="both"/>
      </w:pPr>
      <w:r w:rsidRPr="000C36CB">
        <w:t>7.2. Требовать снижения оплаты за управление общим имуществом многоквартирного дома или за предоставленные коммунальные услуги при снижении качества предоставления данных услуг.</w:t>
      </w:r>
    </w:p>
    <w:p w:rsidR="00737E89" w:rsidRPr="000C36CB" w:rsidRDefault="00737E89" w:rsidP="00737E89">
      <w:pPr>
        <w:ind w:firstLine="567"/>
        <w:jc w:val="both"/>
      </w:pPr>
      <w:r w:rsidRPr="000C36CB">
        <w:t>7.3. Требовать от УПРАВЛЯЮЩЕЙ ОРГАНИЗАЦИИ предоставление информации по вопросам управления общим имуществом многоквартирных домов, по перспективам использования ресурсосберегающих технологий, о сроках проведения ремонтно-восстановительных работ, капитального ремонта общего имущества многоквартирных домов.</w:t>
      </w:r>
    </w:p>
    <w:p w:rsidR="00737E89" w:rsidRPr="000C36CB" w:rsidRDefault="00737E89" w:rsidP="00737E89">
      <w:pPr>
        <w:ind w:firstLine="567"/>
        <w:jc w:val="both"/>
      </w:pPr>
      <w:r w:rsidRPr="000C36CB">
        <w:t>7.4. Требовать присутствия при проведении аварийно-восстановительных работ ответственного работника УПРАВЛЯЮЩЕЙ ОРГАНИЗАЦИИ, которого он знает в лицо.</w:t>
      </w:r>
    </w:p>
    <w:p w:rsidR="00737E89" w:rsidRPr="000C36CB" w:rsidRDefault="00737E89" w:rsidP="00737E89">
      <w:pPr>
        <w:ind w:firstLine="567"/>
        <w:jc w:val="both"/>
      </w:pPr>
      <w:r w:rsidRPr="000C36CB">
        <w:t>7.5. Требовать пересмотра на общем собрании собственников общего имущества многоквартирного жилого дома и представителей УПРАВЛЯЮЩЕЙ ОРГАНИЗАЦИИ размера оплаты за управление общим имуществом многоквартирного жилого дома и коммунальные услуги в случае внедрения энергосберегающих технологий, установки приборов учета на входе в жилой дом, внедрения новых способов управления общим имуществом многоквартирного жилого дома.</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8. СТОИМОСТЬ И ПОРЯДОК РАСЧЕТОВ</w:t>
      </w:r>
    </w:p>
    <w:p w:rsidR="00737E89" w:rsidRPr="000C36CB" w:rsidRDefault="00737E89" w:rsidP="00737E89">
      <w:pPr>
        <w:ind w:firstLine="567"/>
        <w:jc w:val="both"/>
      </w:pPr>
      <w:r w:rsidRPr="000C36CB">
        <w:t>8.1. Стоимость услуг по управлению общим имуществом многоквартирного дома, выполняемых УПРАВЛЯЮЩЕЙ ОРГАНИЗАЦИЕЙ и поставщиками коммунальных услуг, определяется в соответствии с настоящим договором, исходя из согласованных сторонами тарифов и цен на предоставляемые услуги по управлению общим имуществом многоквартирного дома.</w:t>
      </w:r>
    </w:p>
    <w:p w:rsidR="00737E89" w:rsidRPr="000C36CB" w:rsidRDefault="00737E89" w:rsidP="00737E89">
      <w:pPr>
        <w:ind w:firstLine="567"/>
        <w:jc w:val="both"/>
      </w:pPr>
      <w:r w:rsidRPr="000C36CB">
        <w:t xml:space="preserve">8.2 Расчеты по договору осуществляются через РАСЧЕТНО-КАССОВЫЙ ЦЕНТР. </w:t>
      </w:r>
      <w:r w:rsidRPr="000C36CB">
        <w:lastRenderedPageBreak/>
        <w:t xml:space="preserve">УПРАВЛЯЮЩАЯ ОРГАНИЗАЦИЯ заключает договор с РАСЧЕТНО-КАССОВЫМ ЦЕНТРОМ по расчету платы за содержание и ремонт общего имущества многоквартирного дома, предоставляемые коммунальные услуги и сбор платы с нанимателей социального жилья за предоставленные услуги. РАСЧЕТНО-КАССОВЫЙ ЦЕНТР производит начисление оплаты, печатание единой </w:t>
      </w:r>
      <w:proofErr w:type="spellStart"/>
      <w:proofErr w:type="gramStart"/>
      <w:r w:rsidRPr="000C36CB">
        <w:t>счет-квитанции</w:t>
      </w:r>
      <w:proofErr w:type="spellEnd"/>
      <w:proofErr w:type="gramEnd"/>
      <w:r w:rsidRPr="000C36CB">
        <w:t xml:space="preserve">, доведение данной </w:t>
      </w:r>
      <w:proofErr w:type="spellStart"/>
      <w:r w:rsidRPr="000C36CB">
        <w:t>счет-квитанции</w:t>
      </w:r>
      <w:proofErr w:type="spellEnd"/>
      <w:r w:rsidRPr="000C36CB">
        <w:t xml:space="preserve"> до СОБСТВЕННИКА жилья, сбор платежей от СОБСТВЕННИКА жилья и доведение собранной платы до УПРАВЛЯЮЩЕЙ ОРГАНИЗАЦИИ и на основании соглашения - </w:t>
      </w:r>
      <w:proofErr w:type="spellStart"/>
      <w:r w:rsidRPr="000C36CB">
        <w:t>ресурсоснабжающей</w:t>
      </w:r>
      <w:proofErr w:type="spellEnd"/>
      <w:r w:rsidRPr="000C36CB">
        <w:t xml:space="preserve"> организации. Произведенная работа по начислению платежей, доведению </w:t>
      </w:r>
      <w:proofErr w:type="spellStart"/>
      <w:proofErr w:type="gramStart"/>
      <w:r w:rsidRPr="000C36CB">
        <w:t>счет-квитанций</w:t>
      </w:r>
      <w:proofErr w:type="spellEnd"/>
      <w:proofErr w:type="gramEnd"/>
      <w:r w:rsidRPr="000C36CB">
        <w:t xml:space="preserve">, сбору платежей, перечислению платежей УПРАВЛЯЮЩЕЙ ОРГАНИЗАЦИИ является возмездной и оплачивается УПРАВЛЯЮЩЕЙ ОРГАНИЗАЦИЕЙ. </w:t>
      </w:r>
    </w:p>
    <w:p w:rsidR="00737E89" w:rsidRPr="000C36CB" w:rsidRDefault="00737E89" w:rsidP="00737E89">
      <w:pPr>
        <w:ind w:firstLine="567"/>
        <w:jc w:val="both"/>
      </w:pPr>
      <w:r w:rsidRPr="000C36CB">
        <w:t>8.3. Источниками средств оплаты УПРАВЛЯЮЩЕЙ ОРГАНИЗАЦИИ за предоставленные услуги являются:</w:t>
      </w:r>
    </w:p>
    <w:p w:rsidR="00737E89" w:rsidRPr="000C36CB" w:rsidRDefault="00737E89" w:rsidP="00737E89">
      <w:pPr>
        <w:ind w:firstLine="567"/>
        <w:jc w:val="both"/>
      </w:pPr>
      <w:r w:rsidRPr="000C36CB">
        <w:t>- средства, полученные от СОБСТВЕННИКА жилья в счет оплаты за услуги по управлению общим имуществом многоквартирного жилого дома и предоставленные коммунальные услуги;</w:t>
      </w:r>
    </w:p>
    <w:p w:rsidR="00737E89" w:rsidRPr="000C36CB" w:rsidRDefault="00737E89" w:rsidP="00737E89">
      <w:pPr>
        <w:ind w:firstLine="567"/>
        <w:jc w:val="both"/>
      </w:pPr>
      <w:r w:rsidRPr="000C36CB">
        <w:t>- средства на проведение капитального ремонта многоквартирного жилого дома, получаемые от СОБСТВЕННИКА на основании решения собрания собственников многоквартирного дома;</w:t>
      </w:r>
    </w:p>
    <w:p w:rsidR="00737E89" w:rsidRPr="000C36CB" w:rsidRDefault="00737E89" w:rsidP="00737E89">
      <w:pPr>
        <w:ind w:firstLine="567"/>
        <w:jc w:val="both"/>
      </w:pPr>
      <w:r w:rsidRPr="000C36CB">
        <w:t>- средства, полученные из бюджетов различных уровней на проведение капитального ремонта жилого дома.</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9. ОТВЕТСТВЕННОСТЬ СТОРОН.</w:t>
      </w:r>
    </w:p>
    <w:p w:rsidR="00737E89" w:rsidRPr="000C36CB" w:rsidRDefault="00737E89" w:rsidP="00737E89">
      <w:pPr>
        <w:ind w:firstLine="567"/>
        <w:jc w:val="both"/>
      </w:pPr>
      <w:r w:rsidRPr="000C36CB">
        <w:t xml:space="preserve">9.1. Стороны несут материальную ответственность </w:t>
      </w:r>
      <w:proofErr w:type="gramStart"/>
      <w:r w:rsidRPr="000C36CB">
        <w:t>за невыполнение взятых на себя обязательств по настоящему договору в соответствии с его условиями</w:t>
      </w:r>
      <w:proofErr w:type="gramEnd"/>
      <w:r w:rsidRPr="000C36CB">
        <w:t>, нормативными документами в области жилищного законодательства РФ.</w:t>
      </w:r>
    </w:p>
    <w:p w:rsidR="00737E89" w:rsidRPr="000C36CB" w:rsidRDefault="00737E89" w:rsidP="00737E89">
      <w:pPr>
        <w:ind w:firstLine="567"/>
        <w:jc w:val="both"/>
      </w:pPr>
      <w:r w:rsidRPr="000C36CB">
        <w:t>9.2. Стороны не несут ответственности по своим обязательствам, если:</w:t>
      </w:r>
    </w:p>
    <w:p w:rsidR="00737E89" w:rsidRPr="000C36CB" w:rsidRDefault="00737E89" w:rsidP="00737E89">
      <w:pPr>
        <w:ind w:firstLine="567"/>
        <w:jc w:val="both"/>
      </w:pPr>
      <w:r w:rsidRPr="000C36CB">
        <w:t>- в период действия договора произошли изменения в действующем законодательстве, делающими невозможным его выполнение;</w:t>
      </w:r>
    </w:p>
    <w:p w:rsidR="00737E89" w:rsidRPr="000C36CB" w:rsidRDefault="00737E89" w:rsidP="00737E89">
      <w:pPr>
        <w:ind w:firstLine="567"/>
        <w:jc w:val="both"/>
      </w:pPr>
      <w:r w:rsidRPr="000C36CB">
        <w:t>- невыполнение обязательств по договору явилось следствием обстоятельств непреодолимой силы.</w:t>
      </w:r>
    </w:p>
    <w:p w:rsidR="00737E89" w:rsidRPr="000C36CB" w:rsidRDefault="00737E89" w:rsidP="00737E89">
      <w:pPr>
        <w:ind w:firstLine="567"/>
        <w:jc w:val="both"/>
      </w:pPr>
      <w:r w:rsidRPr="000C36C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737E89" w:rsidRPr="000C36CB" w:rsidRDefault="00737E89" w:rsidP="00737E89">
      <w:pPr>
        <w:ind w:firstLine="567"/>
        <w:jc w:val="both"/>
      </w:pPr>
      <w:r w:rsidRPr="000C36CB">
        <w:t xml:space="preserve">9.3. </w:t>
      </w:r>
      <w:proofErr w:type="gramStart"/>
      <w:r w:rsidRPr="000C36CB">
        <w:t>Стороны в соответствии с законодательством РФ несут материальную ответственность в полном объеме причиненных одной из сторон убытков, ущерба имуществу, явившихся причиной неправомерных действий (бездействия) другой стороны и/или её персонала при выполнении обязательства рамках настоящего договора. 9.4.Окончание срока действия данного договора не освобождает стороны от ответственности за нарушение его условий в период его действия.</w:t>
      </w:r>
      <w:proofErr w:type="gramEnd"/>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10. ПОРЯДОК ПЕРЕСМОТРА И РАСТОРЖЕНИЯ ДОГОВОРА.</w:t>
      </w:r>
    </w:p>
    <w:p w:rsidR="00737E89" w:rsidRPr="000C36CB" w:rsidRDefault="00737E89" w:rsidP="00737E89">
      <w:pPr>
        <w:ind w:firstLine="567"/>
        <w:jc w:val="both"/>
      </w:pPr>
      <w:r w:rsidRPr="000C36CB">
        <w:t>10.2.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произведенной или социально-экономической деятельности сторон.</w:t>
      </w:r>
    </w:p>
    <w:p w:rsidR="00737E89" w:rsidRPr="000C36CB" w:rsidRDefault="00737E89" w:rsidP="00737E89">
      <w:pPr>
        <w:ind w:firstLine="567"/>
        <w:jc w:val="both"/>
      </w:pPr>
      <w:r w:rsidRPr="000C36CB">
        <w:t>10.3. Предложения об изменении договора рассматриваются сторонами в месячный срок со дня их получения.</w:t>
      </w:r>
    </w:p>
    <w:p w:rsidR="00737E89" w:rsidRPr="000C36CB" w:rsidRDefault="00737E89" w:rsidP="00737E89">
      <w:pPr>
        <w:ind w:firstLine="567"/>
        <w:jc w:val="both"/>
      </w:pPr>
      <w:r w:rsidRPr="000C36CB">
        <w:t xml:space="preserve">10.4. Любая из сторон вправе требовать пересмотра или расторжения договора в случае </w:t>
      </w:r>
      <w:r w:rsidRPr="000C36CB">
        <w:lastRenderedPageBreak/>
        <w:t>систематического (более 2-х раз) нарушения обязатель</w:t>
      </w:r>
      <w:proofErr w:type="gramStart"/>
      <w:r w:rsidRPr="000C36CB">
        <w:t>ств др</w:t>
      </w:r>
      <w:proofErr w:type="gramEnd"/>
      <w:r w:rsidRPr="000C36CB">
        <w:t>угой стороной.</w:t>
      </w:r>
    </w:p>
    <w:p w:rsidR="00737E89" w:rsidRPr="000C36CB" w:rsidRDefault="00737E89" w:rsidP="00737E89">
      <w:pPr>
        <w:ind w:firstLine="567"/>
        <w:jc w:val="both"/>
      </w:pPr>
      <w:r w:rsidRPr="000C36CB">
        <w:t>10.5. Все изменения и дополнения к настоящему договору осуществляются путем дополнительного Соглашения, являющегося неотъемлемой частью настоящего договора.</w:t>
      </w:r>
    </w:p>
    <w:p w:rsidR="00737E89" w:rsidRPr="000C36CB" w:rsidRDefault="00737E89" w:rsidP="00737E89">
      <w:pPr>
        <w:pStyle w:val="FR1"/>
        <w:spacing w:before="0"/>
        <w:ind w:firstLine="567"/>
        <w:jc w:val="both"/>
        <w:rPr>
          <w:sz w:val="24"/>
          <w:szCs w:val="24"/>
        </w:rPr>
      </w:pPr>
      <w:r w:rsidRPr="000C36CB">
        <w:rPr>
          <w:sz w:val="24"/>
          <w:szCs w:val="24"/>
        </w:rPr>
        <w:t>11. СПОРЫ И РАЗНОГЛАСИЯ.</w:t>
      </w:r>
    </w:p>
    <w:p w:rsidR="00737E89" w:rsidRPr="000C36CB" w:rsidRDefault="00737E89" w:rsidP="00737E89">
      <w:pPr>
        <w:ind w:firstLine="567"/>
        <w:jc w:val="both"/>
      </w:pPr>
      <w:r w:rsidRPr="000C36CB">
        <w:t>11.2. Споры и разногласия сторон решаются в соответствии с действующим законодательством.</w:t>
      </w:r>
    </w:p>
    <w:p w:rsidR="00737E89" w:rsidRPr="000C36CB" w:rsidRDefault="00737E89" w:rsidP="00737E89">
      <w:pPr>
        <w:ind w:firstLine="567"/>
        <w:jc w:val="both"/>
      </w:pPr>
      <w:r w:rsidRPr="000C36CB">
        <w:t>11.3. При возникновении споров в связи с исполнением обязательств по настоящему договору они разрешаются сторонами путем переговоров.</w:t>
      </w:r>
    </w:p>
    <w:p w:rsidR="00737E89" w:rsidRPr="000C36CB" w:rsidRDefault="00737E89" w:rsidP="00737E89">
      <w:pPr>
        <w:ind w:firstLine="567"/>
        <w:jc w:val="both"/>
      </w:pPr>
      <w:r w:rsidRPr="000C36CB">
        <w:t>11.4. В случае невозможности разрешения спора по соглашению сторон спор передается на рассмотрение арбитражного суда.</w:t>
      </w: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r w:rsidRPr="000C36CB">
        <w:rPr>
          <w:sz w:val="24"/>
          <w:szCs w:val="24"/>
        </w:rPr>
        <w:t>12. СРОК ДЕЙСТВИЯ ДОГОВОРА.</w:t>
      </w:r>
    </w:p>
    <w:p w:rsidR="00737E89" w:rsidRDefault="00737E89" w:rsidP="00737E89">
      <w:pPr>
        <w:pStyle w:val="af2"/>
        <w:spacing w:line="240" w:lineRule="auto"/>
        <w:rPr>
          <w:rFonts w:ascii="Times New Roman" w:hAnsi="Times New Roman" w:cs="Times New Roman"/>
        </w:rPr>
      </w:pPr>
      <w:r>
        <w:rPr>
          <w:rFonts w:ascii="Times New Roman" w:hAnsi="Times New Roman" w:cs="Times New Roman"/>
        </w:rPr>
        <w:t>12.1.</w:t>
      </w:r>
      <w:r w:rsidRPr="00592826">
        <w:rPr>
          <w:rFonts w:ascii="Times New Roman" w:hAnsi="Times New Roman" w:cs="Times New Roman"/>
        </w:rPr>
        <w:t>Настоящий договор вступает в силу с «____»______________ 201_ г</w:t>
      </w:r>
      <w:proofErr w:type="gramStart"/>
      <w:r w:rsidRPr="00592826">
        <w:rPr>
          <w:rFonts w:ascii="Times New Roman" w:hAnsi="Times New Roman" w:cs="Times New Roman"/>
        </w:rPr>
        <w:t>.Д</w:t>
      </w:r>
      <w:proofErr w:type="gramEnd"/>
      <w:r w:rsidRPr="00592826">
        <w:rPr>
          <w:rFonts w:ascii="Times New Roman" w:hAnsi="Times New Roman" w:cs="Times New Roman"/>
        </w:rPr>
        <w:t xml:space="preserve">оговор заключен сроком на  3 (три) </w:t>
      </w:r>
      <w:proofErr w:type="spellStart"/>
      <w:r w:rsidRPr="00592826">
        <w:rPr>
          <w:rFonts w:ascii="Times New Roman" w:hAnsi="Times New Roman" w:cs="Times New Roman"/>
        </w:rPr>
        <w:t>года.Настоящий</w:t>
      </w:r>
      <w:proofErr w:type="spellEnd"/>
      <w:r w:rsidRPr="00592826">
        <w:rPr>
          <w:rFonts w:ascii="Times New Roman" w:hAnsi="Times New Roman" w:cs="Times New Roman"/>
        </w:rPr>
        <w:t xml:space="preserve"> договор распространяет свое действие на весь период управления многоквартирным домом.</w:t>
      </w:r>
    </w:p>
    <w:p w:rsidR="00737E89" w:rsidRDefault="00737E89" w:rsidP="00737E89">
      <w:pPr>
        <w:pStyle w:val="af2"/>
        <w:spacing w:line="240" w:lineRule="auto"/>
        <w:jc w:val="both"/>
        <w:rPr>
          <w:rFonts w:ascii="Times New Roman" w:hAnsi="Times New Roman" w:cs="Times New Roman"/>
        </w:rPr>
      </w:pPr>
      <w:r>
        <w:rPr>
          <w:rFonts w:ascii="Times New Roman" w:hAnsi="Times New Roman" w:cs="Times New Roman"/>
        </w:rPr>
        <w:t xml:space="preserve">12.2. </w:t>
      </w:r>
      <w:r w:rsidRPr="00592826">
        <w:rPr>
          <w:rFonts w:ascii="Times New Roman" w:hAnsi="Times New Roman" w:cs="Times New Roman"/>
          <w:shd w:val="clear" w:color="auto" w:fill="FFFFFF"/>
        </w:rPr>
        <w:t>Изменение и (или) расторжение настоящего договора управления осуществляются в порядке, предусмотренном гражданским</w:t>
      </w:r>
      <w:r w:rsidRPr="00592826">
        <w:rPr>
          <w:rStyle w:val="apple-converted-space"/>
          <w:rFonts w:ascii="Times New Roman" w:hAnsi="Times New Roman" w:cs="Times New Roman"/>
          <w:shd w:val="clear" w:color="auto" w:fill="FFFFFF"/>
        </w:rPr>
        <w:t> </w:t>
      </w:r>
      <w:hyperlink r:id="rId13" w:tooltip="&quot;Гражданский кодекс Российской Федерации (часть первая)&quot; от 30.11.1994 N 51-ФЗ (ред. от 02.11.2013)" w:history="1">
        <w:r w:rsidRPr="00592826">
          <w:rPr>
            <w:rStyle w:val="a5"/>
            <w:rFonts w:ascii="Times New Roman" w:hAnsi="Times New Roman"/>
            <w:shd w:val="clear" w:color="auto" w:fill="FFFFFF"/>
          </w:rPr>
          <w:t>законодательством.</w:t>
        </w:r>
      </w:hyperlink>
      <w:r w:rsidRPr="00592826">
        <w:rPr>
          <w:rFonts w:ascii="Times New Roman" w:hAnsi="Times New Roman" w:cs="Times New Roman"/>
          <w:shd w:val="clear" w:color="auto" w:fill="FFFFFF"/>
        </w:rPr>
        <w:t> </w:t>
      </w:r>
    </w:p>
    <w:p w:rsidR="00737E89" w:rsidRDefault="00737E89" w:rsidP="00737E89">
      <w:pPr>
        <w:pStyle w:val="af2"/>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12.3. </w:t>
      </w:r>
      <w:proofErr w:type="gramStart"/>
      <w:r w:rsidRPr="00592826">
        <w:rPr>
          <w:rFonts w:ascii="Times New Roman" w:hAnsi="Times New Roman" w:cs="Times New Roman"/>
          <w:color w:val="000000"/>
          <w:shd w:val="clear" w:color="auto" w:fill="FFFFFF"/>
        </w:rPr>
        <w:t>Собственники помещений в многоквартирном доме в одностороннем порядке вправе отказаться от исполнения настоящего договора управления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737E89" w:rsidRPr="00592826" w:rsidRDefault="00737E89" w:rsidP="00737E89">
      <w:pPr>
        <w:pStyle w:val="af2"/>
        <w:spacing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12.4. </w:t>
      </w:r>
      <w:r w:rsidRPr="00592826">
        <w:rPr>
          <w:rFonts w:ascii="Times New Roman" w:hAnsi="Times New Roman" w:cs="Times New Roman"/>
        </w:rPr>
        <w:t>Срок действия настоящего договора может быть продлен на 3 месяца, если:</w:t>
      </w:r>
    </w:p>
    <w:p w:rsidR="00737E89" w:rsidRPr="00592826" w:rsidRDefault="00737E89" w:rsidP="00737E89">
      <w:pPr>
        <w:pStyle w:val="af7"/>
        <w:tabs>
          <w:tab w:val="left" w:pos="426"/>
        </w:tabs>
        <w:jc w:val="both"/>
      </w:pPr>
      <w:r w:rsidRPr="0059282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37E89" w:rsidRPr="00592826" w:rsidRDefault="00737E89" w:rsidP="00737E89">
      <w:pPr>
        <w:pStyle w:val="af7"/>
        <w:tabs>
          <w:tab w:val="left" w:pos="284"/>
          <w:tab w:val="left" w:pos="426"/>
        </w:tabs>
        <w:jc w:val="both"/>
      </w:pPr>
      <w:r w:rsidRPr="00592826">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37E89" w:rsidRPr="00592826" w:rsidRDefault="00737E89" w:rsidP="00737E89">
      <w:pPr>
        <w:pStyle w:val="af7"/>
        <w:jc w:val="both"/>
      </w:pPr>
      <w:proofErr w:type="gramStart"/>
      <w:r w:rsidRPr="0059282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737E89" w:rsidRDefault="00737E89" w:rsidP="00737E89">
      <w:pPr>
        <w:pStyle w:val="af7"/>
        <w:tabs>
          <w:tab w:val="left" w:pos="426"/>
        </w:tabs>
        <w:jc w:val="both"/>
      </w:pPr>
      <w:r w:rsidRPr="00592826">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w:t>
      </w:r>
      <w:r>
        <w:t>равления многоквартирным домом.</w:t>
      </w:r>
    </w:p>
    <w:p w:rsidR="00737E89" w:rsidRPr="00592826" w:rsidRDefault="00737E89" w:rsidP="00737E89">
      <w:pPr>
        <w:pStyle w:val="af7"/>
        <w:tabs>
          <w:tab w:val="left" w:pos="426"/>
        </w:tabs>
        <w:jc w:val="both"/>
      </w:pPr>
      <w:r>
        <w:tab/>
        <w:t xml:space="preserve">12.5. </w:t>
      </w:r>
      <w:r w:rsidRPr="00592826">
        <w:t>Настоящий договор составляется в 2-х экземплярах и хранится</w:t>
      </w:r>
      <w:r>
        <w:t xml:space="preserve"> у каждой из </w:t>
      </w:r>
      <w:proofErr w:type="spellStart"/>
      <w:r>
        <w:t>сторон</w:t>
      </w:r>
      <w:proofErr w:type="gramStart"/>
      <w:r>
        <w:t>,</w:t>
      </w:r>
      <w:r w:rsidRPr="000C36CB">
        <w:t>и</w:t>
      </w:r>
      <w:proofErr w:type="gramEnd"/>
      <w:r w:rsidRPr="000C36CB">
        <w:t>меющих</w:t>
      </w:r>
      <w:proofErr w:type="spellEnd"/>
      <w:r w:rsidRPr="000C36CB">
        <w:t xml:space="preserve"> одинаковую юридическую силу.</w:t>
      </w:r>
    </w:p>
    <w:p w:rsidR="00737E89" w:rsidRPr="000C36CB" w:rsidRDefault="00737E89" w:rsidP="00737E89">
      <w:pPr>
        <w:ind w:firstLine="567"/>
        <w:jc w:val="both"/>
      </w:pPr>
    </w:p>
    <w:p w:rsidR="00737E89" w:rsidRPr="000C36CB" w:rsidRDefault="00737E89" w:rsidP="00737E89">
      <w:pPr>
        <w:pStyle w:val="FR1"/>
        <w:spacing w:before="0"/>
        <w:ind w:firstLine="567"/>
        <w:jc w:val="both"/>
        <w:rPr>
          <w:sz w:val="24"/>
          <w:szCs w:val="24"/>
        </w:rPr>
      </w:pPr>
      <w:r w:rsidRPr="000C36CB">
        <w:rPr>
          <w:sz w:val="24"/>
          <w:szCs w:val="24"/>
        </w:rPr>
        <w:t>13. ПРОЧИЕ УСЛОВИЯ.</w:t>
      </w:r>
    </w:p>
    <w:p w:rsidR="00737E89" w:rsidRPr="000C36CB" w:rsidRDefault="00737E89" w:rsidP="00737E89">
      <w:pPr>
        <w:ind w:firstLine="567"/>
        <w:jc w:val="both"/>
      </w:pPr>
      <w:r w:rsidRPr="000C36CB">
        <w:t xml:space="preserve">13.2. Взаимоотношения сторон, не урегулированные настоящим договором, регламентируются действующим законодательством РФ. </w:t>
      </w:r>
    </w:p>
    <w:p w:rsidR="00737E89" w:rsidRPr="000C36CB" w:rsidRDefault="00737E89" w:rsidP="00737E89">
      <w:pPr>
        <w:ind w:firstLine="567"/>
        <w:jc w:val="both"/>
      </w:pPr>
      <w:r w:rsidRPr="000C36CB">
        <w:t xml:space="preserve">13.3. При выполнении условий настоящего договора, кроме положений самого договора, стороны руководствуются санитарными нормами и правилами, нормами противопожарной и иной безопасности, правилами и нормами технической эксплуатации жилищного фонда, правилами использования электрической и тепловой энергии и другими нормативными и законодательными актами, регулирующими вопросы эксплуатации </w:t>
      </w:r>
      <w:r w:rsidRPr="000C36CB">
        <w:lastRenderedPageBreak/>
        <w:t>жилищного фонда, производства и потребления тепловой энергии.</w:t>
      </w:r>
    </w:p>
    <w:p w:rsidR="00737E89" w:rsidRPr="000C36CB" w:rsidRDefault="00737E89" w:rsidP="00737E89">
      <w:pPr>
        <w:ind w:firstLine="567"/>
        <w:jc w:val="both"/>
      </w:pPr>
      <w:r>
        <w:t>13.4</w:t>
      </w:r>
      <w:r w:rsidRPr="000C36CB">
        <w:t>. Приложения к настоящему договору:</w:t>
      </w:r>
    </w:p>
    <w:p w:rsidR="00737E89" w:rsidRDefault="00737E89" w:rsidP="00737E89">
      <w:pPr>
        <w:ind w:left="142" w:hanging="283"/>
        <w:jc w:val="both"/>
      </w:pPr>
      <w:r>
        <w:t>1).</w:t>
      </w:r>
      <w:r w:rsidRPr="000C36CB">
        <w:t>Приложение №1 – протокол общего собрания собственников жилых помещений многоквартирного дома.</w:t>
      </w:r>
    </w:p>
    <w:p w:rsidR="00737E89" w:rsidRDefault="00737E89" w:rsidP="00737E89">
      <w:pPr>
        <w:ind w:left="142" w:hanging="283"/>
        <w:jc w:val="both"/>
      </w:pPr>
      <w:r>
        <w:t>2).</w:t>
      </w:r>
      <w:r w:rsidRPr="000C36CB">
        <w:t>Приложение №2 - перечень услуг и работ по содержанию и ремонту общего имуществ</w:t>
      </w:r>
      <w:r>
        <w:t>а многоквартирного жилого дома.</w:t>
      </w:r>
    </w:p>
    <w:p w:rsidR="00737E89" w:rsidRDefault="00737E89" w:rsidP="00737E89">
      <w:pPr>
        <w:ind w:left="142" w:hanging="283"/>
        <w:jc w:val="both"/>
      </w:pPr>
      <w:r>
        <w:t>3).</w:t>
      </w:r>
      <w:r w:rsidRPr="000C36CB">
        <w:t>Приложение №3 – перечень обязательных платных услуг, оказываемых управляющей организацией по содержанию и ремонту, занимаемых жилых помещений многоква</w:t>
      </w:r>
      <w:r>
        <w:t>ртирного дома.</w:t>
      </w:r>
    </w:p>
    <w:p w:rsidR="00737E89" w:rsidRPr="0050692C" w:rsidRDefault="00737E89" w:rsidP="00737E89">
      <w:pPr>
        <w:ind w:left="142" w:hanging="283"/>
        <w:jc w:val="both"/>
      </w:pPr>
      <w:r>
        <w:t>4).</w:t>
      </w:r>
      <w:r w:rsidRPr="000C36CB">
        <w:t xml:space="preserve">Приложение № 4 – перечень неприватизированных квартир, входящих в долю муниципального образования </w:t>
      </w:r>
      <w:r>
        <w:t>«Город Льгов» Курской области</w:t>
      </w:r>
      <w:r w:rsidRPr="000C36CB">
        <w:t xml:space="preserve"> в многоквартирном доме на </w:t>
      </w:r>
      <w:r w:rsidRPr="00194694">
        <w:t>«</w:t>
      </w:r>
      <w:r>
        <w:t>21</w:t>
      </w:r>
      <w:r w:rsidRPr="00194694">
        <w:t xml:space="preserve">» </w:t>
      </w:r>
      <w:r>
        <w:t>сентября</w:t>
      </w:r>
      <w:r w:rsidRPr="00194694">
        <w:t xml:space="preserve">  201</w:t>
      </w:r>
      <w:r>
        <w:t>7</w:t>
      </w:r>
      <w:r w:rsidRPr="00194694">
        <w:t xml:space="preserve"> г.</w:t>
      </w:r>
    </w:p>
    <w:p w:rsidR="00737E89" w:rsidRPr="000C36CB" w:rsidRDefault="00737E89" w:rsidP="00737E89">
      <w:pPr>
        <w:pStyle w:val="FR1"/>
        <w:spacing w:before="0"/>
        <w:ind w:firstLine="567"/>
        <w:jc w:val="both"/>
        <w:rPr>
          <w:sz w:val="24"/>
          <w:szCs w:val="24"/>
        </w:rPr>
      </w:pPr>
    </w:p>
    <w:p w:rsidR="00737E89" w:rsidRPr="005A6E0B" w:rsidRDefault="00737E89" w:rsidP="00737E89">
      <w:pPr>
        <w:pStyle w:val="FR1"/>
        <w:spacing w:before="0"/>
        <w:ind w:firstLine="567"/>
        <w:jc w:val="both"/>
        <w:rPr>
          <w:rFonts w:ascii="Times New Roman" w:hAnsi="Times New Roman"/>
          <w:sz w:val="24"/>
          <w:szCs w:val="24"/>
        </w:rPr>
      </w:pPr>
      <w:r w:rsidRPr="005A6E0B">
        <w:rPr>
          <w:rFonts w:ascii="Times New Roman" w:hAnsi="Times New Roman"/>
          <w:sz w:val="24"/>
          <w:szCs w:val="24"/>
        </w:rPr>
        <w:t>14. ЮРИДИЧЕСКИЕ АДРЕСА СТОРОН И РЕКВИЗИТЫ.</w:t>
      </w:r>
    </w:p>
    <w:p w:rsidR="00737E89" w:rsidRPr="000C36CB" w:rsidRDefault="00737E89" w:rsidP="00737E89">
      <w:pPr>
        <w:pStyle w:val="FR1"/>
        <w:spacing w:before="0"/>
        <w:ind w:firstLine="567"/>
        <w:jc w:val="both"/>
        <w:rPr>
          <w:sz w:val="24"/>
          <w:szCs w:val="24"/>
        </w:rPr>
      </w:pPr>
    </w:p>
    <w:p w:rsidR="00737E89" w:rsidRDefault="00737E89" w:rsidP="00737E89">
      <w:pPr>
        <w:pStyle w:val="FR1"/>
        <w:spacing w:before="0"/>
        <w:ind w:left="567"/>
        <w:jc w:val="both"/>
        <w:rPr>
          <w:b/>
          <w:sz w:val="24"/>
          <w:szCs w:val="24"/>
        </w:rPr>
      </w:pPr>
    </w:p>
    <w:tbl>
      <w:tblPr>
        <w:tblStyle w:val="ac"/>
        <w:tblW w:w="10234" w:type="dxa"/>
        <w:tblInd w:w="-34" w:type="dxa"/>
        <w:tblLook w:val="04A0"/>
      </w:tblPr>
      <w:tblGrid>
        <w:gridCol w:w="5432"/>
        <w:gridCol w:w="4802"/>
      </w:tblGrid>
      <w:tr w:rsidR="00737E89" w:rsidTr="00737E89">
        <w:trPr>
          <w:trHeight w:val="273"/>
        </w:trPr>
        <w:tc>
          <w:tcPr>
            <w:tcW w:w="5432" w:type="dxa"/>
          </w:tcPr>
          <w:p w:rsidR="00737E89" w:rsidRPr="005A6E0B" w:rsidRDefault="00737E89" w:rsidP="005A6E0B">
            <w:pPr>
              <w:pStyle w:val="af9"/>
              <w:jc w:val="left"/>
            </w:pPr>
            <w:r w:rsidRPr="005A6E0B">
              <w:t xml:space="preserve">ОТ СОБСТВЕННИКА:                                                   </w:t>
            </w:r>
          </w:p>
        </w:tc>
        <w:tc>
          <w:tcPr>
            <w:tcW w:w="4802" w:type="dxa"/>
          </w:tcPr>
          <w:p w:rsidR="00737E89" w:rsidRPr="005A6E0B" w:rsidRDefault="00737E89" w:rsidP="005A6E0B">
            <w:pPr>
              <w:pStyle w:val="af9"/>
              <w:jc w:val="left"/>
            </w:pPr>
            <w:r w:rsidRPr="005A6E0B">
              <w:t>УПРАВЛЯЮЩЕЙ ОРГАНИЗАЦИ:</w:t>
            </w:r>
          </w:p>
        </w:tc>
      </w:tr>
      <w:tr w:rsidR="00737E89" w:rsidTr="00737E89">
        <w:trPr>
          <w:trHeight w:val="599"/>
        </w:trPr>
        <w:tc>
          <w:tcPr>
            <w:tcW w:w="5432" w:type="dxa"/>
          </w:tcPr>
          <w:p w:rsidR="00737E89" w:rsidRPr="005A6E0B" w:rsidRDefault="00737E89" w:rsidP="005A6E0B">
            <w:pPr>
              <w:pStyle w:val="af9"/>
              <w:jc w:val="left"/>
              <w:rPr>
                <w:sz w:val="22"/>
              </w:rPr>
            </w:pPr>
            <w:proofErr w:type="gramStart"/>
            <w:r w:rsidRPr="005A6E0B">
              <w:t>(</w:t>
            </w:r>
            <w:r w:rsidRPr="005A6E0B">
              <w:rPr>
                <w:sz w:val="22"/>
              </w:rPr>
              <w:t xml:space="preserve">в случае </w:t>
            </w:r>
            <w:proofErr w:type="spellStart"/>
            <w:r w:rsidRPr="005A6E0B">
              <w:rPr>
                <w:sz w:val="22"/>
              </w:rPr>
              <w:t>общедолевой</w:t>
            </w:r>
            <w:proofErr w:type="spellEnd"/>
            <w:r w:rsidRPr="005A6E0B">
              <w:rPr>
                <w:sz w:val="22"/>
              </w:rPr>
              <w:t xml:space="preserve"> собственности на жилое                                 </w:t>
            </w:r>
            <w:proofErr w:type="gramEnd"/>
          </w:p>
          <w:p w:rsidR="00737E89" w:rsidRPr="005A6E0B" w:rsidRDefault="00737E89" w:rsidP="005A6E0B">
            <w:pPr>
              <w:pStyle w:val="af9"/>
              <w:jc w:val="left"/>
              <w:rPr>
                <w:sz w:val="22"/>
              </w:rPr>
            </w:pPr>
            <w:r w:rsidRPr="005A6E0B">
              <w:rPr>
                <w:sz w:val="22"/>
              </w:rPr>
              <w:t>помещение указываются все СОБСТВЕННИКИ):</w:t>
            </w:r>
          </w:p>
        </w:tc>
        <w:tc>
          <w:tcPr>
            <w:tcW w:w="4802" w:type="dxa"/>
          </w:tcPr>
          <w:p w:rsidR="00737E89" w:rsidRPr="005A6E0B" w:rsidRDefault="00737E89" w:rsidP="005A6E0B">
            <w:pPr>
              <w:pStyle w:val="af9"/>
              <w:jc w:val="left"/>
            </w:pPr>
            <w:r w:rsidRPr="005A6E0B">
              <w:t>Адрес:</w:t>
            </w:r>
          </w:p>
        </w:tc>
      </w:tr>
      <w:tr w:rsidR="00737E89" w:rsidTr="00737E89">
        <w:trPr>
          <w:trHeight w:val="599"/>
        </w:trPr>
        <w:tc>
          <w:tcPr>
            <w:tcW w:w="5432" w:type="dxa"/>
          </w:tcPr>
          <w:p w:rsidR="00737E89" w:rsidRPr="005A6E0B" w:rsidRDefault="00737E89" w:rsidP="005A6E0B">
            <w:pPr>
              <w:pStyle w:val="af9"/>
              <w:jc w:val="left"/>
            </w:pPr>
            <w:r w:rsidRPr="005A6E0B">
              <w:t>1.Фамилия, имя, отчество:</w:t>
            </w:r>
          </w:p>
          <w:p w:rsidR="00737E89" w:rsidRPr="005A6E0B" w:rsidRDefault="00737E89" w:rsidP="005A6E0B">
            <w:pPr>
              <w:pStyle w:val="af9"/>
              <w:jc w:val="left"/>
            </w:pPr>
          </w:p>
        </w:tc>
        <w:tc>
          <w:tcPr>
            <w:tcW w:w="4802" w:type="dxa"/>
          </w:tcPr>
          <w:p w:rsidR="00737E89" w:rsidRPr="005A6E0B" w:rsidRDefault="00737E89" w:rsidP="005A6E0B">
            <w:pPr>
              <w:pStyle w:val="af9"/>
              <w:jc w:val="left"/>
            </w:pPr>
            <w:r w:rsidRPr="005A6E0B">
              <w:t>ИНН</w:t>
            </w:r>
          </w:p>
        </w:tc>
      </w:tr>
      <w:tr w:rsidR="00737E89" w:rsidTr="00737E89">
        <w:trPr>
          <w:trHeight w:val="599"/>
        </w:trPr>
        <w:tc>
          <w:tcPr>
            <w:tcW w:w="5432" w:type="dxa"/>
          </w:tcPr>
          <w:p w:rsidR="00737E89" w:rsidRPr="005A6E0B" w:rsidRDefault="00737E89" w:rsidP="005A6E0B">
            <w:pPr>
              <w:pStyle w:val="af9"/>
              <w:jc w:val="left"/>
            </w:pPr>
            <w:r w:rsidRPr="005A6E0B">
              <w:t>Паспорт (или иной документ удостоверяющий личность):</w:t>
            </w:r>
          </w:p>
          <w:p w:rsidR="00737E89" w:rsidRPr="005A6E0B" w:rsidRDefault="00737E89" w:rsidP="005A6E0B">
            <w:pPr>
              <w:pStyle w:val="af9"/>
              <w:jc w:val="left"/>
            </w:pPr>
          </w:p>
        </w:tc>
        <w:tc>
          <w:tcPr>
            <w:tcW w:w="4802" w:type="dxa"/>
          </w:tcPr>
          <w:p w:rsidR="00737E89" w:rsidRPr="005A6E0B" w:rsidRDefault="00737E89" w:rsidP="005A6E0B">
            <w:pPr>
              <w:pStyle w:val="af9"/>
              <w:jc w:val="left"/>
            </w:pPr>
            <w:r w:rsidRPr="005A6E0B">
              <w:t>КПП</w:t>
            </w:r>
          </w:p>
        </w:tc>
      </w:tr>
      <w:tr w:rsidR="00737E89" w:rsidTr="00737E89">
        <w:trPr>
          <w:trHeight w:val="599"/>
        </w:trPr>
        <w:tc>
          <w:tcPr>
            <w:tcW w:w="5432" w:type="dxa"/>
          </w:tcPr>
          <w:p w:rsidR="00737E89" w:rsidRPr="005A6E0B" w:rsidRDefault="00737E89" w:rsidP="005A6E0B">
            <w:pPr>
              <w:pStyle w:val="af9"/>
              <w:jc w:val="left"/>
            </w:pPr>
            <w:proofErr w:type="gramStart"/>
            <w:r w:rsidRPr="005A6E0B">
              <w:t>Зарегистрированный</w:t>
            </w:r>
            <w:proofErr w:type="gramEnd"/>
            <w:r w:rsidRPr="005A6E0B">
              <w:t xml:space="preserve"> по адресу:</w:t>
            </w:r>
          </w:p>
        </w:tc>
        <w:tc>
          <w:tcPr>
            <w:tcW w:w="4802" w:type="dxa"/>
          </w:tcPr>
          <w:p w:rsidR="00737E89" w:rsidRPr="005A6E0B" w:rsidRDefault="00737E89" w:rsidP="005A6E0B">
            <w:pPr>
              <w:pStyle w:val="af9"/>
              <w:jc w:val="left"/>
            </w:pPr>
            <w:proofErr w:type="spellStart"/>
            <w:proofErr w:type="gramStart"/>
            <w:r w:rsidRPr="005A6E0B">
              <w:t>р</w:t>
            </w:r>
            <w:proofErr w:type="spellEnd"/>
            <w:proofErr w:type="gramEnd"/>
            <w:r w:rsidRPr="005A6E0B">
              <w:t>/с</w:t>
            </w:r>
          </w:p>
        </w:tc>
      </w:tr>
      <w:tr w:rsidR="00737E89" w:rsidTr="00737E89">
        <w:trPr>
          <w:trHeight w:val="599"/>
        </w:trPr>
        <w:tc>
          <w:tcPr>
            <w:tcW w:w="5432" w:type="dxa"/>
          </w:tcPr>
          <w:p w:rsidR="00737E89" w:rsidRPr="005A6E0B" w:rsidRDefault="00737E89" w:rsidP="005A6E0B">
            <w:pPr>
              <w:pStyle w:val="af9"/>
              <w:jc w:val="left"/>
            </w:pPr>
            <w:r w:rsidRPr="005A6E0B">
              <w:t>2.Фамилия, имя, отчество:</w:t>
            </w:r>
          </w:p>
          <w:p w:rsidR="00737E89" w:rsidRPr="005A6E0B" w:rsidRDefault="00737E89" w:rsidP="005A6E0B">
            <w:pPr>
              <w:pStyle w:val="af9"/>
              <w:jc w:val="left"/>
            </w:pPr>
          </w:p>
        </w:tc>
        <w:tc>
          <w:tcPr>
            <w:tcW w:w="4802" w:type="dxa"/>
          </w:tcPr>
          <w:p w:rsidR="00737E89" w:rsidRPr="005A6E0B" w:rsidRDefault="00737E89" w:rsidP="005A6E0B">
            <w:pPr>
              <w:pStyle w:val="af9"/>
              <w:jc w:val="left"/>
            </w:pPr>
            <w:r w:rsidRPr="005A6E0B">
              <w:t>БИК</w:t>
            </w:r>
          </w:p>
        </w:tc>
      </w:tr>
      <w:tr w:rsidR="00737E89" w:rsidTr="00737E89">
        <w:trPr>
          <w:trHeight w:val="599"/>
        </w:trPr>
        <w:tc>
          <w:tcPr>
            <w:tcW w:w="5432" w:type="dxa"/>
          </w:tcPr>
          <w:p w:rsidR="00737E89" w:rsidRPr="005A6E0B" w:rsidRDefault="00737E89" w:rsidP="005A6E0B">
            <w:pPr>
              <w:pStyle w:val="af9"/>
              <w:jc w:val="left"/>
            </w:pPr>
            <w:r w:rsidRPr="005A6E0B">
              <w:t>Паспорт (или иной документ удостоверяющий личность):</w:t>
            </w:r>
          </w:p>
          <w:p w:rsidR="00737E89" w:rsidRPr="005A6E0B" w:rsidRDefault="00737E89" w:rsidP="005A6E0B">
            <w:pPr>
              <w:pStyle w:val="af9"/>
              <w:jc w:val="left"/>
            </w:pPr>
          </w:p>
        </w:tc>
        <w:tc>
          <w:tcPr>
            <w:tcW w:w="4802" w:type="dxa"/>
          </w:tcPr>
          <w:p w:rsidR="00737E89" w:rsidRPr="005A6E0B" w:rsidRDefault="00737E89" w:rsidP="005A6E0B">
            <w:pPr>
              <w:pStyle w:val="af9"/>
              <w:jc w:val="left"/>
            </w:pPr>
            <w:r w:rsidRPr="005A6E0B">
              <w:t>к/с</w:t>
            </w:r>
          </w:p>
        </w:tc>
      </w:tr>
      <w:tr w:rsidR="00737E89" w:rsidTr="00737E89">
        <w:trPr>
          <w:trHeight w:val="599"/>
        </w:trPr>
        <w:tc>
          <w:tcPr>
            <w:tcW w:w="5432" w:type="dxa"/>
          </w:tcPr>
          <w:p w:rsidR="00737E89" w:rsidRPr="005A6E0B" w:rsidRDefault="00737E89" w:rsidP="005A6E0B">
            <w:pPr>
              <w:pStyle w:val="af9"/>
              <w:jc w:val="left"/>
            </w:pPr>
            <w:proofErr w:type="gramStart"/>
            <w:r w:rsidRPr="005A6E0B">
              <w:t>Зарегистрированный</w:t>
            </w:r>
            <w:proofErr w:type="gramEnd"/>
            <w:r w:rsidRPr="005A6E0B">
              <w:t xml:space="preserve"> по адресу:</w:t>
            </w:r>
          </w:p>
        </w:tc>
        <w:tc>
          <w:tcPr>
            <w:tcW w:w="4802" w:type="dxa"/>
          </w:tcPr>
          <w:p w:rsidR="00737E89" w:rsidRPr="005A6E0B" w:rsidRDefault="00737E89" w:rsidP="005A6E0B">
            <w:pPr>
              <w:pStyle w:val="af9"/>
              <w:jc w:val="left"/>
            </w:pPr>
            <w:r w:rsidRPr="005A6E0B">
              <w:t>ОГРН</w:t>
            </w:r>
          </w:p>
        </w:tc>
      </w:tr>
      <w:tr w:rsidR="00737E89" w:rsidTr="00737E89">
        <w:trPr>
          <w:trHeight w:val="599"/>
        </w:trPr>
        <w:tc>
          <w:tcPr>
            <w:tcW w:w="5432" w:type="dxa"/>
          </w:tcPr>
          <w:p w:rsidR="00737E89" w:rsidRPr="005A6E0B" w:rsidRDefault="00737E89" w:rsidP="005A6E0B">
            <w:pPr>
              <w:pStyle w:val="af9"/>
              <w:jc w:val="left"/>
            </w:pPr>
            <w:r w:rsidRPr="005A6E0B">
              <w:t>3.Фамилия, имя, отчество:</w:t>
            </w:r>
          </w:p>
          <w:p w:rsidR="00737E89" w:rsidRPr="005A6E0B" w:rsidRDefault="00737E89" w:rsidP="005A6E0B">
            <w:pPr>
              <w:pStyle w:val="af9"/>
              <w:jc w:val="left"/>
            </w:pPr>
          </w:p>
        </w:tc>
        <w:tc>
          <w:tcPr>
            <w:tcW w:w="4802" w:type="dxa"/>
          </w:tcPr>
          <w:p w:rsidR="00737E89" w:rsidRPr="005A6E0B" w:rsidRDefault="00737E89" w:rsidP="005A6E0B">
            <w:pPr>
              <w:pStyle w:val="af9"/>
              <w:jc w:val="left"/>
            </w:pPr>
            <w:r w:rsidRPr="005A6E0B">
              <w:t>Код  ОКПО</w:t>
            </w:r>
          </w:p>
        </w:tc>
      </w:tr>
      <w:tr w:rsidR="00737E89" w:rsidTr="00737E89">
        <w:trPr>
          <w:trHeight w:val="599"/>
        </w:trPr>
        <w:tc>
          <w:tcPr>
            <w:tcW w:w="5432" w:type="dxa"/>
          </w:tcPr>
          <w:p w:rsidR="00737E89" w:rsidRPr="005A6E0B" w:rsidRDefault="00737E89" w:rsidP="005A6E0B">
            <w:pPr>
              <w:pStyle w:val="af9"/>
              <w:jc w:val="left"/>
            </w:pPr>
            <w:r w:rsidRPr="005A6E0B">
              <w:t>Паспорт (или иной документ удостоверяющий личность):</w:t>
            </w:r>
          </w:p>
          <w:p w:rsidR="00737E89" w:rsidRPr="005A6E0B" w:rsidRDefault="00737E89" w:rsidP="005A6E0B">
            <w:pPr>
              <w:pStyle w:val="af9"/>
              <w:jc w:val="left"/>
            </w:pPr>
          </w:p>
        </w:tc>
        <w:tc>
          <w:tcPr>
            <w:tcW w:w="4802" w:type="dxa"/>
          </w:tcPr>
          <w:p w:rsidR="00737E89" w:rsidRPr="005A6E0B" w:rsidRDefault="00737E89" w:rsidP="005A6E0B">
            <w:pPr>
              <w:pStyle w:val="af9"/>
              <w:jc w:val="left"/>
            </w:pPr>
          </w:p>
        </w:tc>
      </w:tr>
      <w:tr w:rsidR="00737E89" w:rsidTr="00737E89">
        <w:trPr>
          <w:trHeight w:val="599"/>
        </w:trPr>
        <w:tc>
          <w:tcPr>
            <w:tcW w:w="5432" w:type="dxa"/>
          </w:tcPr>
          <w:p w:rsidR="00737E89" w:rsidRPr="005A6E0B" w:rsidRDefault="00737E89" w:rsidP="005A6E0B">
            <w:pPr>
              <w:pStyle w:val="af9"/>
              <w:jc w:val="left"/>
            </w:pPr>
            <w:proofErr w:type="gramStart"/>
            <w:r w:rsidRPr="005A6E0B">
              <w:t>Зарегистрированный</w:t>
            </w:r>
            <w:proofErr w:type="gramEnd"/>
            <w:r w:rsidRPr="005A6E0B">
              <w:t xml:space="preserve"> по адресу:</w:t>
            </w:r>
          </w:p>
        </w:tc>
        <w:tc>
          <w:tcPr>
            <w:tcW w:w="4802" w:type="dxa"/>
          </w:tcPr>
          <w:p w:rsidR="00737E89" w:rsidRPr="005A6E0B" w:rsidRDefault="00737E89" w:rsidP="005A6E0B">
            <w:pPr>
              <w:pStyle w:val="af9"/>
              <w:jc w:val="left"/>
            </w:pPr>
          </w:p>
        </w:tc>
      </w:tr>
      <w:tr w:rsidR="00737E89" w:rsidTr="00737E89">
        <w:trPr>
          <w:trHeight w:val="599"/>
        </w:trPr>
        <w:tc>
          <w:tcPr>
            <w:tcW w:w="5432" w:type="dxa"/>
          </w:tcPr>
          <w:p w:rsidR="00737E89" w:rsidRPr="005A6E0B" w:rsidRDefault="00737E89" w:rsidP="005A6E0B">
            <w:pPr>
              <w:pStyle w:val="af9"/>
              <w:jc w:val="left"/>
            </w:pPr>
            <w:r w:rsidRPr="005A6E0B">
              <w:t>4.Фамилия, имя, отчество:</w:t>
            </w:r>
          </w:p>
          <w:p w:rsidR="00737E89" w:rsidRPr="005A6E0B" w:rsidRDefault="00737E89" w:rsidP="005A6E0B">
            <w:pPr>
              <w:pStyle w:val="af9"/>
              <w:jc w:val="left"/>
            </w:pPr>
          </w:p>
        </w:tc>
        <w:tc>
          <w:tcPr>
            <w:tcW w:w="4802" w:type="dxa"/>
          </w:tcPr>
          <w:p w:rsidR="00737E89" w:rsidRPr="005A6E0B" w:rsidRDefault="00737E89" w:rsidP="005A6E0B">
            <w:pPr>
              <w:pStyle w:val="af9"/>
              <w:jc w:val="left"/>
            </w:pPr>
          </w:p>
        </w:tc>
      </w:tr>
      <w:tr w:rsidR="00737E89" w:rsidTr="00737E89">
        <w:trPr>
          <w:trHeight w:val="599"/>
        </w:trPr>
        <w:tc>
          <w:tcPr>
            <w:tcW w:w="5432" w:type="dxa"/>
          </w:tcPr>
          <w:p w:rsidR="00737E89" w:rsidRPr="005A6E0B" w:rsidRDefault="00737E89" w:rsidP="005A6E0B">
            <w:pPr>
              <w:pStyle w:val="af9"/>
              <w:jc w:val="left"/>
            </w:pPr>
            <w:r w:rsidRPr="005A6E0B">
              <w:t>Паспорт (или иной документ удостоверяющий личность):</w:t>
            </w:r>
          </w:p>
          <w:p w:rsidR="00737E89" w:rsidRPr="005A6E0B" w:rsidRDefault="00737E89" w:rsidP="005A6E0B">
            <w:pPr>
              <w:pStyle w:val="af9"/>
              <w:jc w:val="left"/>
            </w:pPr>
          </w:p>
        </w:tc>
        <w:tc>
          <w:tcPr>
            <w:tcW w:w="4802" w:type="dxa"/>
          </w:tcPr>
          <w:p w:rsidR="00737E89" w:rsidRPr="005A6E0B" w:rsidRDefault="00737E89" w:rsidP="005A6E0B">
            <w:pPr>
              <w:pStyle w:val="af9"/>
              <w:jc w:val="left"/>
            </w:pPr>
          </w:p>
        </w:tc>
      </w:tr>
      <w:tr w:rsidR="00737E89" w:rsidTr="00737E89">
        <w:trPr>
          <w:trHeight w:val="599"/>
        </w:trPr>
        <w:tc>
          <w:tcPr>
            <w:tcW w:w="5432" w:type="dxa"/>
          </w:tcPr>
          <w:p w:rsidR="00737E89" w:rsidRPr="005A6E0B" w:rsidRDefault="00737E89" w:rsidP="005A6E0B">
            <w:pPr>
              <w:pStyle w:val="af9"/>
              <w:jc w:val="left"/>
            </w:pPr>
            <w:proofErr w:type="gramStart"/>
            <w:r w:rsidRPr="005A6E0B">
              <w:t>Зарегистрированный</w:t>
            </w:r>
            <w:proofErr w:type="gramEnd"/>
            <w:r w:rsidRPr="005A6E0B">
              <w:t xml:space="preserve"> по адресу:</w:t>
            </w:r>
          </w:p>
        </w:tc>
        <w:tc>
          <w:tcPr>
            <w:tcW w:w="4802" w:type="dxa"/>
          </w:tcPr>
          <w:p w:rsidR="00737E89" w:rsidRPr="005A6E0B" w:rsidRDefault="00737E89" w:rsidP="005A6E0B">
            <w:pPr>
              <w:pStyle w:val="af9"/>
              <w:jc w:val="left"/>
            </w:pPr>
          </w:p>
        </w:tc>
      </w:tr>
    </w:tbl>
    <w:p w:rsidR="00737E89" w:rsidRDefault="00737E89" w:rsidP="00737E89">
      <w:pPr>
        <w:pStyle w:val="FR1"/>
        <w:spacing w:before="0"/>
        <w:ind w:left="567"/>
        <w:jc w:val="both"/>
        <w:rPr>
          <w:b/>
          <w:sz w:val="24"/>
          <w:szCs w:val="24"/>
        </w:rPr>
      </w:pPr>
    </w:p>
    <w:p w:rsidR="00737E89" w:rsidRPr="000C36CB" w:rsidRDefault="00737E89" w:rsidP="00737E89">
      <w:pPr>
        <w:pStyle w:val="FR1"/>
        <w:spacing w:before="0"/>
        <w:ind w:firstLine="567"/>
        <w:jc w:val="both"/>
        <w:rPr>
          <w:sz w:val="24"/>
          <w:szCs w:val="24"/>
        </w:rPr>
      </w:pPr>
    </w:p>
    <w:p w:rsidR="00737E89" w:rsidRDefault="00737E89" w:rsidP="00737E89">
      <w:pPr>
        <w:pStyle w:val="FR1"/>
        <w:spacing w:before="0"/>
        <w:ind w:firstLine="567"/>
        <w:rPr>
          <w:sz w:val="24"/>
          <w:szCs w:val="24"/>
        </w:rPr>
      </w:pPr>
      <w:r w:rsidRPr="000C36CB">
        <w:rPr>
          <w:sz w:val="24"/>
          <w:szCs w:val="24"/>
        </w:rPr>
        <w:t>15. ПОДПИСИ СТОРОН:</w:t>
      </w:r>
    </w:p>
    <w:p w:rsidR="00737E89" w:rsidRDefault="00737E89" w:rsidP="00737E89">
      <w:pPr>
        <w:pStyle w:val="FR1"/>
        <w:spacing w:before="0"/>
        <w:ind w:firstLine="567"/>
        <w:rPr>
          <w:sz w:val="24"/>
          <w:szCs w:val="24"/>
        </w:rPr>
      </w:pPr>
    </w:p>
    <w:tbl>
      <w:tblPr>
        <w:tblStyle w:val="ac"/>
        <w:tblW w:w="0" w:type="auto"/>
        <w:tblLook w:val="04A0"/>
      </w:tblPr>
      <w:tblGrid>
        <w:gridCol w:w="4915"/>
        <w:gridCol w:w="4916"/>
      </w:tblGrid>
      <w:tr w:rsidR="00737E89" w:rsidTr="00737E89">
        <w:tc>
          <w:tcPr>
            <w:tcW w:w="4916" w:type="dxa"/>
          </w:tcPr>
          <w:p w:rsidR="00737E89" w:rsidRDefault="00737E89" w:rsidP="00737E89">
            <w:pPr>
              <w:pStyle w:val="FR1"/>
              <w:spacing w:before="0"/>
              <w:rPr>
                <w:sz w:val="24"/>
                <w:szCs w:val="24"/>
              </w:rPr>
            </w:pPr>
            <w:r w:rsidRPr="000C36CB">
              <w:rPr>
                <w:sz w:val="24"/>
                <w:szCs w:val="24"/>
              </w:rPr>
              <w:lastRenderedPageBreak/>
              <w:t xml:space="preserve">СОБСТВЕННИК:                                                       </w:t>
            </w:r>
          </w:p>
        </w:tc>
        <w:tc>
          <w:tcPr>
            <w:tcW w:w="4917" w:type="dxa"/>
          </w:tcPr>
          <w:p w:rsidR="00737E89" w:rsidRDefault="00737E89" w:rsidP="00737E89">
            <w:pPr>
              <w:pStyle w:val="FR1"/>
              <w:spacing w:before="0"/>
              <w:rPr>
                <w:sz w:val="24"/>
                <w:szCs w:val="24"/>
              </w:rPr>
            </w:pPr>
            <w:r w:rsidRPr="000C36CB">
              <w:rPr>
                <w:sz w:val="24"/>
                <w:szCs w:val="24"/>
              </w:rPr>
              <w:t>УПРАВЛЯЮЩАЯ ОРГАНИЗАЦИЯ</w:t>
            </w:r>
          </w:p>
        </w:tc>
      </w:tr>
      <w:tr w:rsidR="00737E89" w:rsidTr="00737E89">
        <w:tc>
          <w:tcPr>
            <w:tcW w:w="4916" w:type="dxa"/>
          </w:tcPr>
          <w:p w:rsidR="00737E89" w:rsidRPr="000C36CB" w:rsidRDefault="00737E89" w:rsidP="00737E89">
            <w:pPr>
              <w:pStyle w:val="FR1"/>
              <w:spacing w:before="0"/>
              <w:jc w:val="left"/>
              <w:rPr>
                <w:sz w:val="24"/>
                <w:szCs w:val="24"/>
              </w:rPr>
            </w:pPr>
            <w:r>
              <w:rPr>
                <w:sz w:val="24"/>
                <w:szCs w:val="24"/>
              </w:rPr>
              <w:t xml:space="preserve">1. </w:t>
            </w:r>
          </w:p>
        </w:tc>
        <w:tc>
          <w:tcPr>
            <w:tcW w:w="4917" w:type="dxa"/>
          </w:tcPr>
          <w:p w:rsidR="00737E89" w:rsidRPr="000C36CB" w:rsidRDefault="00737E89" w:rsidP="00737E89">
            <w:pPr>
              <w:pStyle w:val="FR1"/>
              <w:spacing w:before="0"/>
              <w:rPr>
                <w:sz w:val="24"/>
                <w:szCs w:val="24"/>
              </w:rPr>
            </w:pPr>
          </w:p>
        </w:tc>
      </w:tr>
      <w:tr w:rsidR="00737E89" w:rsidTr="00737E89">
        <w:tc>
          <w:tcPr>
            <w:tcW w:w="4916" w:type="dxa"/>
          </w:tcPr>
          <w:p w:rsidR="00737E89" w:rsidRPr="000C36CB" w:rsidRDefault="00737E89" w:rsidP="00737E89">
            <w:pPr>
              <w:pStyle w:val="FR1"/>
              <w:spacing w:before="0"/>
              <w:jc w:val="left"/>
              <w:rPr>
                <w:sz w:val="24"/>
                <w:szCs w:val="24"/>
              </w:rPr>
            </w:pPr>
            <w:r>
              <w:rPr>
                <w:sz w:val="24"/>
                <w:szCs w:val="24"/>
              </w:rPr>
              <w:t>2.</w:t>
            </w:r>
          </w:p>
        </w:tc>
        <w:tc>
          <w:tcPr>
            <w:tcW w:w="4917" w:type="dxa"/>
          </w:tcPr>
          <w:p w:rsidR="00737E89" w:rsidRPr="000C36CB" w:rsidRDefault="00737E89" w:rsidP="00737E89">
            <w:pPr>
              <w:pStyle w:val="FR1"/>
              <w:spacing w:before="0"/>
              <w:rPr>
                <w:sz w:val="24"/>
                <w:szCs w:val="24"/>
              </w:rPr>
            </w:pPr>
          </w:p>
        </w:tc>
      </w:tr>
      <w:tr w:rsidR="00737E89" w:rsidTr="00737E89">
        <w:tc>
          <w:tcPr>
            <w:tcW w:w="4916" w:type="dxa"/>
          </w:tcPr>
          <w:p w:rsidR="00737E89" w:rsidRPr="000C36CB" w:rsidRDefault="00737E89" w:rsidP="00737E89">
            <w:pPr>
              <w:pStyle w:val="FR1"/>
              <w:spacing w:before="0"/>
              <w:jc w:val="left"/>
              <w:rPr>
                <w:sz w:val="24"/>
                <w:szCs w:val="24"/>
              </w:rPr>
            </w:pPr>
            <w:r>
              <w:rPr>
                <w:sz w:val="24"/>
                <w:szCs w:val="24"/>
              </w:rPr>
              <w:t>3.</w:t>
            </w:r>
          </w:p>
        </w:tc>
        <w:tc>
          <w:tcPr>
            <w:tcW w:w="4917" w:type="dxa"/>
          </w:tcPr>
          <w:p w:rsidR="00737E89" w:rsidRPr="000C36CB" w:rsidRDefault="00737E89" w:rsidP="00737E89">
            <w:pPr>
              <w:pStyle w:val="FR1"/>
              <w:spacing w:before="0"/>
              <w:rPr>
                <w:sz w:val="24"/>
                <w:szCs w:val="24"/>
              </w:rPr>
            </w:pPr>
          </w:p>
        </w:tc>
      </w:tr>
      <w:tr w:rsidR="00737E89" w:rsidTr="00737E89">
        <w:tc>
          <w:tcPr>
            <w:tcW w:w="4916" w:type="dxa"/>
          </w:tcPr>
          <w:p w:rsidR="00737E89" w:rsidRPr="000C36CB" w:rsidRDefault="00737E89" w:rsidP="00737E89">
            <w:pPr>
              <w:pStyle w:val="FR1"/>
              <w:spacing w:before="0"/>
              <w:jc w:val="left"/>
              <w:rPr>
                <w:sz w:val="24"/>
                <w:szCs w:val="24"/>
              </w:rPr>
            </w:pPr>
            <w:r>
              <w:rPr>
                <w:sz w:val="24"/>
                <w:szCs w:val="24"/>
              </w:rPr>
              <w:t>4.</w:t>
            </w:r>
          </w:p>
        </w:tc>
        <w:tc>
          <w:tcPr>
            <w:tcW w:w="4917" w:type="dxa"/>
          </w:tcPr>
          <w:p w:rsidR="00737E89" w:rsidRPr="000C36CB" w:rsidRDefault="00737E89" w:rsidP="00737E89">
            <w:pPr>
              <w:pStyle w:val="FR1"/>
              <w:spacing w:before="0"/>
              <w:rPr>
                <w:sz w:val="24"/>
                <w:szCs w:val="24"/>
              </w:rPr>
            </w:pPr>
          </w:p>
        </w:tc>
      </w:tr>
    </w:tbl>
    <w:p w:rsidR="00737E89" w:rsidRPr="000C36CB" w:rsidRDefault="00737E89" w:rsidP="00737E89">
      <w:pPr>
        <w:pStyle w:val="FR1"/>
        <w:spacing w:before="0"/>
        <w:ind w:firstLine="567"/>
        <w:rPr>
          <w:sz w:val="24"/>
          <w:szCs w:val="24"/>
        </w:rPr>
      </w:pPr>
    </w:p>
    <w:p w:rsidR="00737E89" w:rsidRPr="000C36CB" w:rsidRDefault="00737E89" w:rsidP="00737E89">
      <w:pPr>
        <w:pStyle w:val="FR1"/>
        <w:spacing w:before="0"/>
        <w:ind w:firstLine="567"/>
        <w:jc w:val="both"/>
        <w:rPr>
          <w:sz w:val="24"/>
          <w:szCs w:val="24"/>
        </w:rPr>
      </w:pPr>
    </w:p>
    <w:p w:rsidR="00737E89" w:rsidRPr="000C36CB" w:rsidRDefault="00737E89" w:rsidP="00737E89">
      <w:pPr>
        <w:pStyle w:val="FR1"/>
        <w:spacing w:before="0"/>
        <w:ind w:firstLine="567"/>
        <w:jc w:val="both"/>
        <w:rPr>
          <w:sz w:val="24"/>
          <w:szCs w:val="24"/>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r>
        <w:rPr>
          <w:rFonts w:cs="Tahoma"/>
          <w:color w:val="000000"/>
          <w:lang w:eastAsia="en-US" w:bidi="en-US"/>
        </w:rPr>
        <w:lastRenderedPageBreak/>
        <w:t>Приложение №1                                                                                                                                  к  договору   управления многоквартирным домом                                                                                                                                                     от «___» ___________ 2017 г.</w:t>
      </w:r>
    </w:p>
    <w:p w:rsidR="00737E89" w:rsidRPr="002528B5" w:rsidRDefault="00737E89" w:rsidP="00737E89">
      <w:pPr>
        <w:rPr>
          <w:rFonts w:eastAsia="Lucida Sans Unicode"/>
          <w:b/>
        </w:rPr>
      </w:pPr>
    </w:p>
    <w:p w:rsidR="00737E89" w:rsidRDefault="00737E89" w:rsidP="00737E89">
      <w:pPr>
        <w:rPr>
          <w:b/>
          <w:sz w:val="22"/>
          <w:szCs w:val="22"/>
        </w:rPr>
      </w:pPr>
    </w:p>
    <w:p w:rsidR="00737E89" w:rsidRPr="0076345D" w:rsidRDefault="00737E89" w:rsidP="00737E89">
      <w:pPr>
        <w:pStyle w:val="consnormal"/>
        <w:shd w:val="clear" w:color="auto" w:fill="FFFFFF"/>
        <w:ind w:firstLine="540"/>
        <w:jc w:val="center"/>
        <w:rPr>
          <w:b/>
          <w:color w:val="000000" w:themeColor="text1"/>
        </w:rPr>
      </w:pPr>
      <w:r w:rsidRPr="0076345D">
        <w:rPr>
          <w:b/>
          <w:color w:val="000000" w:themeColor="text1"/>
          <w:u w:val="single"/>
        </w:rPr>
        <w:t>Содержание.</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1. Обеспечение функционирования всех инженерных систем и оборудования дома (вентиляц</w:t>
      </w:r>
      <w:r>
        <w:rPr>
          <w:color w:val="000000" w:themeColor="text1"/>
        </w:rPr>
        <w:t>ионных каналов</w:t>
      </w:r>
      <w:r w:rsidRPr="0076345D">
        <w:rPr>
          <w:color w:val="000000" w:themeColor="text1"/>
        </w:rPr>
        <w:t xml:space="preserve">, водоснабжения, внутридомовых электрических сетей, в том числе сетей, питающих </w:t>
      </w:r>
      <w:proofErr w:type="spellStart"/>
      <w:r w:rsidRPr="0076345D">
        <w:rPr>
          <w:color w:val="000000" w:themeColor="text1"/>
        </w:rPr>
        <w:t>электроприемники</w:t>
      </w:r>
      <w:proofErr w:type="spellEnd"/>
      <w:r w:rsidRPr="0076345D">
        <w:rPr>
          <w:color w:val="000000" w:themeColor="text1"/>
        </w:rPr>
        <w:t xml:space="preserve"> квартир до входных зажимов квартирных электросчетчиков) в пределах установленных норм.</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 xml:space="preserve">2. Мелкий ремонт электропроводки </w:t>
      </w:r>
      <w:proofErr w:type="gramStart"/>
      <w:r w:rsidRPr="0076345D">
        <w:rPr>
          <w:color w:val="000000" w:themeColor="text1"/>
        </w:rPr>
        <w:t>местах</w:t>
      </w:r>
      <w:proofErr w:type="gramEnd"/>
      <w:r w:rsidRPr="0076345D">
        <w:rPr>
          <w:color w:val="000000" w:themeColor="text1"/>
        </w:rPr>
        <w:t xml:space="preserve"> общего пользования. Освещение мест общего пользования.</w:t>
      </w:r>
    </w:p>
    <w:p w:rsidR="00737E89" w:rsidRDefault="00737E89" w:rsidP="00737E89">
      <w:pPr>
        <w:pStyle w:val="consnormal"/>
        <w:shd w:val="clear" w:color="auto" w:fill="FFFFFF"/>
        <w:ind w:firstLine="540"/>
        <w:jc w:val="both"/>
        <w:rPr>
          <w:color w:val="000000" w:themeColor="text1"/>
        </w:rPr>
      </w:pPr>
      <w:r w:rsidRPr="0076345D">
        <w:rPr>
          <w:color w:val="000000" w:themeColor="text1"/>
        </w:rPr>
        <w:t>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r>
        <w:rPr>
          <w:color w:val="000000" w:themeColor="text1"/>
        </w:rPr>
        <w:t>.</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3.1. При проведении технических осмотров и обходов (обследований):</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 xml:space="preserve">а) устранение незначительных неисправностей в системах водопровода и канализации </w:t>
      </w:r>
      <w:proofErr w:type="gramStart"/>
      <w:r w:rsidRPr="0076345D">
        <w:rPr>
          <w:color w:val="000000" w:themeColor="text1"/>
        </w:rPr>
        <w:t xml:space="preserve">( </w:t>
      </w:r>
      <w:proofErr w:type="gramEnd"/>
      <w:r w:rsidRPr="0076345D">
        <w:rPr>
          <w:color w:val="000000" w:themeColor="text1"/>
        </w:rPr>
        <w:t>уплотнение сгонов, устранение засоров);</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б</w:t>
      </w:r>
      <w:r w:rsidRPr="0076345D">
        <w:rPr>
          <w:color w:val="000000" w:themeColor="text1"/>
        </w:rPr>
        <w:t>) устранение незначительных неисправностей электротехнических устройств;</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в</w:t>
      </w:r>
      <w:r w:rsidRPr="0076345D">
        <w:rPr>
          <w:color w:val="000000" w:themeColor="text1"/>
        </w:rPr>
        <w:t>) прочистка канализационного лежака;</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г</w:t>
      </w:r>
      <w:r w:rsidRPr="0076345D">
        <w:rPr>
          <w:color w:val="000000" w:themeColor="text1"/>
        </w:rPr>
        <w:t>) проверка наличия тяги в дымовентиляционных каналах;</w:t>
      </w:r>
    </w:p>
    <w:p w:rsidR="00737E89" w:rsidRPr="0076345D" w:rsidRDefault="00737E89" w:rsidP="00737E89">
      <w:pPr>
        <w:pStyle w:val="consnormal"/>
        <w:shd w:val="clear" w:color="auto" w:fill="FFFFFF"/>
        <w:ind w:firstLine="540"/>
        <w:jc w:val="both"/>
        <w:rPr>
          <w:color w:val="000000" w:themeColor="text1"/>
        </w:rPr>
      </w:pPr>
      <w:proofErr w:type="spellStart"/>
      <w:r>
        <w:rPr>
          <w:color w:val="000000" w:themeColor="text1"/>
        </w:rPr>
        <w:t>д</w:t>
      </w:r>
      <w:proofErr w:type="spellEnd"/>
      <w:r w:rsidRPr="0076345D">
        <w:rPr>
          <w:color w:val="000000" w:themeColor="text1"/>
        </w:rPr>
        <w:t>) частичный ремонт кровли;</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е</w:t>
      </w:r>
      <w:r w:rsidRPr="0076345D">
        <w:rPr>
          <w:color w:val="000000" w:themeColor="text1"/>
        </w:rPr>
        <w:t xml:space="preserve">) проверка заземления оболочки </w:t>
      </w:r>
      <w:proofErr w:type="spellStart"/>
      <w:r w:rsidRPr="0076345D">
        <w:rPr>
          <w:color w:val="000000" w:themeColor="text1"/>
        </w:rPr>
        <w:t>электрокабеля</w:t>
      </w:r>
      <w:proofErr w:type="spellEnd"/>
      <w:r w:rsidRPr="0076345D">
        <w:rPr>
          <w:color w:val="000000" w:themeColor="text1"/>
        </w:rPr>
        <w:t>, замеры сопротивления изоляции проводки.</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3.2. При подготовке дома к эксплуатации в осенне-зимний период:</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а</w:t>
      </w:r>
      <w:r w:rsidRPr="0076345D">
        <w:rPr>
          <w:color w:val="000000" w:themeColor="text1"/>
        </w:rPr>
        <w:t>) мелкий ремонт кровли;</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б</w:t>
      </w:r>
      <w:r w:rsidRPr="0076345D">
        <w:rPr>
          <w:color w:val="000000" w:themeColor="text1"/>
        </w:rPr>
        <w:t>) остекление и закрытие чердачных слуховых окон;</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в</w:t>
      </w:r>
      <w:r w:rsidRPr="0076345D">
        <w:rPr>
          <w:color w:val="000000" w:themeColor="text1"/>
        </w:rPr>
        <w:t>) ремонт, утепление и прочистка дымоходов и вентиляционных каналов;</w:t>
      </w:r>
    </w:p>
    <w:p w:rsidR="00737E89" w:rsidRPr="0076345D" w:rsidRDefault="00737E89" w:rsidP="00737E89">
      <w:pPr>
        <w:pStyle w:val="consnormal"/>
        <w:shd w:val="clear" w:color="auto" w:fill="FFFFFF"/>
        <w:ind w:firstLine="540"/>
        <w:jc w:val="both"/>
        <w:rPr>
          <w:color w:val="000000" w:themeColor="text1"/>
        </w:rPr>
      </w:pPr>
      <w:r>
        <w:rPr>
          <w:color w:val="000000" w:themeColor="text1"/>
        </w:rPr>
        <w:t>г</w:t>
      </w:r>
      <w:r w:rsidRPr="0076345D">
        <w:rPr>
          <w:color w:val="000000" w:themeColor="text1"/>
        </w:rPr>
        <w:t>) ремонт труб наружного водостока (при наличии);</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 Управление жилищным фондом.</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4.1. Ведение технической и иной документации на общее имущество многоквартирного дома, ее хранение, внесение изменений и дополнений в указанную документацию в порядке, установленном законодательством РФ.</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4.2. Планирование работ и расходов по содержанию и текущему ремонту, и других дополнительных расходов.</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 xml:space="preserve">4.3. Заключение при необходимости договоров на содержание и ремонт многоквартирного дома с подрядными организациями, и осуществление </w:t>
      </w:r>
      <w:proofErr w:type="gramStart"/>
      <w:r w:rsidRPr="0076345D">
        <w:rPr>
          <w:color w:val="000000" w:themeColor="text1"/>
        </w:rPr>
        <w:t>контроля за</w:t>
      </w:r>
      <w:proofErr w:type="gramEnd"/>
      <w:r w:rsidRPr="0076345D">
        <w:rPr>
          <w:color w:val="000000" w:themeColor="text1"/>
        </w:rPr>
        <w:t xml:space="preserve"> качеством выполненных работ.</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lastRenderedPageBreak/>
        <w:t>4.4. Паспортное обслуживание.</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w:t>
      </w:r>
      <w:r>
        <w:rPr>
          <w:color w:val="000000" w:themeColor="text1"/>
        </w:rPr>
        <w:t>5</w:t>
      </w:r>
      <w:r w:rsidRPr="0076345D">
        <w:rPr>
          <w:color w:val="000000" w:themeColor="text1"/>
        </w:rPr>
        <w:t xml:space="preserve">. Заключение договоров с </w:t>
      </w:r>
      <w:proofErr w:type="spellStart"/>
      <w:r w:rsidRPr="0076345D">
        <w:rPr>
          <w:color w:val="000000" w:themeColor="text1"/>
        </w:rPr>
        <w:t>ресурсоснабжающими</w:t>
      </w:r>
      <w:proofErr w:type="spellEnd"/>
      <w:r w:rsidRPr="0076345D">
        <w:rPr>
          <w:color w:val="000000" w:themeColor="text1"/>
        </w:rPr>
        <w:t xml:space="preserve"> организациями.</w:t>
      </w:r>
    </w:p>
    <w:p w:rsidR="00737E89" w:rsidRPr="0076345D" w:rsidRDefault="00737E89" w:rsidP="00737E89">
      <w:pPr>
        <w:pStyle w:val="consnormal"/>
        <w:shd w:val="clear" w:color="auto" w:fill="FFFFFF"/>
        <w:ind w:firstLine="540"/>
        <w:jc w:val="both"/>
        <w:rPr>
          <w:color w:val="000000" w:themeColor="text1"/>
        </w:rPr>
      </w:pPr>
      <w:r>
        <w:rPr>
          <w:color w:val="000000" w:themeColor="text1"/>
        </w:rPr>
        <w:t>4.6</w:t>
      </w:r>
      <w:r w:rsidRPr="0076345D">
        <w:rPr>
          <w:color w:val="000000" w:themeColor="text1"/>
        </w:rPr>
        <w:t xml:space="preserve">. Осуществление </w:t>
      </w:r>
      <w:proofErr w:type="gramStart"/>
      <w:r w:rsidRPr="0076345D">
        <w:rPr>
          <w:color w:val="000000" w:themeColor="text1"/>
        </w:rPr>
        <w:t>контроля за</w:t>
      </w:r>
      <w:proofErr w:type="gramEnd"/>
      <w:r w:rsidRPr="0076345D">
        <w:rPr>
          <w:color w:val="000000" w:themeColor="text1"/>
        </w:rPr>
        <w:t xml:space="preserve"> качеством коммунальных услуг.</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w:t>
      </w:r>
      <w:r>
        <w:rPr>
          <w:color w:val="000000" w:themeColor="text1"/>
        </w:rPr>
        <w:t>7</w:t>
      </w:r>
      <w:r w:rsidRPr="0076345D">
        <w:rPr>
          <w:color w:val="000000" w:themeColor="text1"/>
        </w:rPr>
        <w:t>. Разработка и реализация мероприятий по энергосбережению.</w:t>
      </w:r>
    </w:p>
    <w:p w:rsidR="00737E89" w:rsidRPr="0076345D" w:rsidRDefault="00737E89" w:rsidP="00737E89">
      <w:pPr>
        <w:pStyle w:val="consnormal"/>
        <w:shd w:val="clear" w:color="auto" w:fill="FFFFFF"/>
        <w:ind w:firstLine="540"/>
        <w:jc w:val="both"/>
        <w:rPr>
          <w:color w:val="000000" w:themeColor="text1"/>
        </w:rPr>
      </w:pPr>
      <w:r>
        <w:rPr>
          <w:color w:val="000000" w:themeColor="text1"/>
        </w:rPr>
        <w:t>4.8</w:t>
      </w:r>
      <w:r w:rsidRPr="0076345D">
        <w:rPr>
          <w:color w:val="000000" w:themeColor="text1"/>
        </w:rPr>
        <w:t>. Информирование собственников об изменении тарифов.</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w:t>
      </w:r>
      <w:r>
        <w:rPr>
          <w:color w:val="000000" w:themeColor="text1"/>
        </w:rPr>
        <w:t>9</w:t>
      </w:r>
      <w:r w:rsidRPr="0076345D">
        <w:rPr>
          <w:color w:val="000000" w:themeColor="text1"/>
        </w:rPr>
        <w:t>. Заключение договоров со специализированной организацией на вывоз твердых бытовых отходов.</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4.1</w:t>
      </w:r>
      <w:r>
        <w:rPr>
          <w:color w:val="000000" w:themeColor="text1"/>
        </w:rPr>
        <w:t>0</w:t>
      </w:r>
      <w:r w:rsidRPr="0076345D">
        <w:rPr>
          <w:color w:val="000000" w:themeColor="text1"/>
        </w:rPr>
        <w:t>. Круглосуточное функционирование аварийно-диспетчерской службы.</w:t>
      </w:r>
    </w:p>
    <w:p w:rsidR="00737E89" w:rsidRPr="0076345D" w:rsidRDefault="00737E89" w:rsidP="00737E89">
      <w:pPr>
        <w:pStyle w:val="consnormal"/>
        <w:shd w:val="clear" w:color="auto" w:fill="FFFFFF"/>
        <w:ind w:firstLine="540"/>
        <w:jc w:val="center"/>
        <w:rPr>
          <w:b/>
          <w:color w:val="000000" w:themeColor="text1"/>
        </w:rPr>
      </w:pPr>
      <w:r w:rsidRPr="0076345D">
        <w:rPr>
          <w:b/>
          <w:color w:val="000000" w:themeColor="text1"/>
          <w:u w:val="single"/>
        </w:rPr>
        <w:t>Текущий ремонт</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1</w:t>
      </w:r>
      <w:r w:rsidRPr="0076345D">
        <w:rPr>
          <w:color w:val="000000" w:themeColor="text1"/>
          <w:u w:val="single"/>
        </w:rPr>
        <w:t>. Фундаменты</w:t>
      </w:r>
      <w:r w:rsidRPr="0076345D">
        <w:rPr>
          <w:color w:val="000000" w:themeColor="text1"/>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76345D">
        <w:rPr>
          <w:color w:val="000000" w:themeColor="text1"/>
        </w:rPr>
        <w:t>отмостки</w:t>
      </w:r>
      <w:proofErr w:type="spellEnd"/>
      <w:r w:rsidRPr="0076345D">
        <w:rPr>
          <w:color w:val="000000" w:themeColor="text1"/>
        </w:rPr>
        <w:t xml:space="preserve"> и входов в подвалы.</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2. </w:t>
      </w:r>
      <w:r w:rsidRPr="0076345D">
        <w:rPr>
          <w:color w:val="000000" w:themeColor="text1"/>
          <w:u w:val="single"/>
        </w:rPr>
        <w:t>Стены и фасады</w:t>
      </w:r>
      <w:r w:rsidRPr="0076345D">
        <w:rPr>
          <w:color w:val="000000" w:themeColor="text1"/>
        </w:rPr>
        <w:t> Герметизация стыков, ремонт и окраска фасадов.</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3. </w:t>
      </w:r>
      <w:r w:rsidRPr="0076345D">
        <w:rPr>
          <w:color w:val="000000" w:themeColor="text1"/>
          <w:u w:val="single"/>
        </w:rPr>
        <w:t>Перекрытия </w:t>
      </w:r>
      <w:r w:rsidRPr="0076345D">
        <w:rPr>
          <w:color w:val="000000" w:themeColor="text1"/>
        </w:rPr>
        <w:t>Заделка швов и трещин.</w:t>
      </w:r>
    </w:p>
    <w:p w:rsidR="00737E89" w:rsidRPr="0076345D" w:rsidRDefault="00737E89" w:rsidP="00737E89">
      <w:pPr>
        <w:pStyle w:val="consnormal"/>
        <w:shd w:val="clear" w:color="auto" w:fill="FFFFFF"/>
        <w:ind w:firstLine="540"/>
        <w:jc w:val="both"/>
        <w:rPr>
          <w:color w:val="000000" w:themeColor="text1"/>
        </w:rPr>
      </w:pPr>
      <w:r w:rsidRPr="0076345D">
        <w:rPr>
          <w:color w:val="000000" w:themeColor="text1"/>
        </w:rPr>
        <w:t>4. </w:t>
      </w:r>
      <w:r w:rsidRPr="0076345D">
        <w:rPr>
          <w:color w:val="000000" w:themeColor="text1"/>
          <w:u w:val="single"/>
        </w:rPr>
        <w:t>Крыши </w:t>
      </w:r>
      <w:r w:rsidRPr="0076345D">
        <w:rPr>
          <w:color w:val="000000" w:themeColor="text1"/>
        </w:rPr>
        <w:t>Устранение неисправностей покрытий кровель, замена водосточных труб; ремонт гидроизоляции, утепления и вентиляции.</w:t>
      </w:r>
    </w:p>
    <w:p w:rsidR="00737E89" w:rsidRPr="0076345D" w:rsidRDefault="00737E89" w:rsidP="00737E89">
      <w:pPr>
        <w:pStyle w:val="consnormal"/>
        <w:shd w:val="clear" w:color="auto" w:fill="FFFFFF"/>
        <w:ind w:firstLine="540"/>
        <w:jc w:val="both"/>
        <w:rPr>
          <w:color w:val="000000" w:themeColor="text1"/>
        </w:rPr>
      </w:pPr>
      <w:r>
        <w:rPr>
          <w:color w:val="000000" w:themeColor="text1"/>
        </w:rPr>
        <w:t>5</w:t>
      </w:r>
      <w:r w:rsidRPr="0076345D">
        <w:rPr>
          <w:color w:val="000000" w:themeColor="text1"/>
        </w:rPr>
        <w:t>. </w:t>
      </w:r>
      <w:r>
        <w:rPr>
          <w:color w:val="000000" w:themeColor="text1"/>
          <w:u w:val="single"/>
        </w:rPr>
        <w:t>К</w:t>
      </w:r>
      <w:r w:rsidRPr="0076345D">
        <w:rPr>
          <w:color w:val="000000" w:themeColor="text1"/>
          <w:u w:val="single"/>
        </w:rPr>
        <w:t>рыльца (зонты-козырьки) над входами в подъезды, над балконами верхних этажей </w:t>
      </w:r>
      <w:r w:rsidRPr="0076345D">
        <w:rPr>
          <w:color w:val="000000" w:themeColor="text1"/>
        </w:rPr>
        <w:t>Восстановление или замена отдельных участков и элементов.</w:t>
      </w:r>
    </w:p>
    <w:p w:rsidR="00737E89" w:rsidRPr="0076345D" w:rsidRDefault="00737E89" w:rsidP="00737E89">
      <w:pPr>
        <w:pStyle w:val="consnormal"/>
        <w:shd w:val="clear" w:color="auto" w:fill="FFFFFF"/>
        <w:ind w:firstLine="540"/>
        <w:jc w:val="both"/>
        <w:rPr>
          <w:color w:val="000000" w:themeColor="text1"/>
        </w:rPr>
      </w:pPr>
      <w:r>
        <w:rPr>
          <w:color w:val="000000" w:themeColor="text1"/>
        </w:rPr>
        <w:t>6</w:t>
      </w:r>
      <w:r w:rsidRPr="0076345D">
        <w:rPr>
          <w:color w:val="000000" w:themeColor="text1"/>
        </w:rPr>
        <w:t>. </w:t>
      </w:r>
      <w:r w:rsidRPr="0076345D">
        <w:rPr>
          <w:color w:val="000000" w:themeColor="text1"/>
          <w:u w:val="single"/>
        </w:rPr>
        <w:t>Электроснабжение и электротехнические устройства </w:t>
      </w:r>
      <w:r w:rsidRPr="0076345D">
        <w:rPr>
          <w:color w:val="000000" w:themeColor="text1"/>
        </w:rPr>
        <w:t>Установка, замена и восстановление работоспособности электроснабжения здания, за исключением внутриквартирных устройств и приборов.</w:t>
      </w:r>
    </w:p>
    <w:p w:rsidR="00737E89" w:rsidRPr="0076345D" w:rsidRDefault="00737E89" w:rsidP="00737E89">
      <w:pPr>
        <w:pStyle w:val="consnormal"/>
        <w:shd w:val="clear" w:color="auto" w:fill="FFFFFF"/>
        <w:ind w:firstLine="540"/>
        <w:jc w:val="both"/>
        <w:rPr>
          <w:color w:val="000000" w:themeColor="text1"/>
        </w:rPr>
      </w:pPr>
      <w:r>
        <w:rPr>
          <w:color w:val="000000" w:themeColor="text1"/>
        </w:rPr>
        <w:t>7</w:t>
      </w:r>
      <w:r w:rsidRPr="0076345D">
        <w:rPr>
          <w:color w:val="000000" w:themeColor="text1"/>
        </w:rPr>
        <w:t>. </w:t>
      </w:r>
      <w:r w:rsidRPr="0076345D">
        <w:rPr>
          <w:color w:val="000000" w:themeColor="text1"/>
          <w:u w:val="single"/>
        </w:rPr>
        <w:t>Вентиляция </w:t>
      </w:r>
      <w:r w:rsidRPr="0076345D">
        <w:rPr>
          <w:color w:val="000000" w:themeColor="text1"/>
        </w:rPr>
        <w:t>Замена и восстановление работоспособности внутридомовой системы вентиляции.</w:t>
      </w:r>
    </w:p>
    <w:p w:rsidR="00737E89" w:rsidRPr="0076345D" w:rsidRDefault="00737E89" w:rsidP="00737E89">
      <w:pPr>
        <w:pStyle w:val="consnormal"/>
        <w:shd w:val="clear" w:color="auto" w:fill="FFFFFF"/>
        <w:ind w:firstLine="540"/>
        <w:jc w:val="both"/>
        <w:rPr>
          <w:color w:val="000000" w:themeColor="text1"/>
        </w:rPr>
      </w:pPr>
      <w:r>
        <w:rPr>
          <w:color w:val="000000" w:themeColor="text1"/>
        </w:rPr>
        <w:t>8</w:t>
      </w:r>
      <w:r w:rsidRPr="0076345D">
        <w:rPr>
          <w:color w:val="000000" w:themeColor="text1"/>
          <w:u w:val="single"/>
        </w:rPr>
        <w:t>. Внешнее благоустройство</w:t>
      </w:r>
      <w:r w:rsidRPr="0076345D">
        <w:rPr>
          <w:color w:val="000000" w:themeColor="text1"/>
        </w:rPr>
        <w:t xml:space="preserve"> Ремонт и восстановление разрушенных участков тротуаров, проездов, дорожек, </w:t>
      </w:r>
      <w:proofErr w:type="spellStart"/>
      <w:r w:rsidRPr="0076345D">
        <w:rPr>
          <w:color w:val="000000" w:themeColor="text1"/>
        </w:rPr>
        <w:t>отмосток</w:t>
      </w:r>
      <w:proofErr w:type="spellEnd"/>
      <w:r w:rsidRPr="0076345D">
        <w:rPr>
          <w:color w:val="000000" w:themeColor="text1"/>
        </w:rPr>
        <w:t>.</w:t>
      </w:r>
    </w:p>
    <w:p w:rsidR="00737E89" w:rsidRDefault="00737E89" w:rsidP="00737E89">
      <w:pPr>
        <w:pStyle w:val="consnormal"/>
        <w:shd w:val="clear" w:color="auto" w:fill="FFFFFF"/>
        <w:ind w:firstLine="540"/>
        <w:jc w:val="center"/>
        <w:rPr>
          <w:color w:val="000000" w:themeColor="text1"/>
          <w:u w:val="single"/>
        </w:rPr>
      </w:pPr>
    </w:p>
    <w:p w:rsidR="00737E89" w:rsidRPr="0076345D" w:rsidRDefault="00737E89" w:rsidP="00737E89">
      <w:pPr>
        <w:pStyle w:val="consnormal"/>
        <w:shd w:val="clear" w:color="auto" w:fill="FFFFFF"/>
        <w:ind w:firstLine="540"/>
        <w:jc w:val="center"/>
        <w:rPr>
          <w:color w:val="000000" w:themeColor="text1"/>
        </w:rPr>
      </w:pPr>
      <w:r w:rsidRPr="0076345D">
        <w:rPr>
          <w:color w:val="000000" w:themeColor="text1"/>
          <w:u w:val="single"/>
        </w:rPr>
        <w:t>ПЕРЕЧЕНЬ ОБЩЕГО ИМУЩЕСТВА В ДОМЕ.</w:t>
      </w:r>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t>1.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чердачные помещения;</w:t>
      </w:r>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t>2. крыши;</w:t>
      </w:r>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lastRenderedPageBreak/>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t>- </w:t>
      </w:r>
      <w:r w:rsidRPr="0076345D">
        <w:rPr>
          <w:color w:val="000000" w:themeColor="text1"/>
          <w:u w:val="single"/>
        </w:rPr>
        <w:t>Холодное водоснабжение, газоснабжение</w:t>
      </w:r>
      <w:r w:rsidRPr="0076345D">
        <w:rPr>
          <w:color w:val="000000" w:themeColor="text1"/>
        </w:rPr>
        <w:t xml:space="preserve">. </w:t>
      </w:r>
      <w:proofErr w:type="gramStart"/>
      <w:r w:rsidRPr="0076345D">
        <w:rPr>
          <w:color w:val="000000" w:themeColor="text1"/>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76345D">
        <w:rPr>
          <w:color w:val="000000" w:themeColor="text1"/>
        </w:rPr>
        <w:t>общедомовых</w:t>
      </w:r>
      <w:proofErr w:type="spellEnd"/>
      <w:r w:rsidRPr="0076345D">
        <w:rPr>
          <w:color w:val="000000" w:themeColor="text1"/>
        </w:rPr>
        <w:t xml:space="preserve">)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w:t>
      </w:r>
      <w:proofErr w:type="spellStart"/>
      <w:r w:rsidRPr="0076345D">
        <w:rPr>
          <w:color w:val="000000" w:themeColor="text1"/>
        </w:rPr>
        <w:t>этихсетях</w:t>
      </w:r>
      <w:proofErr w:type="spellEnd"/>
      <w:r w:rsidRPr="0076345D">
        <w:rPr>
          <w:color w:val="000000" w:themeColor="text1"/>
        </w:rPr>
        <w:t>.</w:t>
      </w:r>
      <w:proofErr w:type="gramEnd"/>
    </w:p>
    <w:p w:rsidR="00737E89" w:rsidRPr="0076345D" w:rsidRDefault="00737E89" w:rsidP="00737E89">
      <w:pPr>
        <w:pStyle w:val="consplusnormal0"/>
        <w:shd w:val="clear" w:color="auto" w:fill="FFFFFF"/>
        <w:ind w:firstLine="540"/>
        <w:jc w:val="both"/>
        <w:rPr>
          <w:color w:val="000000" w:themeColor="text1"/>
        </w:rPr>
      </w:pPr>
      <w:r w:rsidRPr="0076345D">
        <w:rPr>
          <w:color w:val="000000" w:themeColor="text1"/>
        </w:rPr>
        <w:t>- </w:t>
      </w:r>
      <w:r w:rsidRPr="0076345D">
        <w:rPr>
          <w:color w:val="000000" w:themeColor="text1"/>
          <w:u w:val="single"/>
        </w:rPr>
        <w:t>Электроснабжение.</w:t>
      </w:r>
      <w:r w:rsidRPr="0076345D">
        <w:rPr>
          <w:color w:val="000000" w:themeColor="text1"/>
        </w:rPr>
        <w:t>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37E89" w:rsidRPr="00D07A07" w:rsidRDefault="00737E89" w:rsidP="00737E89">
      <w:pPr>
        <w:autoSpaceDE w:val="0"/>
        <w:spacing w:before="360"/>
        <w:rPr>
          <w:rFonts w:ascii="Times New Roman CYR" w:eastAsia="Times New Roman CYR" w:hAnsi="Times New Roman CYR" w:cs="Times New Roman CYR"/>
          <w:b/>
        </w:rPr>
      </w:pPr>
    </w:p>
    <w:p w:rsidR="00737E89" w:rsidRDefault="00737E89" w:rsidP="00737E89">
      <w:pPr>
        <w:ind w:firstLine="357"/>
        <w:rPr>
          <w:b/>
          <w:sz w:val="22"/>
          <w:szCs w:val="22"/>
        </w:rPr>
      </w:pPr>
    </w:p>
    <w:p w:rsidR="00737E89" w:rsidRDefault="00737E89" w:rsidP="00737E89">
      <w:pPr>
        <w:ind w:firstLine="357"/>
        <w:rPr>
          <w:b/>
          <w:sz w:val="22"/>
          <w:szCs w:val="22"/>
        </w:rPr>
      </w:pPr>
    </w:p>
    <w:p w:rsidR="00737E89" w:rsidRDefault="00737E89" w:rsidP="00737E89">
      <w:pPr>
        <w:ind w:firstLine="357"/>
        <w:rPr>
          <w:b/>
          <w:sz w:val="22"/>
          <w:szCs w:val="22"/>
        </w:rPr>
      </w:pPr>
    </w:p>
    <w:p w:rsidR="00737E89" w:rsidRDefault="00737E89" w:rsidP="00737E89">
      <w:pPr>
        <w:ind w:firstLine="357"/>
        <w:rPr>
          <w:b/>
          <w:sz w:val="22"/>
          <w:szCs w:val="22"/>
        </w:rPr>
      </w:pPr>
    </w:p>
    <w:p w:rsidR="00737E89" w:rsidRDefault="00737E89" w:rsidP="00737E89">
      <w:pPr>
        <w:ind w:firstLine="357"/>
        <w:rPr>
          <w:b/>
          <w:sz w:val="22"/>
          <w:szCs w:val="22"/>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r>
        <w:rPr>
          <w:rFonts w:cs="Tahoma"/>
          <w:color w:val="000000"/>
          <w:lang w:eastAsia="en-US" w:bidi="en-US"/>
        </w:rPr>
        <w:lastRenderedPageBreak/>
        <w:t>Приложение №2                                                                                                                                  к  договору   управления многоквартирным домом                                                                                                                                                     от «___» ___________2017 г.</w:t>
      </w:r>
    </w:p>
    <w:p w:rsidR="00737E89" w:rsidRPr="00A85C18" w:rsidRDefault="00737E89" w:rsidP="00737E89">
      <w:pPr>
        <w:rPr>
          <w:b/>
        </w:rPr>
      </w:pPr>
    </w:p>
    <w:p w:rsidR="00737E89" w:rsidRDefault="00737E89" w:rsidP="00737E89">
      <w:pPr>
        <w:shd w:val="clear" w:color="auto" w:fill="FFFFFF"/>
        <w:ind w:right="3"/>
        <w:rPr>
          <w:b/>
        </w:rPr>
      </w:pPr>
      <w:r w:rsidRPr="0076345D">
        <w:rPr>
          <w:b/>
        </w:rPr>
        <w:t xml:space="preserve">Перечень обязательных платных услуг, </w:t>
      </w:r>
    </w:p>
    <w:p w:rsidR="00737E89" w:rsidRDefault="00737E89" w:rsidP="00737E89">
      <w:pPr>
        <w:shd w:val="clear" w:color="auto" w:fill="FFFFFF"/>
        <w:ind w:right="3"/>
        <w:rPr>
          <w:b/>
        </w:rPr>
      </w:pPr>
      <w:r w:rsidRPr="0076345D">
        <w:rPr>
          <w:b/>
        </w:rPr>
        <w:t>оказываемых управляющей организацией по содержанию и ремонту, занимаемых жилых помещений многоквартирного дома</w:t>
      </w:r>
    </w:p>
    <w:p w:rsidR="00737E89" w:rsidRPr="0076345D" w:rsidRDefault="00737E89" w:rsidP="00737E89">
      <w:pPr>
        <w:shd w:val="clear" w:color="auto" w:fill="FFFFFF"/>
        <w:ind w:right="3"/>
        <w:rPr>
          <w:b/>
          <w:color w:val="333333"/>
        </w:rPr>
      </w:pPr>
    </w:p>
    <w:tbl>
      <w:tblPr>
        <w:tblW w:w="943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9"/>
        <w:gridCol w:w="5717"/>
        <w:gridCol w:w="1084"/>
        <w:gridCol w:w="1701"/>
      </w:tblGrid>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НАИМЕНОВАНИЕ УСЛУГ</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r w:rsidRPr="0076345D">
              <w:rPr>
                <w:b/>
                <w:bCs/>
              </w:rPr>
              <w:t>Ед</w:t>
            </w:r>
            <w:proofErr w:type="gramStart"/>
            <w:r w:rsidRPr="0076345D">
              <w:rPr>
                <w:b/>
                <w:bCs/>
              </w:rPr>
              <w:t>.и</w:t>
            </w:r>
            <w:proofErr w:type="gramEnd"/>
            <w:r w:rsidRPr="0076345D">
              <w:rPr>
                <w:b/>
                <w:bCs/>
              </w:rPr>
              <w:t>зм</w:t>
            </w:r>
            <w:proofErr w:type="spellEnd"/>
            <w:r w:rsidRPr="0076345D">
              <w:rPr>
                <w:b/>
                <w:bCs/>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Стоимость</w:t>
            </w:r>
          </w:p>
        </w:tc>
      </w:tr>
      <w:tr w:rsidR="00737E89" w:rsidRPr="0076345D" w:rsidTr="00737E89">
        <w:trPr>
          <w:trHeight w:val="143"/>
          <w:tblCellSpacing w:w="0" w:type="dxa"/>
          <w:jc w:val="center"/>
        </w:trPr>
        <w:tc>
          <w:tcPr>
            <w:tcW w:w="943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РАЗДЕЛ </w:t>
            </w:r>
            <w:r w:rsidRPr="0076345D">
              <w:rPr>
                <w:b/>
                <w:bCs/>
                <w:lang w:val="en-US"/>
              </w:rPr>
              <w:t>I</w:t>
            </w:r>
            <w:r w:rsidRPr="0076345D">
              <w:rPr>
                <w:b/>
                <w:bCs/>
              </w:rPr>
              <w:t>. САНТЕХНИЧЕСКИЕ РАБОТЫ</w:t>
            </w: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мойки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умывальника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Смена </w:t>
            </w:r>
            <w:proofErr w:type="spellStart"/>
            <w:r w:rsidRPr="0076345D">
              <w:t>полотенцесушителя</w:t>
            </w:r>
            <w:proofErr w:type="spellEnd"/>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сифона чугунного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сифона пластмассового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смывного бачка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унитаза «Компакт»</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сидений к унитазу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арматуры смывного бачка (замена груши, поплавка)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Укрепление расшатанного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поплавка смывного бачка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резинового манжета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Смена </w:t>
            </w:r>
            <w:proofErr w:type="gramStart"/>
            <w:r w:rsidRPr="0076345D">
              <w:t>резинового</w:t>
            </w:r>
            <w:proofErr w:type="gramEnd"/>
            <w:r w:rsidRPr="0076345D">
              <w:t xml:space="preserve"> манжета при смывном бачке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деревянной тафты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ванны чугунной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ванны стальной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пластмассового тройника под ванну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обвязки под ванну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Прочистка внутренней канализационной сети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Прочистка приборов канализации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lastRenderedPageBreak/>
              <w:t>22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Прочистка и промывка сифонов под раковиной </w:t>
            </w:r>
            <w:proofErr w:type="spellStart"/>
            <w:r w:rsidRPr="0076345D">
              <w:t>пластмассов</w:t>
            </w:r>
            <w:proofErr w:type="spellEnd"/>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Промывка и прочистка сифонов под раковиной чугунных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смесителя с душем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смесителя без душа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выпусков к умывальникам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выпусков ванны</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Смена внутренних трубопроводов из стальных труб, </w:t>
            </w:r>
            <w:proofErr w:type="gramStart"/>
            <w:r w:rsidRPr="0076345D">
              <w:t>м</w:t>
            </w:r>
            <w:proofErr w:type="gramEnd"/>
            <w:r w:rsidRPr="0076345D">
              <w:t>.п. диаметром 20 мм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сгонов у трубопроводов диаметром 20 мм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Добавление секций радиатора одной или двух крайних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рад</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радиаторов чугунных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радиаторов стальных двухрядных (без кронштейнов)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Замена радиатора на </w:t>
            </w:r>
            <w:proofErr w:type="gramStart"/>
            <w:r w:rsidRPr="0076345D">
              <w:t>алюминиевый</w:t>
            </w:r>
            <w:proofErr w:type="gramEnd"/>
            <w:r w:rsidRPr="0076345D">
              <w:t xml:space="preserve"> (без стоимости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Перегруппировка секций радиаторов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рад</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Смена </w:t>
            </w:r>
            <w:proofErr w:type="spellStart"/>
            <w:r w:rsidRPr="0076345D">
              <w:t>пробко-спускных</w:t>
            </w:r>
            <w:proofErr w:type="spellEnd"/>
            <w:r w:rsidRPr="0076345D">
              <w:t xml:space="preserve"> кранов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 xml:space="preserve">36 </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Отключение и включение с</w:t>
            </w:r>
            <w:r>
              <w:t xml:space="preserve">тояка холодного </w:t>
            </w:r>
            <w:r w:rsidRPr="0076345D">
              <w:t xml:space="preserve"> </w:t>
            </w:r>
            <w:proofErr w:type="spellStart"/>
            <w:proofErr w:type="gramStart"/>
            <w:r w:rsidRPr="0076345D">
              <w:t>водо-снабжения</w:t>
            </w:r>
            <w:proofErr w:type="spellEnd"/>
            <w:proofErr w:type="gramEnd"/>
            <w:r w:rsidRPr="0076345D">
              <w:t xml:space="preserve"> для выполнения работ по замене или ремонту внутриквартирных </w:t>
            </w:r>
            <w:r>
              <w:t>водоразборных устройств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1 стояк </w:t>
            </w:r>
            <w:proofErr w:type="gramStart"/>
            <w:r w:rsidRPr="0076345D">
              <w:t>до</w:t>
            </w:r>
            <w:proofErr w:type="gramEnd"/>
          </w:p>
          <w:p w:rsidR="00737E89" w:rsidRPr="0076345D" w:rsidRDefault="00737E89" w:rsidP="00737E89">
            <w:pPr>
              <w:spacing w:before="100" w:beforeAutospacing="1" w:after="100" w:afterAutospacing="1"/>
              <w:ind w:right="3"/>
            </w:pPr>
            <w:r w:rsidRPr="0076345D">
              <w:t>5 этаж</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37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вышедше</w:t>
            </w:r>
            <w:r>
              <w:t xml:space="preserve">го из строя прибора учета </w:t>
            </w:r>
            <w:r w:rsidRPr="0076345D">
              <w:t xml:space="preserve">ХВС </w:t>
            </w:r>
            <w:r>
              <w:t xml:space="preserve"> </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38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Установка квартирных п</w:t>
            </w:r>
            <w:r>
              <w:t xml:space="preserve">риборов учета холодной </w:t>
            </w:r>
            <w:r w:rsidRPr="0076345D">
              <w:t xml:space="preserve"> воды с фильтром (без стоимости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37E89" w:rsidRPr="0076345D" w:rsidRDefault="00737E89" w:rsidP="00737E89">
            <w:pPr>
              <w:spacing w:before="100" w:beforeAutospacing="1" w:after="100" w:afterAutospacing="1"/>
              <w:ind w:right="3"/>
            </w:pPr>
            <w:r w:rsidRPr="0076345D">
              <w:t>1 шт.</w:t>
            </w:r>
          </w:p>
          <w:p w:rsidR="00737E89" w:rsidRPr="0076345D" w:rsidRDefault="00737E89" w:rsidP="00737E89">
            <w:pPr>
              <w:spacing w:before="100" w:beforeAutospacing="1" w:after="100" w:afterAutospacing="1"/>
              <w:ind w:right="3"/>
            </w:pPr>
            <w:r w:rsidRPr="0076345D">
              <w:t xml:space="preserve">2 </w:t>
            </w: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39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канализационных труб по квартире пластиковых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п</w:t>
            </w:r>
            <w:proofErr w:type="spellEnd"/>
            <w:proofErr w:type="gramEnd"/>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Демонтаж канализационных чугунных и стальных труб по квартире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w:t>
            </w:r>
            <w:proofErr w:type="gramStart"/>
            <w:r w:rsidRPr="0076345D">
              <w:t>м</w:t>
            </w:r>
            <w:proofErr w:type="gram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Работы по обвязке и подключению стиральной машины-авто-мат (без </w:t>
            </w:r>
            <w:proofErr w:type="spellStart"/>
            <w:r w:rsidRPr="0076345D">
              <w:t>электроподключения</w:t>
            </w:r>
            <w:proofErr w:type="spellEnd"/>
            <w:r w:rsidRPr="0076345D">
              <w:t>) без стоимости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4</w:t>
            </w:r>
            <w:r>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гибкого шланга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4</w:t>
            </w:r>
            <w:r>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Замена счетчика ХВС</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lastRenderedPageBreak/>
              <w:t>4</w:t>
            </w:r>
            <w:r>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крана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4</w:t>
            </w:r>
            <w:r>
              <w:t>5</w:t>
            </w:r>
          </w:p>
        </w:tc>
        <w:tc>
          <w:tcPr>
            <w:tcW w:w="68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Смена разводки в проектном исполнени</w:t>
            </w:r>
            <w:proofErr w:type="gramStart"/>
            <w:r w:rsidRPr="0076345D">
              <w:rPr>
                <w:b/>
                <w:bCs/>
              </w:rPr>
              <w:t>и(</w:t>
            </w:r>
            <w:proofErr w:type="gramEnd"/>
            <w:r w:rsidRPr="0076345D">
              <w:rPr>
                <w:b/>
                <w:bCs/>
              </w:rPr>
              <w:t>со стоимостью материалов)</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внутриквартирной разводки ХВС в металле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внутриквартирной разводки ХВС на пластиковые трубы (со стоимостью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канализационной разводки (со стоимостью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329"/>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49</w:t>
            </w:r>
          </w:p>
        </w:tc>
        <w:tc>
          <w:tcPr>
            <w:tcW w:w="68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Комплекс работ по замене сантехнических элементов, а именно:</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50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канализационной разводки труб диам.50 мм (пластик)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w:t>
            </w:r>
            <w:proofErr w:type="gramStart"/>
            <w:r w:rsidRPr="0076345D">
              <w:t>м</w:t>
            </w:r>
            <w:proofErr w:type="gram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51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канализационной разводки - чугунной или стальной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52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сифона на кухне, ванной на раковине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53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Замена сифона (обвязки) под ванной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54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Установка тройника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43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РАЗДЕЛ </w:t>
            </w:r>
            <w:r w:rsidRPr="0076345D">
              <w:rPr>
                <w:b/>
                <w:bCs/>
                <w:lang w:val="en-US"/>
              </w:rPr>
              <w:t>II</w:t>
            </w:r>
            <w:r w:rsidRPr="0076345D">
              <w:rPr>
                <w:b/>
                <w:bCs/>
              </w:rPr>
              <w:t>. ЭЛЕКТРОТЕХНИЧЕСКИЕ РАБОТЫ</w:t>
            </w: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отдельных участков проводки внутренней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отдельных участков проводки наружной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выключателя (розетки)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пакетного выключателя</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60"/>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line="60" w:lineRule="atLeast"/>
              <w:ind w:right="3"/>
            </w:pP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line="60" w:lineRule="atLeast"/>
              <w:ind w:right="3"/>
            </w:pPr>
            <w:r w:rsidRPr="0076345D">
              <w:t>Смена стенного или потолочного патрона на 1 лампу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line="60" w:lineRule="atLeast"/>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line="60" w:lineRule="atLeast"/>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светильника без сборки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деталей крепления для светильников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Монтаж и установка автомата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светильника с лампами накаливания</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Монтаж </w:t>
            </w:r>
            <w:proofErr w:type="spellStart"/>
            <w:r w:rsidRPr="0076345D">
              <w:t>эл</w:t>
            </w:r>
            <w:proofErr w:type="gramStart"/>
            <w:r w:rsidRPr="0076345D">
              <w:t>.п</w:t>
            </w:r>
            <w:proofErr w:type="gramEnd"/>
            <w:r w:rsidRPr="0076345D">
              <w:t>роводки</w:t>
            </w:r>
            <w:proofErr w:type="spellEnd"/>
            <w:r w:rsidRPr="0076345D">
              <w:t xml:space="preserve"> в кабель-канал</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электросчетчика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Установка электросчетчика на новое место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люстры без сборки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блока (выключатель и розетка)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37E89" w:rsidRPr="0076345D" w:rsidRDefault="00737E89" w:rsidP="00737E89">
            <w:pPr>
              <w:spacing w:before="100" w:beforeAutospacing="1" w:after="100" w:afterAutospacing="1"/>
              <w:ind w:right="3"/>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r>
      <w:tr w:rsidR="00737E89" w:rsidRPr="0076345D" w:rsidTr="00737E89">
        <w:trPr>
          <w:trHeight w:val="143"/>
          <w:tblCellSpacing w:w="0" w:type="dxa"/>
          <w:jc w:val="center"/>
        </w:trPr>
        <w:tc>
          <w:tcPr>
            <w:tcW w:w="943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lastRenderedPageBreak/>
              <w:t>РАЗДЕЛ </w:t>
            </w:r>
            <w:r w:rsidRPr="0076345D">
              <w:rPr>
                <w:b/>
                <w:bCs/>
                <w:lang w:val="en-US"/>
              </w:rPr>
              <w:t>III</w:t>
            </w:r>
            <w:r w:rsidRPr="0076345D">
              <w:rPr>
                <w:b/>
                <w:bCs/>
              </w:rPr>
              <w:t>. СТОЛЯРНЫЕ РАБОТЫ</w:t>
            </w: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Установка дверных полотен внутренних межкомнатных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дверных полотен со сменой брусков обвязки горизонтальных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брусок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дверных полотен со сменой брусков обвязки вертикальных (без стоимости брусков)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брусок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дверных замков врезных / накладных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дверных петель</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дверного блока (готового)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блок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дверного полотна (готового)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блок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оконного блока (готового)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блок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37E89" w:rsidRPr="0076345D" w:rsidRDefault="00737E89" w:rsidP="00737E89">
            <w:pPr>
              <w:spacing w:before="100" w:beforeAutospacing="1" w:after="100" w:afterAutospacing="1"/>
              <w:ind w:right="3"/>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r>
      <w:tr w:rsidR="00737E89" w:rsidRPr="0076345D" w:rsidTr="00737E89">
        <w:trPr>
          <w:trHeight w:val="143"/>
          <w:tblCellSpacing w:w="0" w:type="dxa"/>
          <w:jc w:val="center"/>
        </w:trPr>
        <w:tc>
          <w:tcPr>
            <w:tcW w:w="943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РАЗДЕЛ </w:t>
            </w:r>
            <w:r w:rsidRPr="0076345D">
              <w:rPr>
                <w:b/>
                <w:bCs/>
                <w:lang w:val="en-US"/>
              </w:rPr>
              <w:t>IV</w:t>
            </w:r>
            <w:r w:rsidRPr="0076345D">
              <w:rPr>
                <w:b/>
                <w:bCs/>
              </w:rPr>
              <w:t>. ОТДЕЛОЧНЫЕ РАБОТЫ</w:t>
            </w:r>
          </w:p>
        </w:tc>
      </w:tr>
      <w:tr w:rsidR="00737E89" w:rsidRPr="0076345D" w:rsidTr="00737E89">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досок в полах до 3-х штук в одном месте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27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Устройство полов из линолеума насухо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27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выбоин в цементных полах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 место</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Перетирка внутренней поверхности стен и потолков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 xml:space="preserve"> </w:t>
            </w: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Смена обоев простых или улучшенных со сдиранием старых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799"/>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облицовки стен из керамических плиток со сменой в одном месте до 10 штук (без стоимости плиток)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внутренней штукатурки стен известковым раствором по камню, толщиной 20мм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Ремонт штукатурки внутренних откосов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Окраска потолков </w:t>
            </w:r>
            <w:proofErr w:type="gramStart"/>
            <w:r w:rsidRPr="0076345D">
              <w:t>в</w:t>
            </w:r>
            <w:proofErr w:type="gramEnd"/>
            <w:r w:rsidRPr="0076345D">
              <w:t>/</w:t>
            </w:r>
            <w:proofErr w:type="gramStart"/>
            <w:r w:rsidRPr="0076345D">
              <w:t>эмульсионной</w:t>
            </w:r>
            <w:proofErr w:type="gramEnd"/>
            <w:r w:rsidRPr="0076345D">
              <w:t xml:space="preserve"> краской с расчисткой старой краски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Окраска потолков мелом с расчисткой старой краски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w:t>
            </w:r>
            <w:proofErr w:type="gramStart"/>
            <w:r w:rsidRPr="0076345D">
              <w:t>.м</w:t>
            </w:r>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xml:space="preserve">Шпатлевка стен и потолков с </w:t>
            </w:r>
            <w:proofErr w:type="spellStart"/>
            <w:r w:rsidRPr="0076345D">
              <w:t>расч</w:t>
            </w:r>
            <w:proofErr w:type="spellEnd"/>
            <w:r w:rsidRPr="0076345D">
              <w:t>.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271"/>
          <w:tblCellSpacing w:w="0" w:type="dxa"/>
          <w:jc w:val="center"/>
        </w:trPr>
        <w:tc>
          <w:tcPr>
            <w:tcW w:w="9431"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rPr>
                <w:b/>
                <w:bCs/>
              </w:rPr>
              <w:t>РАЗДЕЛ </w:t>
            </w:r>
            <w:r w:rsidRPr="0076345D">
              <w:rPr>
                <w:b/>
                <w:bCs/>
                <w:lang w:val="en-US"/>
              </w:rPr>
              <w:t>V</w:t>
            </w:r>
            <w:r w:rsidRPr="0076345D">
              <w:rPr>
                <w:b/>
                <w:bCs/>
              </w:rPr>
              <w:t>. ПРОЧИЕ УСЛУГИ</w:t>
            </w:r>
          </w:p>
        </w:tc>
      </w:tr>
      <w:tr w:rsidR="00737E89" w:rsidRPr="0076345D" w:rsidTr="00737E89">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Согласование работ по перепланировке жилых помещений, прочих работ</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r w:rsidR="00737E89" w:rsidRPr="0076345D" w:rsidTr="00737E89">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t>Выдача технических условий на</w:t>
            </w:r>
            <w:r>
              <w:t xml:space="preserve"> установку приборов </w:t>
            </w:r>
            <w:r>
              <w:lastRenderedPageBreak/>
              <w:t xml:space="preserve">учета ХВС </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37E89" w:rsidRPr="0076345D" w:rsidRDefault="00737E89" w:rsidP="00737E89">
            <w:pPr>
              <w:spacing w:before="100" w:beforeAutospacing="1" w:after="100" w:afterAutospacing="1"/>
              <w:ind w:right="3"/>
            </w:pPr>
            <w:r w:rsidRPr="0076345D">
              <w:lastRenderedPageBreak/>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37E89" w:rsidRPr="0076345D" w:rsidRDefault="00737E89" w:rsidP="00737E89">
            <w:pPr>
              <w:spacing w:before="100" w:beforeAutospacing="1" w:after="100" w:afterAutospacing="1"/>
              <w:ind w:right="3"/>
            </w:pPr>
          </w:p>
        </w:tc>
      </w:tr>
    </w:tbl>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737E89" w:rsidRDefault="00737E89" w:rsidP="00737E89">
      <w:pPr>
        <w:pStyle w:val="consnormal"/>
        <w:shd w:val="clear" w:color="auto" w:fill="FFFFFF"/>
        <w:spacing w:before="0" w:beforeAutospacing="0" w:after="75" w:afterAutospacing="0" w:line="253" w:lineRule="atLeast"/>
        <w:jc w:val="center"/>
        <w:rPr>
          <w:b/>
          <w:sz w:val="22"/>
          <w:szCs w:val="22"/>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5A6E0B" w:rsidRDefault="005A6E0B" w:rsidP="00737E89">
      <w:pPr>
        <w:ind w:left="6561" w:hanging="81"/>
        <w:jc w:val="right"/>
        <w:rPr>
          <w:rFonts w:cs="Tahoma"/>
          <w:color w:val="000000"/>
          <w:lang w:eastAsia="en-US" w:bidi="en-US"/>
        </w:rPr>
      </w:pPr>
    </w:p>
    <w:p w:rsidR="00737E89" w:rsidRDefault="00737E89" w:rsidP="00737E89">
      <w:pPr>
        <w:ind w:left="6561" w:hanging="81"/>
        <w:jc w:val="right"/>
        <w:rPr>
          <w:rFonts w:cs="Tahoma"/>
          <w:color w:val="000000"/>
          <w:lang w:eastAsia="en-US" w:bidi="en-US"/>
        </w:rPr>
      </w:pPr>
      <w:r>
        <w:rPr>
          <w:rFonts w:cs="Tahoma"/>
          <w:color w:val="000000"/>
          <w:lang w:eastAsia="en-US" w:bidi="en-US"/>
        </w:rPr>
        <w:lastRenderedPageBreak/>
        <w:t>Приложение №3                                                                                                                                  к  договору   управления многоквартирным домом                                                                                                                                                     от «___» ___________2017 г.</w:t>
      </w:r>
    </w:p>
    <w:p w:rsidR="00737E89" w:rsidRDefault="00737E89" w:rsidP="00737E89">
      <w:pPr>
        <w:ind w:firstLine="6480"/>
        <w:rPr>
          <w:rFonts w:cs="Tahoma"/>
          <w:color w:val="000000"/>
          <w:lang w:eastAsia="en-US" w:bidi="en-US"/>
        </w:rPr>
      </w:pPr>
    </w:p>
    <w:p w:rsidR="00737E89" w:rsidRPr="0050692C" w:rsidRDefault="00737E89" w:rsidP="00737E89">
      <w:pPr>
        <w:rPr>
          <w:b/>
          <w:color w:val="333333"/>
          <w:szCs w:val="22"/>
          <w:shd w:val="clear" w:color="auto" w:fill="FFFFFF"/>
        </w:rPr>
      </w:pPr>
      <w:r w:rsidRPr="0050692C">
        <w:rPr>
          <w:b/>
          <w:color w:val="333333"/>
          <w:szCs w:val="22"/>
          <w:shd w:val="clear" w:color="auto" w:fill="FFFFFF"/>
        </w:rPr>
        <w:t xml:space="preserve">Перечень  неприватизированных квартир, </w:t>
      </w:r>
    </w:p>
    <w:p w:rsidR="00737E89" w:rsidRPr="0050692C" w:rsidRDefault="00737E89" w:rsidP="00737E89">
      <w:pPr>
        <w:rPr>
          <w:rStyle w:val="apple-converted-space"/>
          <w:b/>
          <w:color w:val="333333"/>
          <w:szCs w:val="22"/>
          <w:shd w:val="clear" w:color="auto" w:fill="FFFFFF"/>
        </w:rPr>
      </w:pPr>
      <w:r w:rsidRPr="0050692C">
        <w:rPr>
          <w:b/>
          <w:color w:val="333333"/>
          <w:szCs w:val="22"/>
          <w:shd w:val="clear" w:color="auto" w:fill="FFFFFF"/>
        </w:rPr>
        <w:t>входящих в долю муниципального образования</w:t>
      </w:r>
      <w:r w:rsidRPr="0050692C">
        <w:rPr>
          <w:rStyle w:val="apple-converted-space"/>
          <w:b/>
          <w:color w:val="333333"/>
          <w:szCs w:val="22"/>
          <w:shd w:val="clear" w:color="auto" w:fill="FFFFFF"/>
        </w:rPr>
        <w:t> </w:t>
      </w:r>
      <w:r>
        <w:rPr>
          <w:rStyle w:val="apple-converted-space"/>
          <w:b/>
          <w:color w:val="333333"/>
          <w:szCs w:val="22"/>
          <w:shd w:val="clear" w:color="auto" w:fill="FFFFFF"/>
        </w:rPr>
        <w:t xml:space="preserve">«Город Льгов» курской области </w:t>
      </w:r>
    </w:p>
    <w:p w:rsidR="00737E89" w:rsidRDefault="00737E89" w:rsidP="00737E89">
      <w:pPr>
        <w:rPr>
          <w:rFonts w:cs="Tahoma"/>
          <w:color w:val="000000"/>
          <w:lang w:eastAsia="en-US" w:bidi="en-US"/>
        </w:rPr>
      </w:pPr>
    </w:p>
    <w:tbl>
      <w:tblPr>
        <w:tblW w:w="9168" w:type="dxa"/>
        <w:tblInd w:w="93" w:type="dxa"/>
        <w:tblLook w:val="04A0"/>
      </w:tblPr>
      <w:tblGrid>
        <w:gridCol w:w="724"/>
        <w:gridCol w:w="4365"/>
        <w:gridCol w:w="4079"/>
      </w:tblGrid>
      <w:tr w:rsidR="00737E89" w:rsidRPr="00915C1D" w:rsidTr="00737E89">
        <w:trPr>
          <w:trHeight w:val="94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E89" w:rsidRPr="00915C1D" w:rsidRDefault="00737E89" w:rsidP="00737E89">
            <w:pPr>
              <w:rPr>
                <w:color w:val="000000"/>
                <w:sz w:val="22"/>
                <w:szCs w:val="22"/>
              </w:rPr>
            </w:pPr>
            <w:r w:rsidRPr="00915C1D">
              <w:rPr>
                <w:color w:val="000000"/>
                <w:sz w:val="22"/>
                <w:szCs w:val="22"/>
              </w:rPr>
              <w:t xml:space="preserve">№ </w:t>
            </w:r>
            <w:proofErr w:type="spellStart"/>
            <w:proofErr w:type="gramStart"/>
            <w:r w:rsidRPr="00915C1D">
              <w:rPr>
                <w:color w:val="000000"/>
                <w:sz w:val="22"/>
                <w:szCs w:val="22"/>
              </w:rPr>
              <w:t>п</w:t>
            </w:r>
            <w:proofErr w:type="spellEnd"/>
            <w:proofErr w:type="gramEnd"/>
            <w:r w:rsidRPr="00915C1D">
              <w:rPr>
                <w:color w:val="000000"/>
                <w:sz w:val="22"/>
                <w:szCs w:val="22"/>
              </w:rPr>
              <w:t>/</w:t>
            </w:r>
            <w:proofErr w:type="spellStart"/>
            <w:r w:rsidRPr="00915C1D">
              <w:rPr>
                <w:color w:val="000000"/>
                <w:sz w:val="22"/>
                <w:szCs w:val="22"/>
              </w:rPr>
              <w:t>п</w:t>
            </w:r>
            <w:proofErr w:type="spellEnd"/>
          </w:p>
        </w:tc>
        <w:tc>
          <w:tcPr>
            <w:tcW w:w="4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E89" w:rsidRPr="00915C1D" w:rsidRDefault="00737E89" w:rsidP="00737E89">
            <w:pPr>
              <w:rPr>
                <w:color w:val="000000"/>
                <w:sz w:val="22"/>
                <w:szCs w:val="22"/>
              </w:rPr>
            </w:pPr>
            <w:r w:rsidRPr="00915C1D">
              <w:rPr>
                <w:color w:val="000000"/>
                <w:sz w:val="22"/>
                <w:szCs w:val="22"/>
              </w:rPr>
              <w:t>Номер квартиры</w:t>
            </w:r>
          </w:p>
        </w:tc>
        <w:tc>
          <w:tcPr>
            <w:tcW w:w="4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E89" w:rsidRPr="00915C1D" w:rsidRDefault="00737E89" w:rsidP="00737E89">
            <w:pPr>
              <w:rPr>
                <w:color w:val="000000"/>
                <w:sz w:val="22"/>
                <w:szCs w:val="22"/>
              </w:rPr>
            </w:pPr>
            <w:r w:rsidRPr="00915C1D">
              <w:rPr>
                <w:color w:val="000000"/>
                <w:sz w:val="22"/>
                <w:szCs w:val="22"/>
              </w:rPr>
              <w:t>Общая площадь жилого помещения (квартиры)</w:t>
            </w:r>
          </w:p>
        </w:tc>
      </w:tr>
      <w:tr w:rsidR="00737E89" w:rsidRPr="00915C1D" w:rsidTr="00737E89">
        <w:trPr>
          <w:trHeight w:val="4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37E89" w:rsidRPr="00915C1D" w:rsidRDefault="00737E89" w:rsidP="00737E89">
            <w:pPr>
              <w:rPr>
                <w:color w:val="000000"/>
                <w:sz w:val="22"/>
                <w:szCs w:val="22"/>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rsidR="00737E89" w:rsidRPr="00915C1D" w:rsidRDefault="00737E89" w:rsidP="00737E89">
            <w:pPr>
              <w:rPr>
                <w:color w:val="000000"/>
                <w:sz w:val="22"/>
                <w:szCs w:val="22"/>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737E89" w:rsidRPr="00915C1D" w:rsidRDefault="00737E89" w:rsidP="00737E89">
            <w:pPr>
              <w:rPr>
                <w:color w:val="000000"/>
                <w:sz w:val="22"/>
                <w:szCs w:val="22"/>
              </w:rPr>
            </w:pPr>
          </w:p>
        </w:tc>
      </w:tr>
      <w:tr w:rsidR="00737E89" w:rsidRPr="00915C1D" w:rsidTr="00737E89">
        <w:trPr>
          <w:trHeight w:val="4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37E89" w:rsidRPr="00915C1D" w:rsidRDefault="00737E89" w:rsidP="00737E89">
            <w:pPr>
              <w:rPr>
                <w:color w:val="000000"/>
                <w:sz w:val="22"/>
                <w:szCs w:val="22"/>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rsidR="00737E89" w:rsidRPr="00915C1D" w:rsidRDefault="00737E89" w:rsidP="00737E89">
            <w:pPr>
              <w:rPr>
                <w:color w:val="000000"/>
                <w:sz w:val="22"/>
                <w:szCs w:val="22"/>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737E89" w:rsidRPr="00915C1D" w:rsidRDefault="00737E89" w:rsidP="00737E89">
            <w:pPr>
              <w:rPr>
                <w:color w:val="000000"/>
                <w:sz w:val="22"/>
                <w:szCs w:val="22"/>
              </w:rPr>
            </w:pPr>
          </w:p>
        </w:tc>
      </w:tr>
      <w:tr w:rsidR="00737E89" w:rsidRPr="00915C1D" w:rsidTr="00737E89">
        <w:trPr>
          <w:trHeight w:val="41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1</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737E89" w:rsidRPr="00915C1D" w:rsidRDefault="00737E89" w:rsidP="00737E89">
            <w:pPr>
              <w:rPr>
                <w:color w:val="000000"/>
                <w:sz w:val="22"/>
                <w:szCs w:val="22"/>
              </w:rPr>
            </w:pPr>
            <w:r w:rsidRPr="00915C1D">
              <w:rPr>
                <w:color w:val="000000"/>
                <w:sz w:val="22"/>
                <w:szCs w:val="22"/>
              </w:rPr>
              <w:t>2-й пер. Фрунзе, д.16 кв.2</w:t>
            </w:r>
          </w:p>
        </w:tc>
        <w:tc>
          <w:tcPr>
            <w:tcW w:w="4079" w:type="dxa"/>
            <w:tcBorders>
              <w:top w:val="nil"/>
              <w:left w:val="nil"/>
              <w:bottom w:val="single" w:sz="4" w:space="0" w:color="auto"/>
              <w:right w:val="single" w:sz="4" w:space="0" w:color="auto"/>
            </w:tcBorders>
            <w:shd w:val="clear" w:color="auto" w:fill="auto"/>
            <w:noWrap/>
            <w:vAlign w:val="center"/>
            <w:hideMark/>
          </w:tcPr>
          <w:p w:rsidR="00737E89" w:rsidRPr="00915C1D" w:rsidRDefault="00737E89" w:rsidP="00737E89">
            <w:pPr>
              <w:rPr>
                <w:color w:val="000000"/>
                <w:sz w:val="22"/>
                <w:szCs w:val="22"/>
              </w:rPr>
            </w:pPr>
            <w:r w:rsidRPr="00915C1D">
              <w:rPr>
                <w:color w:val="000000"/>
                <w:sz w:val="22"/>
                <w:szCs w:val="22"/>
              </w:rPr>
              <w:t>38,2</w:t>
            </w:r>
          </w:p>
        </w:tc>
      </w:tr>
      <w:tr w:rsidR="00737E89" w:rsidRPr="00915C1D" w:rsidTr="00737E89">
        <w:trPr>
          <w:trHeight w:val="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д.18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38,0</w:t>
            </w:r>
          </w:p>
        </w:tc>
      </w:tr>
      <w:tr w:rsidR="00737E89" w:rsidRPr="00915C1D" w:rsidTr="00737E89">
        <w:trPr>
          <w:trHeight w:val="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3</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д.20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4</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д.21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5</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д.21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6</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д.21б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7</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д.21б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37,3</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8</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д.21б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9</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д.21б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37,4</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10</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д.22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41,8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д.24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41,8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д.26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38,7</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д.27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38,4</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д.28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д.28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37,4</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д.28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37,3</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д.28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д.29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д.29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37,4</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д.29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37,3</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д.29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37,2</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д.30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д.30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36,9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д.30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д.30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36,9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д.31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36,9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д.31кв.2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36,9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д.31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д.31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36,9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д.32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д.32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д.32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д.32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д.33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д.33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д.33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д.33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д.34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д.34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д.34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37,7</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д.34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д.35 кв.1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д.35 кв.2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д.35 кв.3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д.35 кв.4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 36, кв. 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37,7</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 36, кв. 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37,9</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 36, кв. 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37,8</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r w:rsidRPr="00915C1D">
              <w:rPr>
                <w:color w:val="000000"/>
                <w:sz w:val="22"/>
                <w:szCs w:val="22"/>
              </w:rPr>
              <w:t>2-й пер. Фрунзе, д. 36, кв. 4</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38,0</w:t>
            </w:r>
          </w:p>
        </w:tc>
      </w:tr>
      <w:tr w:rsidR="00737E89" w:rsidRPr="00915C1D" w:rsidTr="00737E8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737E89" w:rsidRPr="00915C1D" w:rsidRDefault="00737E89" w:rsidP="00737E89">
            <w:pPr>
              <w:rPr>
                <w:color w:val="000000"/>
                <w:sz w:val="22"/>
                <w:szCs w:val="22"/>
              </w:rPr>
            </w:pP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737E89" w:rsidRPr="00915C1D" w:rsidRDefault="00737E89" w:rsidP="00737E89">
            <w:pPr>
              <w:rPr>
                <w:color w:val="000000"/>
                <w:sz w:val="22"/>
                <w:szCs w:val="22"/>
              </w:rPr>
            </w:pPr>
            <w:r w:rsidRPr="00915C1D">
              <w:rPr>
                <w:color w:val="000000"/>
                <w:sz w:val="22"/>
                <w:szCs w:val="22"/>
              </w:rPr>
              <w:t>ВСЕГО: 1851,1</w:t>
            </w:r>
          </w:p>
        </w:tc>
      </w:tr>
    </w:tbl>
    <w:p w:rsidR="00737E89" w:rsidRPr="00915C1D" w:rsidRDefault="00737E89" w:rsidP="00737E89">
      <w:pPr>
        <w:rPr>
          <w:color w:val="000000"/>
          <w:lang w:eastAsia="en-US" w:bidi="en-US"/>
        </w:rPr>
      </w:pPr>
    </w:p>
    <w:p w:rsidR="00737E89" w:rsidRPr="002528B5" w:rsidRDefault="00737E89" w:rsidP="00737E89">
      <w:pPr>
        <w:pStyle w:val="consnormal"/>
        <w:shd w:val="clear" w:color="auto" w:fill="FFFFFF"/>
        <w:spacing w:before="0" w:beforeAutospacing="0" w:after="75" w:afterAutospacing="0" w:line="253" w:lineRule="atLeast"/>
        <w:jc w:val="right"/>
        <w:rPr>
          <w:b/>
          <w:sz w:val="22"/>
          <w:szCs w:val="22"/>
        </w:rPr>
      </w:pPr>
    </w:p>
    <w:p w:rsidR="00245BAF" w:rsidRPr="0097371C" w:rsidRDefault="00245BAF" w:rsidP="00B12061">
      <w:pPr>
        <w:pStyle w:val="FR2"/>
        <w:tabs>
          <w:tab w:val="left" w:pos="4336"/>
          <w:tab w:val="right" w:pos="9615"/>
        </w:tabs>
        <w:spacing w:line="276" w:lineRule="auto"/>
        <w:ind w:left="1134" w:right="284"/>
        <w:jc w:val="left"/>
        <w:rPr>
          <w:b w:val="0"/>
          <w:i w:val="0"/>
          <w:sz w:val="24"/>
          <w:szCs w:val="24"/>
        </w:rPr>
      </w:pPr>
    </w:p>
    <w:sectPr w:rsidR="00245BAF" w:rsidRPr="0097371C" w:rsidSect="00881575">
      <w:type w:val="continuous"/>
      <w:pgSz w:w="11900" w:h="16820"/>
      <w:pgMar w:top="902" w:right="845" w:bottom="357"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7F0930"/>
    <w:multiLevelType w:val="hybridMultilevel"/>
    <w:tmpl w:val="70722110"/>
    <w:lvl w:ilvl="0" w:tplc="552615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783E3C"/>
    <w:multiLevelType w:val="multilevel"/>
    <w:tmpl w:val="D9589DF2"/>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F0C0065"/>
    <w:multiLevelType w:val="hybridMultilevel"/>
    <w:tmpl w:val="403A6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093463"/>
    <w:multiLevelType w:val="hybridMultilevel"/>
    <w:tmpl w:val="C21425F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12"/>
  </w:num>
  <w:num w:numId="3">
    <w:abstractNumId w:val="4"/>
  </w:num>
  <w:num w:numId="4">
    <w:abstractNumId w:val="6"/>
  </w:num>
  <w:num w:numId="5">
    <w:abstractNumId w:val="0"/>
  </w:num>
  <w:num w:numId="6">
    <w:abstractNumId w:val="1"/>
  </w:num>
  <w:num w:numId="7">
    <w:abstractNumId w:val="3"/>
  </w:num>
  <w:num w:numId="8">
    <w:abstractNumId w:val="2"/>
  </w:num>
  <w:num w:numId="9">
    <w:abstractNumId w:val="5"/>
  </w:num>
  <w:num w:numId="10">
    <w:abstractNumId w:val="7"/>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6A4"/>
    <w:rsid w:val="00005FEB"/>
    <w:rsid w:val="0001248E"/>
    <w:rsid w:val="00020315"/>
    <w:rsid w:val="00022756"/>
    <w:rsid w:val="00026A8D"/>
    <w:rsid w:val="00027B15"/>
    <w:rsid w:val="000327B8"/>
    <w:rsid w:val="000332E5"/>
    <w:rsid w:val="0003669F"/>
    <w:rsid w:val="00042DD1"/>
    <w:rsid w:val="000514CE"/>
    <w:rsid w:val="00070334"/>
    <w:rsid w:val="000858B9"/>
    <w:rsid w:val="000A21F6"/>
    <w:rsid w:val="000C5F87"/>
    <w:rsid w:val="000F7975"/>
    <w:rsid w:val="00102455"/>
    <w:rsid w:val="0014122C"/>
    <w:rsid w:val="00182F72"/>
    <w:rsid w:val="00186C92"/>
    <w:rsid w:val="001915B9"/>
    <w:rsid w:val="00206906"/>
    <w:rsid w:val="00210E01"/>
    <w:rsid w:val="00215C54"/>
    <w:rsid w:val="00215E91"/>
    <w:rsid w:val="00216F0B"/>
    <w:rsid w:val="00245BAF"/>
    <w:rsid w:val="0025061D"/>
    <w:rsid w:val="002526E6"/>
    <w:rsid w:val="00263F10"/>
    <w:rsid w:val="002A000E"/>
    <w:rsid w:val="002A4031"/>
    <w:rsid w:val="002C2B2B"/>
    <w:rsid w:val="002D6164"/>
    <w:rsid w:val="0032316F"/>
    <w:rsid w:val="00352B4F"/>
    <w:rsid w:val="003655DF"/>
    <w:rsid w:val="0037263B"/>
    <w:rsid w:val="003800AE"/>
    <w:rsid w:val="0038102A"/>
    <w:rsid w:val="003D1D3A"/>
    <w:rsid w:val="004031E4"/>
    <w:rsid w:val="00422249"/>
    <w:rsid w:val="0042233C"/>
    <w:rsid w:val="00422830"/>
    <w:rsid w:val="0043264D"/>
    <w:rsid w:val="00441B07"/>
    <w:rsid w:val="00447F7C"/>
    <w:rsid w:val="004665C7"/>
    <w:rsid w:val="00475342"/>
    <w:rsid w:val="004842EB"/>
    <w:rsid w:val="00495C48"/>
    <w:rsid w:val="004967CA"/>
    <w:rsid w:val="004A096F"/>
    <w:rsid w:val="004C3449"/>
    <w:rsid w:val="004C66A4"/>
    <w:rsid w:val="004E1498"/>
    <w:rsid w:val="00543699"/>
    <w:rsid w:val="00551A7D"/>
    <w:rsid w:val="00563098"/>
    <w:rsid w:val="00576D99"/>
    <w:rsid w:val="0058486C"/>
    <w:rsid w:val="005A6E0B"/>
    <w:rsid w:val="005B4B1B"/>
    <w:rsid w:val="005D6508"/>
    <w:rsid w:val="005F52F1"/>
    <w:rsid w:val="00602858"/>
    <w:rsid w:val="0061148E"/>
    <w:rsid w:val="006235B2"/>
    <w:rsid w:val="00635A79"/>
    <w:rsid w:val="00641949"/>
    <w:rsid w:val="00646B12"/>
    <w:rsid w:val="00657EF8"/>
    <w:rsid w:val="00667354"/>
    <w:rsid w:val="00686329"/>
    <w:rsid w:val="006C3782"/>
    <w:rsid w:val="006C7157"/>
    <w:rsid w:val="006E5EAB"/>
    <w:rsid w:val="006F00C2"/>
    <w:rsid w:val="007079F9"/>
    <w:rsid w:val="00737E89"/>
    <w:rsid w:val="0075616B"/>
    <w:rsid w:val="00763901"/>
    <w:rsid w:val="00790655"/>
    <w:rsid w:val="00797CE3"/>
    <w:rsid w:val="007A3902"/>
    <w:rsid w:val="007C445C"/>
    <w:rsid w:val="007D02BC"/>
    <w:rsid w:val="007F490E"/>
    <w:rsid w:val="00801D51"/>
    <w:rsid w:val="00836870"/>
    <w:rsid w:val="0085390C"/>
    <w:rsid w:val="00876F2E"/>
    <w:rsid w:val="00881575"/>
    <w:rsid w:val="008C27A1"/>
    <w:rsid w:val="008C4AA6"/>
    <w:rsid w:val="008C56A1"/>
    <w:rsid w:val="008E0C65"/>
    <w:rsid w:val="008E0F31"/>
    <w:rsid w:val="00902DFE"/>
    <w:rsid w:val="00913F0F"/>
    <w:rsid w:val="009166B6"/>
    <w:rsid w:val="0093008D"/>
    <w:rsid w:val="009400C1"/>
    <w:rsid w:val="00945D74"/>
    <w:rsid w:val="0096042D"/>
    <w:rsid w:val="00964014"/>
    <w:rsid w:val="0097371C"/>
    <w:rsid w:val="00980895"/>
    <w:rsid w:val="00980E18"/>
    <w:rsid w:val="0098188E"/>
    <w:rsid w:val="00991710"/>
    <w:rsid w:val="009F1FE0"/>
    <w:rsid w:val="00A07EC4"/>
    <w:rsid w:val="00A11775"/>
    <w:rsid w:val="00A136F8"/>
    <w:rsid w:val="00A338B7"/>
    <w:rsid w:val="00A45E1D"/>
    <w:rsid w:val="00A61BDF"/>
    <w:rsid w:val="00A6364F"/>
    <w:rsid w:val="00A80F7E"/>
    <w:rsid w:val="00A96242"/>
    <w:rsid w:val="00AA06B9"/>
    <w:rsid w:val="00AB5004"/>
    <w:rsid w:val="00B05DF8"/>
    <w:rsid w:val="00B12061"/>
    <w:rsid w:val="00B167F2"/>
    <w:rsid w:val="00B46E69"/>
    <w:rsid w:val="00B63B5C"/>
    <w:rsid w:val="00B72318"/>
    <w:rsid w:val="00B731DF"/>
    <w:rsid w:val="00B73237"/>
    <w:rsid w:val="00B805A5"/>
    <w:rsid w:val="00B869F3"/>
    <w:rsid w:val="00B93B24"/>
    <w:rsid w:val="00B97B8C"/>
    <w:rsid w:val="00BC534E"/>
    <w:rsid w:val="00BD7BF5"/>
    <w:rsid w:val="00BE7B51"/>
    <w:rsid w:val="00C04F16"/>
    <w:rsid w:val="00C23DFE"/>
    <w:rsid w:val="00C42FF2"/>
    <w:rsid w:val="00C46CB5"/>
    <w:rsid w:val="00C603F6"/>
    <w:rsid w:val="00C6706D"/>
    <w:rsid w:val="00CA2FDD"/>
    <w:rsid w:val="00CB35AD"/>
    <w:rsid w:val="00CC2670"/>
    <w:rsid w:val="00CD4246"/>
    <w:rsid w:val="00CF09C8"/>
    <w:rsid w:val="00D15F4E"/>
    <w:rsid w:val="00D2208B"/>
    <w:rsid w:val="00D2437C"/>
    <w:rsid w:val="00D3577A"/>
    <w:rsid w:val="00D54689"/>
    <w:rsid w:val="00D550FB"/>
    <w:rsid w:val="00D630AA"/>
    <w:rsid w:val="00D63CA6"/>
    <w:rsid w:val="00D839F6"/>
    <w:rsid w:val="00D90F5C"/>
    <w:rsid w:val="00DB3CAB"/>
    <w:rsid w:val="00E024BB"/>
    <w:rsid w:val="00E2247C"/>
    <w:rsid w:val="00E45C46"/>
    <w:rsid w:val="00E54B75"/>
    <w:rsid w:val="00E54E12"/>
    <w:rsid w:val="00E60AFE"/>
    <w:rsid w:val="00E67963"/>
    <w:rsid w:val="00E7435E"/>
    <w:rsid w:val="00E81221"/>
    <w:rsid w:val="00E84AEB"/>
    <w:rsid w:val="00EF3912"/>
    <w:rsid w:val="00F11B76"/>
    <w:rsid w:val="00F213D8"/>
    <w:rsid w:val="00F22A5B"/>
    <w:rsid w:val="00F23A53"/>
    <w:rsid w:val="00F25FAF"/>
    <w:rsid w:val="00F31829"/>
    <w:rsid w:val="00F41D7A"/>
    <w:rsid w:val="00F716B2"/>
    <w:rsid w:val="00F8197B"/>
    <w:rsid w:val="00FA7DB9"/>
    <w:rsid w:val="00FB2B48"/>
    <w:rsid w:val="00FC5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90C"/>
    <w:pPr>
      <w:widowControl w:val="0"/>
      <w:spacing w:before="160"/>
      <w:jc w:val="center"/>
    </w:pPr>
    <w:rPr>
      <w:snapToGrid w:val="0"/>
      <w:sz w:val="24"/>
      <w:szCs w:val="24"/>
    </w:rPr>
  </w:style>
  <w:style w:type="paragraph" w:styleId="1">
    <w:name w:val="heading 1"/>
    <w:basedOn w:val="a"/>
    <w:next w:val="a"/>
    <w:link w:val="10"/>
    <w:qFormat/>
    <w:rsid w:val="0085390C"/>
    <w:pPr>
      <w:keepNext/>
      <w:spacing w:line="360" w:lineRule="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5390C"/>
    <w:pPr>
      <w:widowControl w:val="0"/>
      <w:spacing w:before="280"/>
      <w:ind w:left="40"/>
      <w:jc w:val="center"/>
    </w:pPr>
    <w:rPr>
      <w:rFonts w:ascii="Arial" w:hAnsi="Arial"/>
      <w:snapToGrid w:val="0"/>
      <w:sz w:val="44"/>
    </w:rPr>
  </w:style>
  <w:style w:type="paragraph" w:customStyle="1" w:styleId="FR2">
    <w:name w:val="FR2"/>
    <w:rsid w:val="0085390C"/>
    <w:pPr>
      <w:widowControl w:val="0"/>
      <w:jc w:val="both"/>
    </w:pPr>
    <w:rPr>
      <w:b/>
      <w:i/>
      <w:snapToGrid w:val="0"/>
      <w:sz w:val="12"/>
    </w:rPr>
  </w:style>
  <w:style w:type="paragraph" w:styleId="a3">
    <w:name w:val="Balloon Text"/>
    <w:basedOn w:val="a"/>
    <w:link w:val="a4"/>
    <w:uiPriority w:val="99"/>
    <w:semiHidden/>
    <w:rsid w:val="00CB35AD"/>
    <w:rPr>
      <w:rFonts w:ascii="Tahoma" w:hAnsi="Tahoma" w:cs="Tahoma"/>
      <w:sz w:val="16"/>
      <w:szCs w:val="16"/>
    </w:rPr>
  </w:style>
  <w:style w:type="character" w:styleId="a5">
    <w:name w:val="Hyperlink"/>
    <w:rsid w:val="00495C48"/>
    <w:rPr>
      <w:rFonts w:cs="Times New Roman"/>
      <w:color w:val="0000FF"/>
      <w:u w:val="single"/>
    </w:rPr>
  </w:style>
  <w:style w:type="paragraph" w:customStyle="1" w:styleId="Style46">
    <w:name w:val="Style46"/>
    <w:basedOn w:val="a"/>
    <w:rsid w:val="00022756"/>
    <w:pPr>
      <w:autoSpaceDE w:val="0"/>
      <w:autoSpaceDN w:val="0"/>
      <w:adjustRightInd w:val="0"/>
      <w:spacing w:before="0" w:line="274" w:lineRule="exact"/>
      <w:jc w:val="left"/>
    </w:pPr>
    <w:rPr>
      <w:snapToGrid/>
    </w:rPr>
  </w:style>
  <w:style w:type="paragraph" w:styleId="a6">
    <w:name w:val="footnote text"/>
    <w:basedOn w:val="a"/>
    <w:link w:val="a7"/>
    <w:uiPriority w:val="99"/>
    <w:rsid w:val="00022756"/>
    <w:pPr>
      <w:widowControl/>
      <w:spacing w:before="0" w:after="60"/>
      <w:jc w:val="both"/>
    </w:pPr>
    <w:rPr>
      <w:snapToGrid/>
      <w:sz w:val="20"/>
      <w:szCs w:val="20"/>
    </w:rPr>
  </w:style>
  <w:style w:type="character" w:customStyle="1" w:styleId="a7">
    <w:name w:val="Текст сноски Знак"/>
    <w:basedOn w:val="a0"/>
    <w:link w:val="a6"/>
    <w:uiPriority w:val="99"/>
    <w:rsid w:val="00022756"/>
  </w:style>
  <w:style w:type="character" w:customStyle="1" w:styleId="FontStyle92">
    <w:name w:val="Font Style92"/>
    <w:rsid w:val="00022756"/>
    <w:rPr>
      <w:rFonts w:ascii="Times New Roman" w:hAnsi="Times New Roman"/>
      <w:sz w:val="22"/>
    </w:rPr>
  </w:style>
  <w:style w:type="paragraph" w:customStyle="1" w:styleId="Style63">
    <w:name w:val="Style63"/>
    <w:basedOn w:val="a"/>
    <w:rsid w:val="00022756"/>
    <w:pPr>
      <w:autoSpaceDE w:val="0"/>
      <w:autoSpaceDN w:val="0"/>
      <w:adjustRightInd w:val="0"/>
      <w:spacing w:before="0" w:line="279" w:lineRule="exact"/>
      <w:jc w:val="left"/>
    </w:pPr>
    <w:rPr>
      <w:snapToGrid/>
    </w:rPr>
  </w:style>
  <w:style w:type="paragraph" w:customStyle="1" w:styleId="ConsPlusNormal">
    <w:name w:val="ConsPlusNormal"/>
    <w:rsid w:val="00245BA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737E89"/>
    <w:rPr>
      <w:b/>
      <w:snapToGrid w:val="0"/>
      <w:sz w:val="24"/>
      <w:szCs w:val="24"/>
    </w:rPr>
  </w:style>
  <w:style w:type="character" w:styleId="a8">
    <w:name w:val="Strong"/>
    <w:basedOn w:val="a0"/>
    <w:uiPriority w:val="22"/>
    <w:qFormat/>
    <w:rsid w:val="00737E89"/>
    <w:rPr>
      <w:b/>
      <w:bCs/>
    </w:rPr>
  </w:style>
  <w:style w:type="character" w:styleId="a9">
    <w:name w:val="Subtle Emphasis"/>
    <w:basedOn w:val="a0"/>
    <w:uiPriority w:val="19"/>
    <w:qFormat/>
    <w:rsid w:val="00737E89"/>
    <w:rPr>
      <w:i/>
      <w:iCs/>
      <w:color w:val="808080"/>
    </w:rPr>
  </w:style>
  <w:style w:type="character" w:customStyle="1" w:styleId="aa">
    <w:name w:val="Цветовое выделение"/>
    <w:rsid w:val="00737E89"/>
    <w:rPr>
      <w:b/>
      <w:bCs/>
      <w:color w:val="000080"/>
      <w:sz w:val="20"/>
      <w:szCs w:val="20"/>
    </w:rPr>
  </w:style>
  <w:style w:type="character" w:customStyle="1" w:styleId="ab">
    <w:name w:val="Гипертекстовая ссылка"/>
    <w:rsid w:val="00737E89"/>
    <w:rPr>
      <w:b/>
      <w:bCs/>
      <w:color w:val="008000"/>
      <w:sz w:val="20"/>
      <w:szCs w:val="20"/>
      <w:u w:val="single"/>
    </w:rPr>
  </w:style>
  <w:style w:type="table" w:styleId="ac">
    <w:name w:val="Table Grid"/>
    <w:basedOn w:val="a1"/>
    <w:uiPriority w:val="59"/>
    <w:rsid w:val="00737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rsid w:val="00737E89"/>
    <w:pPr>
      <w:autoSpaceDE w:val="0"/>
      <w:autoSpaceDN w:val="0"/>
      <w:adjustRightInd w:val="0"/>
      <w:spacing w:before="0"/>
      <w:jc w:val="both"/>
    </w:pPr>
    <w:rPr>
      <w:rFonts w:ascii="Courier New" w:hAnsi="Courier New" w:cs="Courier New"/>
      <w:snapToGrid/>
      <w:sz w:val="20"/>
      <w:szCs w:val="20"/>
    </w:rPr>
  </w:style>
  <w:style w:type="paragraph" w:styleId="ae">
    <w:name w:val="footer"/>
    <w:basedOn w:val="a"/>
    <w:link w:val="af"/>
    <w:uiPriority w:val="99"/>
    <w:rsid w:val="00737E89"/>
    <w:pPr>
      <w:widowControl/>
      <w:tabs>
        <w:tab w:val="center" w:pos="4677"/>
        <w:tab w:val="right" w:pos="9355"/>
      </w:tabs>
      <w:spacing w:before="0"/>
      <w:jc w:val="left"/>
    </w:pPr>
    <w:rPr>
      <w:snapToGrid/>
    </w:rPr>
  </w:style>
  <w:style w:type="character" w:customStyle="1" w:styleId="af">
    <w:name w:val="Нижний колонтитул Знак"/>
    <w:basedOn w:val="a0"/>
    <w:link w:val="ae"/>
    <w:uiPriority w:val="99"/>
    <w:rsid w:val="00737E89"/>
    <w:rPr>
      <w:sz w:val="24"/>
      <w:szCs w:val="24"/>
    </w:rPr>
  </w:style>
  <w:style w:type="character" w:styleId="af0">
    <w:name w:val="page number"/>
    <w:basedOn w:val="a0"/>
    <w:rsid w:val="00737E89"/>
  </w:style>
  <w:style w:type="paragraph" w:customStyle="1" w:styleId="af1">
    <w:name w:val="Содержимое таблицы"/>
    <w:basedOn w:val="a"/>
    <w:rsid w:val="00737E89"/>
    <w:pPr>
      <w:suppressLineNumbers/>
      <w:suppressAutoHyphens/>
      <w:spacing w:before="0"/>
      <w:jc w:val="left"/>
    </w:pPr>
    <w:rPr>
      <w:rFonts w:ascii="Arial" w:eastAsia="Lucida Sans Unicode" w:hAnsi="Arial" w:cs="Tahoma"/>
      <w:snapToGrid/>
      <w:lang w:bidi="ru-RU"/>
    </w:rPr>
  </w:style>
  <w:style w:type="paragraph" w:styleId="af2">
    <w:name w:val="Body Text Indent"/>
    <w:basedOn w:val="a"/>
    <w:link w:val="af3"/>
    <w:rsid w:val="00737E89"/>
    <w:pPr>
      <w:suppressAutoHyphens/>
      <w:spacing w:before="0" w:line="360" w:lineRule="auto"/>
      <w:ind w:firstLine="709"/>
      <w:jc w:val="left"/>
    </w:pPr>
    <w:rPr>
      <w:rFonts w:ascii="Arial" w:eastAsia="Lucida Sans Unicode" w:hAnsi="Arial" w:cs="Tahoma"/>
      <w:snapToGrid/>
      <w:lang w:bidi="ru-RU"/>
    </w:rPr>
  </w:style>
  <w:style w:type="character" w:customStyle="1" w:styleId="af3">
    <w:name w:val="Основной текст с отступом Знак"/>
    <w:basedOn w:val="a0"/>
    <w:link w:val="af2"/>
    <w:rsid w:val="00737E89"/>
    <w:rPr>
      <w:rFonts w:ascii="Arial" w:eastAsia="Lucida Sans Unicode" w:hAnsi="Arial" w:cs="Tahoma"/>
      <w:sz w:val="24"/>
      <w:szCs w:val="24"/>
      <w:lang w:bidi="ru-RU"/>
    </w:rPr>
  </w:style>
  <w:style w:type="paragraph" w:styleId="af4">
    <w:name w:val="header"/>
    <w:basedOn w:val="a"/>
    <w:link w:val="af5"/>
    <w:uiPriority w:val="99"/>
    <w:rsid w:val="00737E89"/>
    <w:pPr>
      <w:widowControl/>
      <w:tabs>
        <w:tab w:val="center" w:pos="4677"/>
        <w:tab w:val="right" w:pos="9355"/>
      </w:tabs>
      <w:spacing w:before="0"/>
      <w:jc w:val="left"/>
    </w:pPr>
    <w:rPr>
      <w:snapToGrid/>
    </w:rPr>
  </w:style>
  <w:style w:type="character" w:customStyle="1" w:styleId="af5">
    <w:name w:val="Верхний колонтитул Знак"/>
    <w:basedOn w:val="a0"/>
    <w:link w:val="af4"/>
    <w:uiPriority w:val="99"/>
    <w:rsid w:val="00737E89"/>
    <w:rPr>
      <w:sz w:val="24"/>
      <w:szCs w:val="24"/>
    </w:rPr>
  </w:style>
  <w:style w:type="paragraph" w:customStyle="1" w:styleId="11">
    <w:name w:val="1 Знак"/>
    <w:basedOn w:val="a"/>
    <w:rsid w:val="00737E89"/>
    <w:pPr>
      <w:widowControl/>
      <w:spacing w:before="100" w:beforeAutospacing="1" w:after="100" w:afterAutospacing="1"/>
      <w:jc w:val="left"/>
    </w:pPr>
    <w:rPr>
      <w:rFonts w:ascii="Tahoma" w:hAnsi="Tahoma"/>
      <w:snapToGrid/>
      <w:sz w:val="20"/>
      <w:szCs w:val="20"/>
      <w:lang w:val="en-US" w:eastAsia="en-US"/>
    </w:rPr>
  </w:style>
  <w:style w:type="paragraph" w:customStyle="1" w:styleId="12">
    <w:name w:val="Стиль1"/>
    <w:basedOn w:val="a"/>
    <w:rsid w:val="00737E89"/>
    <w:pPr>
      <w:widowControl/>
      <w:spacing w:before="0"/>
    </w:pPr>
    <w:rPr>
      <w:snapToGrid/>
      <w:sz w:val="20"/>
      <w:szCs w:val="20"/>
    </w:rPr>
  </w:style>
  <w:style w:type="paragraph" w:customStyle="1" w:styleId="2">
    <w:name w:val="Стиль2"/>
    <w:basedOn w:val="12"/>
    <w:rsid w:val="00737E89"/>
  </w:style>
  <w:style w:type="paragraph" w:customStyle="1" w:styleId="3">
    <w:name w:val="Стиль3"/>
    <w:basedOn w:val="2"/>
    <w:rsid w:val="00737E89"/>
  </w:style>
  <w:style w:type="character" w:styleId="af6">
    <w:name w:val="FollowedHyperlink"/>
    <w:uiPriority w:val="99"/>
    <w:rsid w:val="00737E89"/>
    <w:rPr>
      <w:color w:val="800080"/>
      <w:u w:val="single"/>
    </w:rPr>
  </w:style>
  <w:style w:type="paragraph" w:styleId="HTML">
    <w:name w:val="HTML Preformatted"/>
    <w:basedOn w:val="a"/>
    <w:link w:val="HTML0"/>
    <w:rsid w:val="0073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0"/>
    <w:link w:val="HTML"/>
    <w:rsid w:val="00737E89"/>
    <w:rPr>
      <w:rFonts w:ascii="Courier New" w:hAnsi="Courier New" w:cs="Courier New"/>
    </w:rPr>
  </w:style>
  <w:style w:type="paragraph" w:customStyle="1" w:styleId="ConsPlusNonformat">
    <w:name w:val="ConsPlusNonformat"/>
    <w:rsid w:val="00737E89"/>
    <w:pPr>
      <w:widowControl w:val="0"/>
      <w:autoSpaceDE w:val="0"/>
      <w:autoSpaceDN w:val="0"/>
      <w:adjustRightInd w:val="0"/>
    </w:pPr>
    <w:rPr>
      <w:rFonts w:ascii="Courier New" w:hAnsi="Courier New" w:cs="Courier New"/>
    </w:rPr>
  </w:style>
  <w:style w:type="paragraph" w:customStyle="1" w:styleId="consnormal">
    <w:name w:val="consnormal"/>
    <w:basedOn w:val="a"/>
    <w:rsid w:val="00737E89"/>
    <w:pPr>
      <w:widowControl/>
      <w:spacing w:before="100" w:beforeAutospacing="1" w:after="100" w:afterAutospacing="1"/>
      <w:jc w:val="left"/>
    </w:pPr>
    <w:rPr>
      <w:snapToGrid/>
    </w:rPr>
  </w:style>
  <w:style w:type="character" w:customStyle="1" w:styleId="apple-converted-space">
    <w:name w:val="apple-converted-space"/>
    <w:basedOn w:val="a0"/>
    <w:rsid w:val="00737E89"/>
  </w:style>
  <w:style w:type="paragraph" w:customStyle="1" w:styleId="consplusnormal0">
    <w:name w:val="consplusnormal"/>
    <w:basedOn w:val="a"/>
    <w:rsid w:val="00737E89"/>
    <w:pPr>
      <w:widowControl/>
      <w:spacing w:before="100" w:beforeAutospacing="1" w:after="100" w:afterAutospacing="1"/>
      <w:jc w:val="left"/>
    </w:pPr>
    <w:rPr>
      <w:snapToGrid/>
    </w:rPr>
  </w:style>
  <w:style w:type="paragraph" w:customStyle="1" w:styleId="p1">
    <w:name w:val="p1"/>
    <w:basedOn w:val="a"/>
    <w:rsid w:val="00737E89"/>
    <w:pPr>
      <w:widowControl/>
      <w:spacing w:before="100" w:beforeAutospacing="1" w:after="100" w:afterAutospacing="1"/>
      <w:jc w:val="left"/>
    </w:pPr>
    <w:rPr>
      <w:snapToGrid/>
    </w:rPr>
  </w:style>
  <w:style w:type="character" w:customStyle="1" w:styleId="s1">
    <w:name w:val="s1"/>
    <w:rsid w:val="00737E89"/>
  </w:style>
  <w:style w:type="paragraph" w:customStyle="1" w:styleId="p2">
    <w:name w:val="p2"/>
    <w:basedOn w:val="a"/>
    <w:rsid w:val="00737E89"/>
    <w:pPr>
      <w:widowControl/>
      <w:spacing w:before="100" w:beforeAutospacing="1" w:after="100" w:afterAutospacing="1"/>
      <w:jc w:val="left"/>
    </w:pPr>
    <w:rPr>
      <w:snapToGrid/>
    </w:rPr>
  </w:style>
  <w:style w:type="paragraph" w:customStyle="1" w:styleId="p3">
    <w:name w:val="p3"/>
    <w:basedOn w:val="a"/>
    <w:rsid w:val="00737E89"/>
    <w:pPr>
      <w:widowControl/>
      <w:spacing w:before="100" w:beforeAutospacing="1" w:after="100" w:afterAutospacing="1"/>
      <w:jc w:val="left"/>
    </w:pPr>
    <w:rPr>
      <w:snapToGrid/>
    </w:rPr>
  </w:style>
  <w:style w:type="paragraph" w:customStyle="1" w:styleId="p4">
    <w:name w:val="p4"/>
    <w:basedOn w:val="a"/>
    <w:rsid w:val="00737E89"/>
    <w:pPr>
      <w:widowControl/>
      <w:spacing w:before="100" w:beforeAutospacing="1" w:after="100" w:afterAutospacing="1"/>
      <w:jc w:val="left"/>
    </w:pPr>
    <w:rPr>
      <w:snapToGrid/>
    </w:rPr>
  </w:style>
  <w:style w:type="paragraph" w:customStyle="1" w:styleId="p5">
    <w:name w:val="p5"/>
    <w:basedOn w:val="a"/>
    <w:rsid w:val="00737E89"/>
    <w:pPr>
      <w:widowControl/>
      <w:spacing w:before="100" w:beforeAutospacing="1" w:after="100" w:afterAutospacing="1"/>
      <w:jc w:val="left"/>
    </w:pPr>
    <w:rPr>
      <w:snapToGrid/>
    </w:rPr>
  </w:style>
  <w:style w:type="character" w:customStyle="1" w:styleId="s2">
    <w:name w:val="s2"/>
    <w:basedOn w:val="a0"/>
    <w:rsid w:val="00737E89"/>
  </w:style>
  <w:style w:type="character" w:customStyle="1" w:styleId="s4">
    <w:name w:val="s4"/>
    <w:rsid w:val="00737E89"/>
  </w:style>
  <w:style w:type="paragraph" w:customStyle="1" w:styleId="p7">
    <w:name w:val="p7"/>
    <w:basedOn w:val="a"/>
    <w:rsid w:val="00737E89"/>
    <w:pPr>
      <w:widowControl/>
      <w:spacing w:before="100" w:beforeAutospacing="1" w:after="100" w:afterAutospacing="1"/>
      <w:jc w:val="left"/>
    </w:pPr>
    <w:rPr>
      <w:snapToGrid/>
    </w:rPr>
  </w:style>
  <w:style w:type="character" w:customStyle="1" w:styleId="s5">
    <w:name w:val="s5"/>
    <w:rsid w:val="00737E89"/>
  </w:style>
  <w:style w:type="character" w:customStyle="1" w:styleId="s6">
    <w:name w:val="s6"/>
    <w:rsid w:val="00737E89"/>
  </w:style>
  <w:style w:type="paragraph" w:customStyle="1" w:styleId="p12">
    <w:name w:val="p12"/>
    <w:basedOn w:val="a"/>
    <w:rsid w:val="00737E89"/>
    <w:pPr>
      <w:widowControl/>
      <w:spacing w:before="100" w:beforeAutospacing="1" w:after="100" w:afterAutospacing="1"/>
      <w:jc w:val="left"/>
    </w:pPr>
    <w:rPr>
      <w:snapToGrid/>
    </w:rPr>
  </w:style>
  <w:style w:type="paragraph" w:customStyle="1" w:styleId="p13">
    <w:name w:val="p13"/>
    <w:basedOn w:val="a"/>
    <w:rsid w:val="00737E89"/>
    <w:pPr>
      <w:widowControl/>
      <w:spacing w:before="100" w:beforeAutospacing="1" w:after="100" w:afterAutospacing="1"/>
      <w:jc w:val="left"/>
    </w:pPr>
    <w:rPr>
      <w:snapToGrid/>
    </w:rPr>
  </w:style>
  <w:style w:type="paragraph" w:customStyle="1" w:styleId="p6">
    <w:name w:val="p6"/>
    <w:basedOn w:val="a"/>
    <w:rsid w:val="00737E89"/>
    <w:pPr>
      <w:widowControl/>
      <w:spacing w:before="100" w:beforeAutospacing="1" w:after="100" w:afterAutospacing="1"/>
      <w:jc w:val="left"/>
    </w:pPr>
    <w:rPr>
      <w:snapToGrid/>
    </w:rPr>
  </w:style>
  <w:style w:type="paragraph" w:styleId="af7">
    <w:name w:val="Body Text"/>
    <w:basedOn w:val="a"/>
    <w:link w:val="af8"/>
    <w:uiPriority w:val="99"/>
    <w:unhideWhenUsed/>
    <w:rsid w:val="00737E89"/>
    <w:pPr>
      <w:widowControl/>
      <w:spacing w:before="0" w:after="120"/>
      <w:jc w:val="left"/>
    </w:pPr>
    <w:rPr>
      <w:snapToGrid/>
    </w:rPr>
  </w:style>
  <w:style w:type="character" w:customStyle="1" w:styleId="af8">
    <w:name w:val="Основной текст Знак"/>
    <w:basedOn w:val="a0"/>
    <w:link w:val="af7"/>
    <w:uiPriority w:val="99"/>
    <w:rsid w:val="00737E89"/>
    <w:rPr>
      <w:sz w:val="24"/>
      <w:szCs w:val="24"/>
    </w:rPr>
  </w:style>
  <w:style w:type="character" w:customStyle="1" w:styleId="a4">
    <w:name w:val="Текст выноски Знак"/>
    <w:basedOn w:val="a0"/>
    <w:link w:val="a3"/>
    <w:uiPriority w:val="99"/>
    <w:semiHidden/>
    <w:rsid w:val="00737E89"/>
    <w:rPr>
      <w:rFonts w:ascii="Tahoma" w:hAnsi="Tahoma" w:cs="Tahoma"/>
      <w:snapToGrid w:val="0"/>
      <w:sz w:val="16"/>
      <w:szCs w:val="16"/>
    </w:rPr>
  </w:style>
  <w:style w:type="paragraph" w:styleId="af9">
    <w:name w:val="No Spacing"/>
    <w:uiPriority w:val="1"/>
    <w:qFormat/>
    <w:rsid w:val="00737E89"/>
    <w:pPr>
      <w:widowControl w:val="0"/>
      <w:jc w:val="center"/>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5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gov@yandex.ru" TargetMode="External"/><Relationship Id="rId13" Type="http://schemas.openxmlformats.org/officeDocument/2006/relationships/hyperlink" Target="http://www.consultant.ru/document/cons_doc_LAW_153956/?dst=102125"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lg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E700-6994-4D67-B88B-2F93FEA7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23051</Words>
  <Characters>131392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ЛТР 3</vt:lpstr>
    </vt:vector>
  </TitlesOfParts>
  <Company>SPecialiST RePack</Company>
  <LinksUpToDate>false</LinksUpToDate>
  <CharactersWithSpaces>154135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ЛТР 3</dc:title>
  <dc:creator>Serge</dc:creator>
  <cp:lastModifiedBy>Грачева</cp:lastModifiedBy>
  <cp:revision>5</cp:revision>
  <cp:lastPrinted>2014-11-27T14:14:00Z</cp:lastPrinted>
  <dcterms:created xsi:type="dcterms:W3CDTF">2017-09-21T11:52:00Z</dcterms:created>
  <dcterms:modified xsi:type="dcterms:W3CDTF">2017-09-21T12:54:00Z</dcterms:modified>
</cp:coreProperties>
</file>