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BD" w:rsidRPr="00885FBD" w:rsidRDefault="00885FBD" w:rsidP="00885FBD">
      <w:pPr>
        <w:spacing w:before="100" w:beforeAutospacing="1" w:after="100" w:afterAutospacing="1"/>
        <w:rPr>
          <w:rFonts w:ascii="Tahoma" w:hAnsi="Tahoma" w:cs="Tahoma"/>
          <w:sz w:val="21"/>
          <w:szCs w:val="21"/>
        </w:rPr>
      </w:pPr>
      <w:r w:rsidRPr="00885FBD">
        <w:rPr>
          <w:rFonts w:ascii="Tahoma" w:hAnsi="Tahoma" w:cs="Tahoma"/>
          <w:sz w:val="21"/>
          <w:szCs w:val="21"/>
        </w:rPr>
        <w:t>Извещение о проведении запроса котировок</w:t>
      </w:r>
    </w:p>
    <w:p w:rsidR="00885FBD" w:rsidRPr="00885FBD" w:rsidRDefault="00885FBD" w:rsidP="00885FBD">
      <w:pPr>
        <w:spacing w:before="100" w:beforeAutospacing="1" w:after="100" w:afterAutospacing="1"/>
        <w:rPr>
          <w:rFonts w:ascii="Tahoma" w:hAnsi="Tahoma" w:cs="Tahoma"/>
          <w:sz w:val="21"/>
          <w:szCs w:val="21"/>
        </w:rPr>
      </w:pPr>
      <w:r w:rsidRPr="00885FBD">
        <w:rPr>
          <w:rFonts w:ascii="Tahoma" w:hAnsi="Tahoma" w:cs="Tahoma"/>
          <w:sz w:val="21"/>
          <w:szCs w:val="21"/>
        </w:rPr>
        <w:t>для закупки №0144300011817000026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885FBD" w:rsidRPr="00885FBD" w:rsidTr="00885FBD">
        <w:tc>
          <w:tcPr>
            <w:tcW w:w="2000" w:type="pct"/>
            <w:vAlign w:val="center"/>
            <w:hideMark/>
          </w:tcPr>
          <w:p w:rsidR="00885FBD" w:rsidRPr="00885FBD" w:rsidRDefault="00885FBD" w:rsidP="00885FBD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885FBD" w:rsidRPr="00885FBD" w:rsidRDefault="00885FBD" w:rsidP="00885FBD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885FBD" w:rsidRPr="00885FBD" w:rsidTr="00885FBD"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85FBD">
              <w:rPr>
                <w:rFonts w:ascii="Tahoma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rPr>
                <w:sz w:val="20"/>
                <w:szCs w:val="20"/>
              </w:rPr>
            </w:pPr>
          </w:p>
        </w:tc>
      </w:tr>
      <w:tr w:rsidR="00885FBD" w:rsidRPr="00885FBD" w:rsidTr="00885FBD"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85FBD">
              <w:rPr>
                <w:rFonts w:ascii="Tahoma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85FBD">
              <w:rPr>
                <w:rFonts w:ascii="Tahoma" w:hAnsi="Tahoma" w:cs="Tahoma"/>
                <w:sz w:val="21"/>
                <w:szCs w:val="21"/>
              </w:rPr>
              <w:t>0144300011817000026</w:t>
            </w:r>
          </w:p>
        </w:tc>
      </w:tr>
      <w:tr w:rsidR="00885FBD" w:rsidRPr="00885FBD" w:rsidTr="00885FBD"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85FBD">
              <w:rPr>
                <w:rFonts w:ascii="Tahoma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85FBD">
              <w:rPr>
                <w:rFonts w:ascii="Tahoma" w:hAnsi="Tahoma" w:cs="Tahoma"/>
                <w:sz w:val="21"/>
                <w:szCs w:val="21"/>
              </w:rPr>
              <w:t xml:space="preserve">Выполнение работ по строительному контролю при строительстве объекта: "Блочно-модульная котельная МБОУ "Средняя общеобразовательная школа №1 г. Льгова им. В.Б. Бессонова", расположенная по адресу </w:t>
            </w:r>
            <w:proofErr w:type="gramStart"/>
            <w:r w:rsidRPr="00885FBD">
              <w:rPr>
                <w:rFonts w:ascii="Tahoma" w:hAnsi="Tahoma" w:cs="Tahoma"/>
                <w:sz w:val="21"/>
                <w:szCs w:val="21"/>
              </w:rPr>
              <w:t>:К</w:t>
            </w:r>
            <w:proofErr w:type="gramEnd"/>
            <w:r w:rsidRPr="00885FBD">
              <w:rPr>
                <w:rFonts w:ascii="Tahoma" w:hAnsi="Tahoma" w:cs="Tahoma"/>
                <w:sz w:val="21"/>
                <w:szCs w:val="21"/>
              </w:rPr>
              <w:t>урская область, г. Льгова, Площадь 1 Мая, д.20"</w:t>
            </w:r>
          </w:p>
        </w:tc>
      </w:tr>
      <w:tr w:rsidR="00885FBD" w:rsidRPr="00885FBD" w:rsidTr="00885FBD"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85FBD">
              <w:rPr>
                <w:rFonts w:ascii="Tahoma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85FBD">
              <w:rPr>
                <w:rFonts w:ascii="Tahoma" w:hAnsi="Tahoma" w:cs="Tahoma"/>
                <w:sz w:val="21"/>
                <w:szCs w:val="21"/>
              </w:rPr>
              <w:t>Запрос котировок</w:t>
            </w:r>
          </w:p>
        </w:tc>
      </w:tr>
      <w:tr w:rsidR="00885FBD" w:rsidRPr="00885FBD" w:rsidTr="00885FBD"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85FBD">
              <w:rPr>
                <w:rFonts w:ascii="Tahoma" w:hAnsi="Tahoma" w:cs="Tahoma"/>
                <w:sz w:val="21"/>
                <w:szCs w:val="21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85FBD">
              <w:rPr>
                <w:rFonts w:ascii="Tahoma" w:hAnsi="Tahoma" w:cs="Tahoma"/>
                <w:sz w:val="21"/>
                <w:szCs w:val="21"/>
              </w:rPr>
              <w:t>Заказчик</w:t>
            </w:r>
            <w:r w:rsidRPr="00885FBD">
              <w:rPr>
                <w:rFonts w:ascii="Tahoma" w:hAnsi="Tahoma" w:cs="Tahoma"/>
                <w:sz w:val="21"/>
                <w:szCs w:val="21"/>
              </w:rPr>
              <w:br/>
              <w:t>АДМИНИСТРАЦИЯ ГОРОДА ЛЬГОВА КУРСКОЙ ОБЛАСТИ</w:t>
            </w:r>
          </w:p>
        </w:tc>
      </w:tr>
      <w:tr w:rsidR="00885FBD" w:rsidRPr="00885FBD" w:rsidTr="00885FBD"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85FBD">
              <w:rPr>
                <w:rFonts w:ascii="Tahoma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rPr>
                <w:sz w:val="20"/>
                <w:szCs w:val="20"/>
              </w:rPr>
            </w:pPr>
          </w:p>
        </w:tc>
      </w:tr>
      <w:tr w:rsidR="00885FBD" w:rsidRPr="00885FBD" w:rsidTr="00885FBD"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85FBD">
              <w:rPr>
                <w:rFonts w:ascii="Tahoma" w:hAnsi="Tahoma" w:cs="Tahoma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85FBD">
              <w:rPr>
                <w:rFonts w:ascii="Tahoma" w:hAnsi="Tahoma" w:cs="Tahoma"/>
                <w:sz w:val="21"/>
                <w:szCs w:val="21"/>
              </w:rPr>
              <w:t>АДМИНИСТРАЦИЯ ГОРОДА ЛЬГОВА КУРСКОЙ ОБЛАСТИ</w:t>
            </w:r>
          </w:p>
        </w:tc>
      </w:tr>
      <w:tr w:rsidR="00885FBD" w:rsidRPr="00885FBD" w:rsidTr="00885FBD"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85FBD">
              <w:rPr>
                <w:rFonts w:ascii="Tahoma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85FBD">
              <w:rPr>
                <w:rFonts w:ascii="Tahoma" w:hAnsi="Tahoma" w:cs="Tahoma"/>
                <w:sz w:val="21"/>
                <w:szCs w:val="21"/>
              </w:rPr>
              <w:t xml:space="preserve">Российская Федерация, 307750, Курская </w:t>
            </w:r>
            <w:proofErr w:type="spellStart"/>
            <w:proofErr w:type="gramStart"/>
            <w:r w:rsidRPr="00885FBD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885FBD">
              <w:rPr>
                <w:rFonts w:ascii="Tahoma" w:hAnsi="Tahoma" w:cs="Tahoma"/>
                <w:sz w:val="21"/>
                <w:szCs w:val="21"/>
              </w:rPr>
              <w:t>, Льгов г, ПЛ КРАСНАЯ, 13</w:t>
            </w:r>
          </w:p>
        </w:tc>
      </w:tr>
      <w:tr w:rsidR="00885FBD" w:rsidRPr="00885FBD" w:rsidTr="00885FBD"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85FBD">
              <w:rPr>
                <w:rFonts w:ascii="Tahoma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85FBD">
              <w:rPr>
                <w:rFonts w:ascii="Tahoma" w:hAnsi="Tahoma" w:cs="Tahoma"/>
                <w:sz w:val="21"/>
                <w:szCs w:val="21"/>
              </w:rPr>
              <w:t xml:space="preserve">Российская Федерация, 307750, Курская </w:t>
            </w:r>
            <w:proofErr w:type="spellStart"/>
            <w:proofErr w:type="gramStart"/>
            <w:r w:rsidRPr="00885FBD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885FBD">
              <w:rPr>
                <w:rFonts w:ascii="Tahoma" w:hAnsi="Tahoma" w:cs="Tahoma"/>
                <w:sz w:val="21"/>
                <w:szCs w:val="21"/>
              </w:rPr>
              <w:t>, Льгов г, ПЛ КРАСНАЯ, 13</w:t>
            </w:r>
          </w:p>
        </w:tc>
      </w:tr>
      <w:tr w:rsidR="00885FBD" w:rsidRPr="00885FBD" w:rsidTr="00885FBD"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85FBD">
              <w:rPr>
                <w:rFonts w:ascii="Tahoma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885FBD">
              <w:rPr>
                <w:rFonts w:ascii="Tahoma" w:hAnsi="Tahoma" w:cs="Tahoma"/>
                <w:sz w:val="21"/>
                <w:szCs w:val="21"/>
              </w:rPr>
              <w:t>Липская</w:t>
            </w:r>
            <w:proofErr w:type="spellEnd"/>
            <w:r w:rsidRPr="00885FBD">
              <w:rPr>
                <w:rFonts w:ascii="Tahoma" w:hAnsi="Tahoma" w:cs="Tahoma"/>
                <w:sz w:val="21"/>
                <w:szCs w:val="21"/>
              </w:rPr>
              <w:t xml:space="preserve"> Алла Витальевна</w:t>
            </w:r>
          </w:p>
        </w:tc>
      </w:tr>
      <w:tr w:rsidR="00885FBD" w:rsidRPr="00885FBD" w:rsidTr="00885FBD"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85FBD">
              <w:rPr>
                <w:rFonts w:ascii="Tahoma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85FBD">
              <w:rPr>
                <w:rFonts w:ascii="Tahoma" w:hAnsi="Tahoma" w:cs="Tahoma"/>
                <w:sz w:val="21"/>
                <w:szCs w:val="21"/>
              </w:rPr>
              <w:t>admlgov@yandex.ru</w:t>
            </w:r>
          </w:p>
        </w:tc>
      </w:tr>
      <w:tr w:rsidR="00885FBD" w:rsidRPr="00885FBD" w:rsidTr="00885FBD"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85FBD">
              <w:rPr>
                <w:rFonts w:ascii="Tahoma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85FBD">
              <w:rPr>
                <w:rFonts w:ascii="Tahoma" w:hAnsi="Tahoma" w:cs="Tahoma"/>
                <w:sz w:val="21"/>
                <w:szCs w:val="21"/>
              </w:rPr>
              <w:t>8-47140-23016</w:t>
            </w:r>
          </w:p>
        </w:tc>
      </w:tr>
      <w:tr w:rsidR="00885FBD" w:rsidRPr="00885FBD" w:rsidTr="00885FBD"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85FBD">
              <w:rPr>
                <w:rFonts w:ascii="Tahoma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85FBD">
              <w:rPr>
                <w:rFonts w:ascii="Tahoma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885FBD" w:rsidRPr="00885FBD" w:rsidTr="00885FBD"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85FBD">
              <w:rPr>
                <w:rFonts w:ascii="Tahoma" w:hAnsi="Tahoma" w:cs="Tahoma"/>
                <w:sz w:val="21"/>
                <w:szCs w:val="21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85FBD">
              <w:rPr>
                <w:rFonts w:ascii="Tahoma" w:hAnsi="Tahoma" w:cs="Tahoma"/>
                <w:sz w:val="21"/>
                <w:szCs w:val="21"/>
              </w:rPr>
              <w:t>У заказчика создана контрактная служба. Руководитель контрактной службы – глава города Северинов Юрий Владимирович, 8(47140) 2-30-13</w:t>
            </w:r>
          </w:p>
        </w:tc>
      </w:tr>
      <w:tr w:rsidR="00885FBD" w:rsidRPr="00885FBD" w:rsidTr="00885FBD"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85FBD">
              <w:rPr>
                <w:rFonts w:ascii="Tahoma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85FBD">
              <w:rPr>
                <w:rFonts w:ascii="Tahoma" w:hAnsi="Tahoma" w:cs="Tahoma"/>
                <w:sz w:val="21"/>
                <w:szCs w:val="21"/>
              </w:rPr>
              <w:t>бюджетное обязательство № 3830144117440001444</w:t>
            </w:r>
          </w:p>
        </w:tc>
      </w:tr>
      <w:tr w:rsidR="00885FBD" w:rsidRPr="00885FBD" w:rsidTr="00885FBD"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85FBD">
              <w:rPr>
                <w:rFonts w:ascii="Tahoma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rPr>
                <w:sz w:val="20"/>
                <w:szCs w:val="20"/>
              </w:rPr>
            </w:pPr>
          </w:p>
        </w:tc>
      </w:tr>
      <w:tr w:rsidR="00885FBD" w:rsidRPr="00885FBD" w:rsidTr="00885FBD"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85FBD">
              <w:rPr>
                <w:rFonts w:ascii="Tahoma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85FBD">
              <w:rPr>
                <w:rFonts w:ascii="Tahoma" w:hAnsi="Tahoma" w:cs="Tahoma"/>
                <w:sz w:val="21"/>
                <w:szCs w:val="21"/>
              </w:rPr>
              <w:t>01.08.2017 08:00</w:t>
            </w:r>
          </w:p>
        </w:tc>
      </w:tr>
      <w:tr w:rsidR="00885FBD" w:rsidRPr="00885FBD" w:rsidTr="00885FBD"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85FBD">
              <w:rPr>
                <w:rFonts w:ascii="Tahoma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85FBD">
              <w:rPr>
                <w:rFonts w:ascii="Tahoma" w:hAnsi="Tahoma" w:cs="Tahoma"/>
                <w:sz w:val="21"/>
                <w:szCs w:val="21"/>
              </w:rPr>
              <w:t>10.08.2017 09:00</w:t>
            </w:r>
          </w:p>
        </w:tc>
      </w:tr>
      <w:tr w:rsidR="00885FBD" w:rsidRPr="00885FBD" w:rsidTr="00885FBD"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85FBD">
              <w:rPr>
                <w:rFonts w:ascii="Tahoma" w:hAnsi="Tahoma" w:cs="Tahoma"/>
                <w:sz w:val="21"/>
                <w:szCs w:val="21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85FBD">
              <w:rPr>
                <w:rFonts w:ascii="Tahoma" w:hAnsi="Tahoma" w:cs="Tahoma"/>
                <w:sz w:val="21"/>
                <w:szCs w:val="21"/>
              </w:rPr>
              <w:t xml:space="preserve">Российская Федерация, 307750, Курская </w:t>
            </w:r>
            <w:proofErr w:type="spellStart"/>
            <w:proofErr w:type="gramStart"/>
            <w:r w:rsidRPr="00885FBD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885FBD">
              <w:rPr>
                <w:rFonts w:ascii="Tahoma" w:hAnsi="Tahoma" w:cs="Tahoma"/>
                <w:sz w:val="21"/>
                <w:szCs w:val="21"/>
              </w:rPr>
              <w:t>, Льгов г, ПЛ КРАСНАЯ, 13,каб №9</w:t>
            </w:r>
          </w:p>
        </w:tc>
      </w:tr>
      <w:tr w:rsidR="00885FBD" w:rsidRPr="00885FBD" w:rsidTr="00885FBD"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85FBD">
              <w:rPr>
                <w:rFonts w:ascii="Tahoma" w:hAnsi="Tahoma" w:cs="Tahoma"/>
                <w:sz w:val="21"/>
                <w:szCs w:val="21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85FBD">
              <w:rPr>
                <w:rFonts w:ascii="Tahoma" w:hAnsi="Tahoma" w:cs="Tahoma"/>
                <w:sz w:val="21"/>
                <w:szCs w:val="21"/>
              </w:rPr>
              <w:t>Любой участник закупки вправе подать только одну заявку на участие в запросе котировок. В случае</w:t>
            </w:r>
            <w:proofErr w:type="gramStart"/>
            <w:r w:rsidRPr="00885FBD">
              <w:rPr>
                <w:rFonts w:ascii="Tahoma" w:hAnsi="Tahoma" w:cs="Tahoma"/>
                <w:sz w:val="21"/>
                <w:szCs w:val="21"/>
              </w:rPr>
              <w:t>,</w:t>
            </w:r>
            <w:proofErr w:type="gramEnd"/>
            <w:r w:rsidRPr="00885FBD">
              <w:rPr>
                <w:rFonts w:ascii="Tahoma" w:hAnsi="Tahoma" w:cs="Tahoma"/>
                <w:sz w:val="21"/>
                <w:szCs w:val="21"/>
              </w:rPr>
              <w:t xml:space="preserve"> если заказчиком внесены изменения в извещение о проведении запроса котировок, участник закупки вправе изменить или отозвать свою заявку до истечения срока подачи заявок на участие в запросе котировок. Заявка на участие в запросе котировок подаются в письменной форме в запечатанном конверте, не позволяющем просматривать содержание такой заявки до вскрытия конверта, или в форме электронного документа. Заявка в форме электронного документа должна быть подписана усиленной электронной подписью и подана с использованием единой информационной системы. В соответствии с </w:t>
            </w:r>
            <w:proofErr w:type="gramStart"/>
            <w:r w:rsidRPr="00885FBD">
              <w:rPr>
                <w:rFonts w:ascii="Tahoma" w:hAnsi="Tahoma" w:cs="Tahoma"/>
                <w:sz w:val="21"/>
                <w:szCs w:val="21"/>
              </w:rPr>
              <w:t>ч</w:t>
            </w:r>
            <w:proofErr w:type="gramEnd"/>
            <w:r w:rsidRPr="00885FBD">
              <w:rPr>
                <w:rFonts w:ascii="Tahoma" w:hAnsi="Tahoma" w:cs="Tahoma"/>
                <w:sz w:val="21"/>
                <w:szCs w:val="21"/>
              </w:rPr>
              <w:t xml:space="preserve">. 1 ст. 5 Закона о контрактной системе допускается обмен электронными документами, предусмотренными законодательством Российской Федерации и иными нормативными правовыми актами о контрактной системе в сфере закупок, между участниками контрактной системы в сфере закупок, в том числе подача заявок на участие в определении поставщика (подрядчика, исполнителя). При этом </w:t>
            </w:r>
            <w:r w:rsidRPr="00885FBD">
              <w:rPr>
                <w:rFonts w:ascii="Tahoma" w:hAnsi="Tahoma" w:cs="Tahoma"/>
                <w:sz w:val="21"/>
                <w:szCs w:val="21"/>
              </w:rPr>
              <w:lastRenderedPageBreak/>
              <w:t xml:space="preserve">указанные заявки, окончательные предложения и документы должны быть подписаны усиленной электронной подписью и поданы с использованием единой информационной системы. </w:t>
            </w:r>
          </w:p>
        </w:tc>
      </w:tr>
      <w:tr w:rsidR="00885FBD" w:rsidRPr="00885FBD" w:rsidTr="00885FBD"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85FBD">
              <w:rPr>
                <w:rFonts w:ascii="Tahoma" w:hAnsi="Tahoma" w:cs="Tahoma"/>
                <w:sz w:val="21"/>
                <w:szCs w:val="21"/>
              </w:rPr>
              <w:lastRenderedPageBreak/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85FBD">
              <w:rPr>
                <w:rFonts w:ascii="Tahoma" w:hAnsi="Tahoma" w:cs="Tahoma"/>
                <w:sz w:val="21"/>
                <w:szCs w:val="21"/>
              </w:rPr>
              <w:t xml:space="preserve">Заявки на участие в запросе котировок подаются Участником закупки по форме, приведенной в приложении № 3 к извещению о проведении запроса котировок. </w:t>
            </w:r>
          </w:p>
        </w:tc>
      </w:tr>
      <w:tr w:rsidR="00885FBD" w:rsidRPr="00885FBD" w:rsidTr="00885FBD"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85FBD">
              <w:rPr>
                <w:rFonts w:ascii="Tahoma" w:hAnsi="Tahoma" w:cs="Tahoma"/>
                <w:sz w:val="21"/>
                <w:szCs w:val="21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85FBD">
              <w:rPr>
                <w:rFonts w:ascii="Tahoma" w:hAnsi="Tahoma" w:cs="Tahoma"/>
                <w:sz w:val="21"/>
                <w:szCs w:val="21"/>
              </w:rPr>
              <w:t>10.08.2017 09:00</w:t>
            </w:r>
          </w:p>
        </w:tc>
      </w:tr>
      <w:tr w:rsidR="00885FBD" w:rsidRPr="00885FBD" w:rsidTr="00885FBD"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85FBD">
              <w:rPr>
                <w:rFonts w:ascii="Tahoma" w:hAnsi="Tahoma" w:cs="Tahoma"/>
                <w:sz w:val="21"/>
                <w:szCs w:val="21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85FBD">
              <w:rPr>
                <w:rFonts w:ascii="Tahoma" w:hAnsi="Tahoma" w:cs="Tahoma"/>
                <w:sz w:val="21"/>
                <w:szCs w:val="21"/>
              </w:rPr>
              <w:t xml:space="preserve">Российская Федерация, 307750, Курская </w:t>
            </w:r>
            <w:proofErr w:type="spellStart"/>
            <w:proofErr w:type="gramStart"/>
            <w:r w:rsidRPr="00885FBD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885FBD">
              <w:rPr>
                <w:rFonts w:ascii="Tahoma" w:hAnsi="Tahoma" w:cs="Tahoma"/>
                <w:sz w:val="21"/>
                <w:szCs w:val="21"/>
              </w:rPr>
              <w:t>, Льгов г, ПЛ КРАСНАЯ, 13, кабинет №9</w:t>
            </w:r>
          </w:p>
        </w:tc>
      </w:tr>
      <w:tr w:rsidR="00885FBD" w:rsidRPr="00885FBD" w:rsidTr="00885FBD"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85FBD">
              <w:rPr>
                <w:rFonts w:ascii="Tahoma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85FBD">
              <w:rPr>
                <w:rFonts w:ascii="Tahoma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885FBD" w:rsidRPr="00885FBD" w:rsidTr="00885FBD"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85FBD">
              <w:rPr>
                <w:rFonts w:ascii="Tahoma" w:hAnsi="Tahoma" w:cs="Tahoma"/>
                <w:sz w:val="21"/>
                <w:szCs w:val="21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85FBD">
              <w:rPr>
                <w:rFonts w:ascii="Tahoma" w:hAnsi="Tahoma" w:cs="Tahoma"/>
                <w:sz w:val="21"/>
                <w:szCs w:val="21"/>
              </w:rPr>
              <w:t xml:space="preserve">Контракт может быть заключен не ранее чем через 7 (семь) дней </w:t>
            </w:r>
            <w:proofErr w:type="gramStart"/>
            <w:r w:rsidRPr="00885FBD">
              <w:rPr>
                <w:rFonts w:ascii="Tahoma" w:hAnsi="Tahoma" w:cs="Tahoma"/>
                <w:sz w:val="21"/>
                <w:szCs w:val="21"/>
              </w:rPr>
              <w:t>с даты размещения</w:t>
            </w:r>
            <w:proofErr w:type="gramEnd"/>
            <w:r w:rsidRPr="00885FBD">
              <w:rPr>
                <w:rFonts w:ascii="Tahoma" w:hAnsi="Tahoma" w:cs="Tahoma"/>
                <w:sz w:val="21"/>
                <w:szCs w:val="21"/>
              </w:rPr>
              <w:t xml:space="preserve"> в единой информационной системе протокола рассмотрения и оценки заявок на участие в запросе котировок и не позднее чем через 20 (двадцать) дней с даты подписания указанного протокола. Контракт заключается на условиях, предусмотренных извещением о проведении запроса котировок, по цене,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котировок, с которым заключается контра</w:t>
            </w:r>
            <w:proofErr w:type="gramStart"/>
            <w:r w:rsidRPr="00885FBD">
              <w:rPr>
                <w:rFonts w:ascii="Tahoma" w:hAnsi="Tahoma" w:cs="Tahoma"/>
                <w:sz w:val="21"/>
                <w:szCs w:val="21"/>
              </w:rPr>
              <w:t>кт в сл</w:t>
            </w:r>
            <w:proofErr w:type="gramEnd"/>
            <w:r w:rsidRPr="00885FBD">
              <w:rPr>
                <w:rFonts w:ascii="Tahoma" w:hAnsi="Tahoma" w:cs="Tahoma"/>
                <w:sz w:val="21"/>
                <w:szCs w:val="21"/>
              </w:rPr>
              <w:t xml:space="preserve">учае уклонения такого победителя от заключения контракта. </w:t>
            </w:r>
          </w:p>
        </w:tc>
      </w:tr>
      <w:tr w:rsidR="00885FBD" w:rsidRPr="00885FBD" w:rsidTr="00885FBD"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85FBD">
              <w:rPr>
                <w:rFonts w:ascii="Tahoma" w:hAnsi="Tahoma" w:cs="Tahoma"/>
                <w:sz w:val="21"/>
                <w:szCs w:val="21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885FBD">
              <w:rPr>
                <w:rFonts w:ascii="Tahoma" w:hAnsi="Tahoma" w:cs="Tahoma"/>
                <w:sz w:val="21"/>
                <w:szCs w:val="21"/>
              </w:rPr>
              <w:t>уклонившимся</w:t>
            </w:r>
            <w:proofErr w:type="gramEnd"/>
            <w:r w:rsidRPr="00885FBD">
              <w:rPr>
                <w:rFonts w:ascii="Tahoma" w:hAnsi="Tahoma" w:cs="Tahoma"/>
                <w:sz w:val="21"/>
                <w:szCs w:val="21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85FBD">
              <w:rPr>
                <w:rFonts w:ascii="Tahoma" w:hAnsi="Tahoma" w:cs="Tahoma"/>
                <w:sz w:val="21"/>
                <w:szCs w:val="21"/>
              </w:rPr>
              <w:t xml:space="preserve">В случае если победитель запроса котировок не представил заказчику подписанный контракт в срок, указанный в извещении о проведении запроса котировок, такой победитель признается </w:t>
            </w:r>
            <w:proofErr w:type="spellStart"/>
            <w:proofErr w:type="gramStart"/>
            <w:r w:rsidRPr="00885FBD">
              <w:rPr>
                <w:rFonts w:ascii="Tahoma" w:hAnsi="Tahoma" w:cs="Tahoma"/>
                <w:sz w:val="21"/>
                <w:szCs w:val="21"/>
              </w:rPr>
              <w:t>ук-лонившимся</w:t>
            </w:r>
            <w:proofErr w:type="spellEnd"/>
            <w:proofErr w:type="gramEnd"/>
            <w:r w:rsidRPr="00885FBD">
              <w:rPr>
                <w:rFonts w:ascii="Tahoma" w:hAnsi="Tahoma" w:cs="Tahoma"/>
                <w:sz w:val="21"/>
                <w:szCs w:val="21"/>
              </w:rPr>
              <w:t xml:space="preserve"> от заключения контракта. В случае признания победителя запроса котировок </w:t>
            </w:r>
            <w:proofErr w:type="spellStart"/>
            <w:r w:rsidRPr="00885FBD">
              <w:rPr>
                <w:rFonts w:ascii="Tahoma" w:hAnsi="Tahoma" w:cs="Tahoma"/>
                <w:sz w:val="21"/>
                <w:szCs w:val="21"/>
              </w:rPr>
              <w:t>укло-нившимся</w:t>
            </w:r>
            <w:proofErr w:type="spellEnd"/>
            <w:r w:rsidRPr="00885FBD">
              <w:rPr>
                <w:rFonts w:ascii="Tahoma" w:hAnsi="Tahoma" w:cs="Tahoma"/>
                <w:sz w:val="21"/>
                <w:szCs w:val="21"/>
              </w:rPr>
              <w:t xml:space="preserve"> от заключения контракта заказчик вправе обратиться в суд с иском о возмещении убытков, причиненных уклонением от заключения контракта, и заключить контракт с участником запроса котировок, предложившим такую же, как и победитель запроса котировок, цену контракта, или при отсутствии этого участника с участником запроса котировок, </w:t>
            </w:r>
            <w:proofErr w:type="gramStart"/>
            <w:r w:rsidRPr="00885FBD">
              <w:rPr>
                <w:rFonts w:ascii="Tahoma" w:hAnsi="Tahoma" w:cs="Tahoma"/>
                <w:sz w:val="21"/>
                <w:szCs w:val="21"/>
              </w:rPr>
              <w:t>предложение</w:t>
            </w:r>
            <w:proofErr w:type="gramEnd"/>
            <w:r w:rsidRPr="00885FBD">
              <w:rPr>
                <w:rFonts w:ascii="Tahoma" w:hAnsi="Tahoma" w:cs="Tahoma"/>
                <w:sz w:val="21"/>
                <w:szCs w:val="21"/>
              </w:rPr>
              <w:t xml:space="preserve"> о цене контракта которого содержит лучшее условие по цене контракта, следующее после предложенного победителем запроса котировок условия, если цена контракта не превышает начальную (максимальную) цену контракта, указанную в извещении о проведении запроса котировок. При этом заключение контракта для этих участников является обязательным. В случае уклонения этих участников от заключения контракта заказчик вправе обратиться в суд с иском о возмещении убытков, причиненных уклонением от заключения контракта, и осуществить повторно запрос котировок. </w:t>
            </w:r>
          </w:p>
        </w:tc>
      </w:tr>
      <w:tr w:rsidR="00885FBD" w:rsidRPr="00885FBD" w:rsidTr="00885FBD"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85FBD">
              <w:rPr>
                <w:rFonts w:ascii="Tahoma" w:hAnsi="Tahoma" w:cs="Tahoma"/>
                <w:b/>
                <w:bCs/>
                <w:sz w:val="21"/>
                <w:szCs w:val="21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rPr>
                <w:sz w:val="20"/>
                <w:szCs w:val="20"/>
              </w:rPr>
            </w:pPr>
          </w:p>
        </w:tc>
      </w:tr>
      <w:tr w:rsidR="00885FBD" w:rsidRPr="00885FBD" w:rsidTr="00885FBD"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85FBD">
              <w:rPr>
                <w:rFonts w:ascii="Tahoma" w:hAnsi="Tahoma" w:cs="Tahoma"/>
                <w:sz w:val="21"/>
                <w:szCs w:val="21"/>
              </w:rPr>
              <w:t xml:space="preserve">Начальная (максимальная) цена </w:t>
            </w:r>
            <w:r w:rsidRPr="00885FBD">
              <w:rPr>
                <w:rFonts w:ascii="Tahoma" w:hAnsi="Tahoma" w:cs="Tahoma"/>
                <w:sz w:val="21"/>
                <w:szCs w:val="21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85FBD">
              <w:rPr>
                <w:rFonts w:ascii="Tahoma" w:hAnsi="Tahoma" w:cs="Tahoma"/>
                <w:sz w:val="21"/>
                <w:szCs w:val="21"/>
              </w:rPr>
              <w:lastRenderedPageBreak/>
              <w:t>273010.00 Российский рубль</w:t>
            </w:r>
          </w:p>
        </w:tc>
      </w:tr>
      <w:tr w:rsidR="00885FBD" w:rsidRPr="00885FBD" w:rsidTr="00885FBD"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85FBD">
              <w:rPr>
                <w:rFonts w:ascii="Tahoma" w:hAnsi="Tahoma" w:cs="Tahoma"/>
                <w:sz w:val="21"/>
                <w:szCs w:val="21"/>
              </w:rPr>
              <w:lastRenderedPageBreak/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85FBD">
              <w:rPr>
                <w:rFonts w:ascii="Tahoma" w:hAnsi="Tahoma" w:cs="Tahoma"/>
                <w:sz w:val="21"/>
                <w:szCs w:val="21"/>
              </w:rPr>
              <w:t xml:space="preserve">Начальная (максимальная) цена контракта (НМЦК) определена проектно- сметным методом. Расчёт НМЦК является приложением № 2 к извещению о проведении запроса котировок и прикреплен в виде отдельного файла на вкладке «Сопроводительная документация». </w:t>
            </w:r>
          </w:p>
        </w:tc>
      </w:tr>
      <w:tr w:rsidR="00885FBD" w:rsidRPr="00885FBD" w:rsidTr="00885FBD"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85FBD">
              <w:rPr>
                <w:rFonts w:ascii="Tahoma" w:hAnsi="Tahoma" w:cs="Tahoma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85FBD">
              <w:rPr>
                <w:rFonts w:ascii="Tahoma" w:hAnsi="Tahoma" w:cs="Tahoma"/>
                <w:sz w:val="21"/>
                <w:szCs w:val="21"/>
              </w:rPr>
              <w:t>Бюджет муниципального образования «Город Льгов»</w:t>
            </w:r>
          </w:p>
        </w:tc>
      </w:tr>
      <w:tr w:rsidR="00885FBD" w:rsidRPr="00885FBD" w:rsidTr="00885FBD"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85FBD">
              <w:rPr>
                <w:rFonts w:ascii="Tahoma" w:hAnsi="Tahoma" w:cs="Tahoma"/>
                <w:sz w:val="21"/>
                <w:szCs w:val="21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85FBD">
              <w:rPr>
                <w:rFonts w:ascii="Tahoma" w:hAnsi="Tahoma" w:cs="Tahoma"/>
                <w:sz w:val="21"/>
                <w:szCs w:val="21"/>
              </w:rPr>
              <w:t>173461300404046130100100260167112414</w:t>
            </w:r>
          </w:p>
        </w:tc>
      </w:tr>
      <w:tr w:rsidR="00885FBD" w:rsidRPr="00885FBD" w:rsidTr="00885FBD"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85FBD">
              <w:rPr>
                <w:rFonts w:ascii="Tahoma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85FBD">
              <w:rPr>
                <w:rFonts w:ascii="Tahoma" w:hAnsi="Tahoma" w:cs="Tahoma"/>
                <w:sz w:val="21"/>
                <w:szCs w:val="21"/>
              </w:rPr>
              <w:t xml:space="preserve">Российская Федерация, Курская </w:t>
            </w:r>
            <w:proofErr w:type="spellStart"/>
            <w:r w:rsidRPr="00885FBD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r w:rsidRPr="00885FBD">
              <w:rPr>
                <w:rFonts w:ascii="Tahoma" w:hAnsi="Tahoma" w:cs="Tahoma"/>
                <w:sz w:val="21"/>
                <w:szCs w:val="21"/>
              </w:rPr>
              <w:t>, Льгов г, Курская область, г</w:t>
            </w:r>
            <w:proofErr w:type="gramStart"/>
            <w:r w:rsidRPr="00885FBD">
              <w:rPr>
                <w:rFonts w:ascii="Tahoma" w:hAnsi="Tahoma" w:cs="Tahoma"/>
                <w:sz w:val="21"/>
                <w:szCs w:val="21"/>
              </w:rPr>
              <w:t>.Л</w:t>
            </w:r>
            <w:proofErr w:type="gramEnd"/>
            <w:r w:rsidRPr="00885FBD">
              <w:rPr>
                <w:rFonts w:ascii="Tahoma" w:hAnsi="Tahoma" w:cs="Tahoma"/>
                <w:sz w:val="21"/>
                <w:szCs w:val="21"/>
              </w:rPr>
              <w:t>ьгов, Площадь 1Мая,д.20</w:t>
            </w:r>
          </w:p>
        </w:tc>
      </w:tr>
      <w:tr w:rsidR="00885FBD" w:rsidRPr="00885FBD" w:rsidTr="00885FBD"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85FBD">
              <w:rPr>
                <w:rFonts w:ascii="Tahoma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85FBD">
              <w:rPr>
                <w:rFonts w:ascii="Tahoma" w:hAnsi="Tahoma" w:cs="Tahoma"/>
                <w:sz w:val="21"/>
                <w:szCs w:val="21"/>
              </w:rPr>
              <w:t>Один раз в год</w:t>
            </w:r>
          </w:p>
        </w:tc>
      </w:tr>
      <w:tr w:rsidR="00885FBD" w:rsidRPr="00885FBD" w:rsidTr="00885FBD"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85FBD">
              <w:rPr>
                <w:rFonts w:ascii="Tahoma" w:hAnsi="Tahoma" w:cs="Tahoma"/>
                <w:sz w:val="21"/>
                <w:szCs w:val="21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85FBD">
              <w:rPr>
                <w:rFonts w:ascii="Tahoma" w:hAnsi="Tahoma" w:cs="Tahoma"/>
                <w:sz w:val="21"/>
                <w:szCs w:val="21"/>
              </w:rPr>
              <w:t xml:space="preserve">Заказчик вправе принять решение об одностороннем отказе от исполнения контракта в </w:t>
            </w:r>
            <w:proofErr w:type="spellStart"/>
            <w:proofErr w:type="gramStart"/>
            <w:r w:rsidRPr="00885FBD">
              <w:rPr>
                <w:rFonts w:ascii="Tahoma" w:hAnsi="Tahoma" w:cs="Tahoma"/>
                <w:sz w:val="21"/>
                <w:szCs w:val="21"/>
              </w:rPr>
              <w:t>соот-ветствии</w:t>
            </w:r>
            <w:proofErr w:type="spellEnd"/>
            <w:proofErr w:type="gramEnd"/>
            <w:r w:rsidRPr="00885FBD">
              <w:rPr>
                <w:rFonts w:ascii="Tahoma" w:hAnsi="Tahoma" w:cs="Tahoma"/>
                <w:sz w:val="21"/>
                <w:szCs w:val="21"/>
              </w:rPr>
              <w:t xml:space="preserve"> с положениями ч. 8 - 26 ст. 95 Закона N 44-ФЗ.</w:t>
            </w:r>
          </w:p>
        </w:tc>
      </w:tr>
      <w:tr w:rsidR="00885FBD" w:rsidRPr="00885FBD" w:rsidTr="00885FBD"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85FBD">
              <w:rPr>
                <w:rFonts w:ascii="Tahoma" w:hAnsi="Tahoma" w:cs="Tahoma"/>
                <w:b/>
                <w:bCs/>
                <w:sz w:val="21"/>
                <w:szCs w:val="21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rPr>
                <w:sz w:val="20"/>
                <w:szCs w:val="20"/>
              </w:rPr>
            </w:pPr>
          </w:p>
        </w:tc>
      </w:tr>
      <w:tr w:rsidR="00885FBD" w:rsidRPr="00885FBD" w:rsidTr="00885FB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829"/>
              <w:gridCol w:w="1241"/>
              <w:gridCol w:w="1124"/>
              <w:gridCol w:w="1120"/>
              <w:gridCol w:w="1036"/>
              <w:gridCol w:w="1005"/>
            </w:tblGrid>
            <w:tr w:rsidR="00885FBD" w:rsidRPr="00885FBD">
              <w:tc>
                <w:tcPr>
                  <w:tcW w:w="0" w:type="auto"/>
                  <w:gridSpan w:val="6"/>
                  <w:vAlign w:val="center"/>
                  <w:hideMark/>
                </w:tcPr>
                <w:p w:rsidR="00885FBD" w:rsidRPr="00885FBD" w:rsidRDefault="00885FBD" w:rsidP="00885FBD">
                  <w:pPr>
                    <w:jc w:val="right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5FBD">
                    <w:rPr>
                      <w:rFonts w:ascii="Tahoma" w:hAnsi="Tahoma" w:cs="Tahoma"/>
                      <w:sz w:val="21"/>
                      <w:szCs w:val="21"/>
                    </w:rPr>
                    <w:t>Российский рубль</w:t>
                  </w:r>
                </w:p>
              </w:tc>
            </w:tr>
            <w:tr w:rsidR="00885FBD" w:rsidRPr="00885FBD">
              <w:tc>
                <w:tcPr>
                  <w:tcW w:w="0" w:type="auto"/>
                  <w:vAlign w:val="center"/>
                  <w:hideMark/>
                </w:tcPr>
                <w:p w:rsidR="00885FBD" w:rsidRPr="00885FBD" w:rsidRDefault="00885FBD" w:rsidP="00885FB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5FBD">
                    <w:rPr>
                      <w:rFonts w:ascii="Tahoma" w:hAnsi="Tahoma" w:cs="Tahoma"/>
                      <w:sz w:val="21"/>
                      <w:szCs w:val="21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5FBD" w:rsidRPr="00885FBD" w:rsidRDefault="00885FBD" w:rsidP="00885FB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5FBD">
                    <w:rPr>
                      <w:rFonts w:ascii="Tahoma" w:hAnsi="Tahoma" w:cs="Tahoma"/>
                      <w:sz w:val="21"/>
                      <w:szCs w:val="21"/>
                    </w:rPr>
                    <w:t>Код по ОКПД</w:t>
                  </w:r>
                  <w:proofErr w:type="gramStart"/>
                  <w:r w:rsidRPr="00885FBD">
                    <w:rPr>
                      <w:rFonts w:ascii="Tahoma" w:hAnsi="Tahoma" w:cs="Tahoma"/>
                      <w:sz w:val="21"/>
                      <w:szCs w:val="21"/>
                    </w:rPr>
                    <w:t>2</w:t>
                  </w:r>
                  <w:proofErr w:type="gramEnd"/>
                  <w:r w:rsidRPr="00885FBD">
                    <w:rPr>
                      <w:rFonts w:ascii="Tahoma" w:hAnsi="Tahoma" w:cs="Tahoma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5FBD" w:rsidRPr="00885FBD" w:rsidRDefault="00885FBD" w:rsidP="00885FB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5FBD">
                    <w:rPr>
                      <w:rFonts w:ascii="Tahoma" w:hAnsi="Tahoma" w:cs="Tahoma"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5FBD" w:rsidRPr="00885FBD" w:rsidRDefault="00885FBD" w:rsidP="00885FB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5FBD">
                    <w:rPr>
                      <w:rFonts w:ascii="Tahoma" w:hAnsi="Tahoma" w:cs="Tahoma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5FBD" w:rsidRPr="00885FBD" w:rsidRDefault="00885FBD" w:rsidP="00885FB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5FBD">
                    <w:rPr>
                      <w:rFonts w:ascii="Tahoma" w:hAnsi="Tahoma" w:cs="Tahoma"/>
                      <w:sz w:val="21"/>
                      <w:szCs w:val="21"/>
                    </w:rPr>
                    <w:t xml:space="preserve">Цена за </w:t>
                  </w:r>
                  <w:proofErr w:type="spellStart"/>
                  <w:r w:rsidRPr="00885FBD">
                    <w:rPr>
                      <w:rFonts w:ascii="Tahoma" w:hAnsi="Tahoma" w:cs="Tahoma"/>
                      <w:sz w:val="21"/>
                      <w:szCs w:val="21"/>
                    </w:rPr>
                    <w:t>ед</w:t>
                  </w:r>
                  <w:proofErr w:type="gramStart"/>
                  <w:r w:rsidRPr="00885FBD">
                    <w:rPr>
                      <w:rFonts w:ascii="Tahoma" w:hAnsi="Tahoma" w:cs="Tahoma"/>
                      <w:sz w:val="21"/>
                      <w:szCs w:val="21"/>
                    </w:rPr>
                    <w:t>.и</w:t>
                  </w:r>
                  <w:proofErr w:type="gramEnd"/>
                  <w:r w:rsidRPr="00885FBD">
                    <w:rPr>
                      <w:rFonts w:ascii="Tahoma" w:hAnsi="Tahoma" w:cs="Tahoma"/>
                      <w:sz w:val="21"/>
                      <w:szCs w:val="21"/>
                    </w:rPr>
                    <w:t>зм</w:t>
                  </w:r>
                  <w:proofErr w:type="spellEnd"/>
                  <w:r w:rsidRPr="00885FBD">
                    <w:rPr>
                      <w:rFonts w:ascii="Tahoma" w:hAnsi="Tahoma" w:cs="Tahoma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5FBD" w:rsidRPr="00885FBD" w:rsidRDefault="00885FBD" w:rsidP="00885FB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5FBD">
                    <w:rPr>
                      <w:rFonts w:ascii="Tahoma" w:hAnsi="Tahoma" w:cs="Tahoma"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885FBD" w:rsidRPr="00885FBD">
              <w:tc>
                <w:tcPr>
                  <w:tcW w:w="0" w:type="auto"/>
                  <w:vAlign w:val="center"/>
                  <w:hideMark/>
                </w:tcPr>
                <w:p w:rsidR="00885FBD" w:rsidRPr="00885FBD" w:rsidRDefault="00885FBD" w:rsidP="00885FB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5FBD">
                    <w:rPr>
                      <w:rFonts w:ascii="Tahoma" w:hAnsi="Tahoma" w:cs="Tahoma"/>
                      <w:sz w:val="21"/>
                      <w:szCs w:val="21"/>
                    </w:rPr>
                    <w:t>Выполнение работ по строительному контролю при строительстве объекта "Блочно- модульная котельная МБОУ "Средняя Общеобразовательная школа №1 г</w:t>
                  </w:r>
                  <w:proofErr w:type="gramStart"/>
                  <w:r w:rsidRPr="00885FBD">
                    <w:rPr>
                      <w:rFonts w:ascii="Tahoma" w:hAnsi="Tahoma" w:cs="Tahoma"/>
                      <w:sz w:val="21"/>
                      <w:szCs w:val="21"/>
                    </w:rPr>
                    <w:t>.Л</w:t>
                  </w:r>
                  <w:proofErr w:type="gramEnd"/>
                  <w:r w:rsidRPr="00885FBD">
                    <w:rPr>
                      <w:rFonts w:ascii="Tahoma" w:hAnsi="Tahoma" w:cs="Tahoma"/>
                      <w:sz w:val="21"/>
                      <w:szCs w:val="21"/>
                    </w:rPr>
                    <w:t>ьгов, Площадь 1Мая,д.20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5FBD" w:rsidRPr="00885FBD" w:rsidRDefault="00885FBD" w:rsidP="00885FB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5FBD">
                    <w:rPr>
                      <w:rFonts w:ascii="Tahoma" w:hAnsi="Tahoma" w:cs="Tahoma"/>
                      <w:sz w:val="21"/>
                      <w:szCs w:val="21"/>
                    </w:rPr>
                    <w:t>71.12.11.000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5FBD" w:rsidRPr="00885FBD" w:rsidRDefault="00885FBD" w:rsidP="00885FB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5FBD">
                    <w:rPr>
                      <w:rFonts w:ascii="Tahoma" w:hAnsi="Tahoma" w:cs="Tahoma"/>
                      <w:sz w:val="21"/>
                      <w:szCs w:val="21"/>
                    </w:rPr>
                    <w:t xml:space="preserve">УСЛ </w:t>
                  </w:r>
                  <w:proofErr w:type="gramStart"/>
                  <w:r w:rsidRPr="00885FBD">
                    <w:rPr>
                      <w:rFonts w:ascii="Tahoma" w:hAnsi="Tahoma" w:cs="Tahoma"/>
                      <w:sz w:val="21"/>
                      <w:szCs w:val="21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85FBD" w:rsidRPr="00885FBD" w:rsidRDefault="00885FBD" w:rsidP="00885FB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5FBD">
                    <w:rPr>
                      <w:rFonts w:ascii="Tahoma" w:hAnsi="Tahoma" w:cs="Tahoma"/>
                      <w:sz w:val="21"/>
                      <w:szCs w:val="21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5FBD" w:rsidRPr="00885FBD" w:rsidRDefault="00885FBD" w:rsidP="00885FB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5FBD">
                    <w:rPr>
                      <w:rFonts w:ascii="Tahoma" w:hAnsi="Tahoma" w:cs="Tahoma"/>
                      <w:sz w:val="21"/>
                      <w:szCs w:val="21"/>
                    </w:rPr>
                    <w:t>273010.00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5FBD" w:rsidRPr="00885FBD" w:rsidRDefault="00885FBD" w:rsidP="00885FB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5FBD">
                    <w:rPr>
                      <w:rFonts w:ascii="Tahoma" w:hAnsi="Tahoma" w:cs="Tahoma"/>
                      <w:sz w:val="21"/>
                      <w:szCs w:val="21"/>
                    </w:rPr>
                    <w:t>273010.00</w:t>
                  </w:r>
                </w:p>
              </w:tc>
            </w:tr>
            <w:tr w:rsidR="00885FBD" w:rsidRPr="00885FBD">
              <w:tc>
                <w:tcPr>
                  <w:tcW w:w="0" w:type="auto"/>
                  <w:gridSpan w:val="6"/>
                  <w:vAlign w:val="center"/>
                  <w:hideMark/>
                </w:tcPr>
                <w:p w:rsidR="00885FBD" w:rsidRPr="00885FBD" w:rsidRDefault="00885FBD" w:rsidP="00885FBD">
                  <w:pPr>
                    <w:jc w:val="right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5FBD">
                    <w:rPr>
                      <w:rFonts w:ascii="Tahoma" w:hAnsi="Tahoma" w:cs="Tahoma"/>
                      <w:sz w:val="21"/>
                      <w:szCs w:val="21"/>
                    </w:rPr>
                    <w:t>Итого: 273010.00</w:t>
                  </w:r>
                </w:p>
              </w:tc>
            </w:tr>
          </w:tbl>
          <w:p w:rsidR="00885FBD" w:rsidRPr="00885FBD" w:rsidRDefault="00885FBD" w:rsidP="00885FBD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85FBD" w:rsidRPr="00885FBD" w:rsidTr="00885FBD"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85FBD">
              <w:rPr>
                <w:rFonts w:ascii="Tahoma" w:hAnsi="Tahoma" w:cs="Tahoma"/>
                <w:b/>
                <w:bCs/>
                <w:sz w:val="21"/>
                <w:szCs w:val="21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rPr>
                <w:sz w:val="20"/>
                <w:szCs w:val="20"/>
              </w:rPr>
            </w:pPr>
          </w:p>
        </w:tc>
      </w:tr>
      <w:tr w:rsidR="00885FBD" w:rsidRPr="00885FBD" w:rsidTr="00885FBD"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85FBD">
              <w:rPr>
                <w:rFonts w:ascii="Tahoma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rPr>
                <w:rFonts w:ascii="Tahoma" w:hAnsi="Tahoma" w:cs="Tahoma"/>
                <w:sz w:val="21"/>
                <w:szCs w:val="21"/>
              </w:rPr>
            </w:pPr>
            <w:r w:rsidRPr="00885FBD">
              <w:rPr>
                <w:rFonts w:ascii="Tahoma" w:hAnsi="Tahoma" w:cs="Tahoma"/>
                <w:sz w:val="21"/>
                <w:szCs w:val="21"/>
              </w:rPr>
              <w:t xml:space="preserve">Не </w:t>
            </w:r>
            <w:proofErr w:type="gramStart"/>
            <w:r w:rsidRPr="00885FBD">
              <w:rPr>
                <w:rFonts w:ascii="Tahoma" w:hAnsi="Tahoma" w:cs="Tahoma"/>
                <w:sz w:val="21"/>
                <w:szCs w:val="21"/>
              </w:rPr>
              <w:t>установлены</w:t>
            </w:r>
            <w:proofErr w:type="gramEnd"/>
          </w:p>
        </w:tc>
      </w:tr>
      <w:tr w:rsidR="00885FBD" w:rsidRPr="00885FBD" w:rsidTr="00885FBD"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85FBD">
              <w:rPr>
                <w:rFonts w:ascii="Tahoma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85FBD">
              <w:rPr>
                <w:rFonts w:ascii="Tahoma" w:hAnsi="Tahoma" w:cs="Tahoma"/>
                <w:sz w:val="21"/>
                <w:szCs w:val="21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85FBD" w:rsidRPr="00885FBD" w:rsidRDefault="00885FBD" w:rsidP="00885FB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885FBD">
              <w:rPr>
                <w:rFonts w:ascii="Tahoma" w:hAnsi="Tahoma" w:cs="Tahoma"/>
                <w:sz w:val="21"/>
                <w:szCs w:val="21"/>
              </w:rPr>
              <w:t>установлены</w:t>
            </w:r>
            <w:proofErr w:type="gramEnd"/>
          </w:p>
          <w:p w:rsidR="00885FBD" w:rsidRPr="00885FBD" w:rsidRDefault="00885FBD" w:rsidP="00885FB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885FBD">
              <w:rPr>
                <w:rFonts w:ascii="Tahoma" w:hAnsi="Tahoma" w:cs="Tahoma"/>
                <w:sz w:val="21"/>
                <w:szCs w:val="21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885FBD" w:rsidRPr="00885FBD" w:rsidRDefault="00885FBD" w:rsidP="00885FBD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885FBD">
              <w:rPr>
                <w:rFonts w:ascii="Tahoma" w:hAnsi="Tahoma" w:cs="Tahoma"/>
                <w:sz w:val="21"/>
                <w:szCs w:val="21"/>
              </w:rPr>
              <w:t>установлены</w:t>
            </w:r>
            <w:proofErr w:type="gramEnd"/>
          </w:p>
        </w:tc>
      </w:tr>
      <w:tr w:rsidR="00885FBD" w:rsidRPr="00885FBD" w:rsidTr="00885FBD"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885FBD">
              <w:rPr>
                <w:rFonts w:ascii="Tahoma" w:hAnsi="Tahoma" w:cs="Tahoma"/>
                <w:sz w:val="18"/>
                <w:szCs w:val="18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885FBD">
              <w:rPr>
                <w:rFonts w:ascii="Tahoma" w:hAnsi="Tahoma" w:cs="Tahoma"/>
                <w:sz w:val="18"/>
                <w:szCs w:val="18"/>
              </w:rPr>
              <w:t xml:space="preserve">Не </w:t>
            </w:r>
            <w:proofErr w:type="gramStart"/>
            <w:r w:rsidRPr="00885FBD">
              <w:rPr>
                <w:rFonts w:ascii="Tahoma" w:hAnsi="Tahoma" w:cs="Tahoma"/>
                <w:sz w:val="18"/>
                <w:szCs w:val="18"/>
              </w:rPr>
              <w:t>установлены</w:t>
            </w:r>
            <w:proofErr w:type="gramEnd"/>
          </w:p>
        </w:tc>
      </w:tr>
      <w:tr w:rsidR="00885FBD" w:rsidRPr="00885FBD" w:rsidTr="00885FBD"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885FBD">
              <w:rPr>
                <w:rFonts w:ascii="Tahoma" w:hAnsi="Tahoma" w:cs="Tahoma"/>
                <w:b/>
                <w:bCs/>
                <w:sz w:val="18"/>
                <w:szCs w:val="18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rPr>
                <w:sz w:val="18"/>
                <w:szCs w:val="18"/>
              </w:rPr>
            </w:pPr>
          </w:p>
        </w:tc>
      </w:tr>
      <w:tr w:rsidR="00885FBD" w:rsidRPr="00885FBD" w:rsidTr="00885FBD"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885FBD">
              <w:rPr>
                <w:rFonts w:ascii="Tahoma" w:hAnsi="Tahoma" w:cs="Tahoma"/>
                <w:sz w:val="18"/>
                <w:szCs w:val="18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5FBD" w:rsidRPr="00885FBD" w:rsidTr="00885FBD"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885FBD">
              <w:rPr>
                <w:rFonts w:ascii="Tahoma" w:hAnsi="Tahoma" w:cs="Tahoma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885FBD">
              <w:rPr>
                <w:rFonts w:ascii="Tahoma" w:hAnsi="Tahoma" w:cs="Tahoma"/>
                <w:sz w:val="18"/>
                <w:szCs w:val="18"/>
              </w:rPr>
              <w:t>Информация отсутствует</w:t>
            </w:r>
          </w:p>
        </w:tc>
      </w:tr>
      <w:tr w:rsidR="00885FBD" w:rsidRPr="00885FBD" w:rsidTr="00885FBD"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rPr>
                <w:rFonts w:ascii="Tahoma" w:hAnsi="Tahoma" w:cs="Tahoma"/>
                <w:sz w:val="18"/>
                <w:szCs w:val="18"/>
              </w:rPr>
            </w:pPr>
            <w:r w:rsidRPr="00885FBD">
              <w:rPr>
                <w:rFonts w:ascii="Tahoma" w:hAnsi="Tahoma" w:cs="Tahoma"/>
                <w:b/>
                <w:bCs/>
                <w:sz w:val="18"/>
                <w:szCs w:val="18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885FBD">
              <w:rPr>
                <w:rFonts w:ascii="Tahoma" w:hAnsi="Tahoma" w:cs="Tahoma"/>
                <w:sz w:val="18"/>
                <w:szCs w:val="18"/>
              </w:rPr>
              <w:t>1 ведомость СОШ№1</w:t>
            </w:r>
          </w:p>
          <w:p w:rsidR="00885FBD" w:rsidRPr="00885FBD" w:rsidRDefault="00885FBD" w:rsidP="00885FB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885FBD">
              <w:rPr>
                <w:rFonts w:ascii="Tahoma" w:hAnsi="Tahoma" w:cs="Tahoma"/>
                <w:sz w:val="18"/>
                <w:szCs w:val="18"/>
              </w:rPr>
              <w:t>2 извещение</w:t>
            </w:r>
          </w:p>
          <w:p w:rsidR="00885FBD" w:rsidRPr="00885FBD" w:rsidRDefault="00885FBD" w:rsidP="00885FB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885FBD">
              <w:rPr>
                <w:rFonts w:ascii="Tahoma" w:hAnsi="Tahoma" w:cs="Tahoma"/>
                <w:sz w:val="18"/>
                <w:szCs w:val="18"/>
              </w:rPr>
              <w:t>3 Проект контракта</w:t>
            </w:r>
          </w:p>
        </w:tc>
      </w:tr>
      <w:tr w:rsidR="00885FBD" w:rsidRPr="00885FBD" w:rsidTr="00885FBD"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885FBD">
              <w:rPr>
                <w:rFonts w:ascii="Tahoma" w:hAnsi="Tahoma" w:cs="Tahoma"/>
                <w:sz w:val="18"/>
                <w:szCs w:val="18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885FBD">
              <w:rPr>
                <w:rFonts w:ascii="Tahoma" w:hAnsi="Tahoma" w:cs="Tahoma"/>
                <w:sz w:val="18"/>
                <w:szCs w:val="18"/>
              </w:rPr>
              <w:t>ч</w:t>
            </w:r>
            <w:proofErr w:type="gramEnd"/>
            <w:r w:rsidRPr="00885FBD">
              <w:rPr>
                <w:rFonts w:ascii="Tahoma" w:hAnsi="Tahoma" w:cs="Tahoma"/>
                <w:sz w:val="18"/>
                <w:szCs w:val="18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885FBD" w:rsidRPr="00885FBD" w:rsidRDefault="00885FBD" w:rsidP="00885FB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885FBD">
              <w:rPr>
                <w:rFonts w:ascii="Tahoma" w:hAnsi="Tahoma" w:cs="Tahoma"/>
                <w:sz w:val="18"/>
                <w:szCs w:val="18"/>
              </w:rPr>
              <w:t>31.07.2017 16:37</w:t>
            </w:r>
          </w:p>
        </w:tc>
      </w:tr>
    </w:tbl>
    <w:p w:rsidR="00807672" w:rsidRDefault="00807672"/>
    <w:sectPr w:rsidR="00807672" w:rsidSect="00807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FBD"/>
    <w:rsid w:val="00001F9A"/>
    <w:rsid w:val="00015A1A"/>
    <w:rsid w:val="0001675D"/>
    <w:rsid w:val="00027098"/>
    <w:rsid w:val="00035195"/>
    <w:rsid w:val="00044F01"/>
    <w:rsid w:val="00056632"/>
    <w:rsid w:val="000607C8"/>
    <w:rsid w:val="000607D3"/>
    <w:rsid w:val="00083796"/>
    <w:rsid w:val="0009114B"/>
    <w:rsid w:val="00091D10"/>
    <w:rsid w:val="00097500"/>
    <w:rsid w:val="000A2077"/>
    <w:rsid w:val="000A3C04"/>
    <w:rsid w:val="000D5A05"/>
    <w:rsid w:val="000D7320"/>
    <w:rsid w:val="000E46B9"/>
    <w:rsid w:val="000E522F"/>
    <w:rsid w:val="000F6DE7"/>
    <w:rsid w:val="0011597B"/>
    <w:rsid w:val="00127A29"/>
    <w:rsid w:val="001400FD"/>
    <w:rsid w:val="00155801"/>
    <w:rsid w:val="00166593"/>
    <w:rsid w:val="001A1093"/>
    <w:rsid w:val="001C47AE"/>
    <w:rsid w:val="001E5580"/>
    <w:rsid w:val="002034A9"/>
    <w:rsid w:val="0020372C"/>
    <w:rsid w:val="002112D2"/>
    <w:rsid w:val="00211B59"/>
    <w:rsid w:val="00232170"/>
    <w:rsid w:val="00233158"/>
    <w:rsid w:val="00233387"/>
    <w:rsid w:val="002353BA"/>
    <w:rsid w:val="00236D74"/>
    <w:rsid w:val="00253BB2"/>
    <w:rsid w:val="00262397"/>
    <w:rsid w:val="00290F7D"/>
    <w:rsid w:val="002A2546"/>
    <w:rsid w:val="002B240A"/>
    <w:rsid w:val="002C4CA2"/>
    <w:rsid w:val="002D4313"/>
    <w:rsid w:val="002E4007"/>
    <w:rsid w:val="002E407B"/>
    <w:rsid w:val="002E6C32"/>
    <w:rsid w:val="003126B7"/>
    <w:rsid w:val="003177F8"/>
    <w:rsid w:val="003321DE"/>
    <w:rsid w:val="0033455A"/>
    <w:rsid w:val="003369DD"/>
    <w:rsid w:val="00352AB6"/>
    <w:rsid w:val="003603B7"/>
    <w:rsid w:val="00375190"/>
    <w:rsid w:val="00381647"/>
    <w:rsid w:val="003843FD"/>
    <w:rsid w:val="003A382A"/>
    <w:rsid w:val="003A61F6"/>
    <w:rsid w:val="003C74FC"/>
    <w:rsid w:val="003C7F14"/>
    <w:rsid w:val="003E0C76"/>
    <w:rsid w:val="003E5AC2"/>
    <w:rsid w:val="00400B69"/>
    <w:rsid w:val="00401946"/>
    <w:rsid w:val="00403A3B"/>
    <w:rsid w:val="004043B6"/>
    <w:rsid w:val="004113FB"/>
    <w:rsid w:val="004143B9"/>
    <w:rsid w:val="00443D93"/>
    <w:rsid w:val="00450E7C"/>
    <w:rsid w:val="00451669"/>
    <w:rsid w:val="00455BE7"/>
    <w:rsid w:val="00462645"/>
    <w:rsid w:val="00465E27"/>
    <w:rsid w:val="004A628E"/>
    <w:rsid w:val="004A7FA2"/>
    <w:rsid w:val="004C2C01"/>
    <w:rsid w:val="004C744A"/>
    <w:rsid w:val="005165A3"/>
    <w:rsid w:val="005219EF"/>
    <w:rsid w:val="00534134"/>
    <w:rsid w:val="005477ED"/>
    <w:rsid w:val="0055268F"/>
    <w:rsid w:val="00553FF2"/>
    <w:rsid w:val="005576E1"/>
    <w:rsid w:val="00561017"/>
    <w:rsid w:val="00573541"/>
    <w:rsid w:val="00575AB4"/>
    <w:rsid w:val="00595D18"/>
    <w:rsid w:val="005A2F9F"/>
    <w:rsid w:val="006010F6"/>
    <w:rsid w:val="00607358"/>
    <w:rsid w:val="006079E2"/>
    <w:rsid w:val="0062288C"/>
    <w:rsid w:val="00631B51"/>
    <w:rsid w:val="00632202"/>
    <w:rsid w:val="00632B15"/>
    <w:rsid w:val="006415B4"/>
    <w:rsid w:val="00647EEA"/>
    <w:rsid w:val="006500AF"/>
    <w:rsid w:val="00654720"/>
    <w:rsid w:val="00655BC6"/>
    <w:rsid w:val="00661031"/>
    <w:rsid w:val="006657B3"/>
    <w:rsid w:val="00676D12"/>
    <w:rsid w:val="00680E2E"/>
    <w:rsid w:val="00683E3A"/>
    <w:rsid w:val="00694531"/>
    <w:rsid w:val="00697A9B"/>
    <w:rsid w:val="006A089D"/>
    <w:rsid w:val="006A2536"/>
    <w:rsid w:val="006B2A84"/>
    <w:rsid w:val="006C3ED3"/>
    <w:rsid w:val="006C7FAC"/>
    <w:rsid w:val="006D0715"/>
    <w:rsid w:val="006D43A9"/>
    <w:rsid w:val="006F4399"/>
    <w:rsid w:val="006F5C3C"/>
    <w:rsid w:val="006F600E"/>
    <w:rsid w:val="00704D9F"/>
    <w:rsid w:val="00707A2F"/>
    <w:rsid w:val="0071398C"/>
    <w:rsid w:val="00717D13"/>
    <w:rsid w:val="00722DAD"/>
    <w:rsid w:val="007233FB"/>
    <w:rsid w:val="00723AFD"/>
    <w:rsid w:val="00736595"/>
    <w:rsid w:val="00736A0A"/>
    <w:rsid w:val="00747629"/>
    <w:rsid w:val="00770F17"/>
    <w:rsid w:val="007756C1"/>
    <w:rsid w:val="00776BC6"/>
    <w:rsid w:val="0078141D"/>
    <w:rsid w:val="007819B2"/>
    <w:rsid w:val="007860CD"/>
    <w:rsid w:val="00797456"/>
    <w:rsid w:val="007A0F75"/>
    <w:rsid w:val="007C7B73"/>
    <w:rsid w:val="007D2162"/>
    <w:rsid w:val="007E2D27"/>
    <w:rsid w:val="007F4335"/>
    <w:rsid w:val="0080188C"/>
    <w:rsid w:val="00807672"/>
    <w:rsid w:val="008106B5"/>
    <w:rsid w:val="00816E18"/>
    <w:rsid w:val="008265D7"/>
    <w:rsid w:val="00834C68"/>
    <w:rsid w:val="00836714"/>
    <w:rsid w:val="00846FFF"/>
    <w:rsid w:val="00853696"/>
    <w:rsid w:val="00853EC8"/>
    <w:rsid w:val="00885FBD"/>
    <w:rsid w:val="00887AD5"/>
    <w:rsid w:val="008969C4"/>
    <w:rsid w:val="0089778B"/>
    <w:rsid w:val="008B1AC9"/>
    <w:rsid w:val="008B2452"/>
    <w:rsid w:val="008B3FF3"/>
    <w:rsid w:val="008B4519"/>
    <w:rsid w:val="008B4A5E"/>
    <w:rsid w:val="008C13A9"/>
    <w:rsid w:val="008C4A98"/>
    <w:rsid w:val="008C76AC"/>
    <w:rsid w:val="008D1CA4"/>
    <w:rsid w:val="008D3218"/>
    <w:rsid w:val="008D79E6"/>
    <w:rsid w:val="008E6037"/>
    <w:rsid w:val="008F6AAF"/>
    <w:rsid w:val="009109EC"/>
    <w:rsid w:val="009127B1"/>
    <w:rsid w:val="00930403"/>
    <w:rsid w:val="00962FAD"/>
    <w:rsid w:val="0096390E"/>
    <w:rsid w:val="00971E3A"/>
    <w:rsid w:val="00976EDE"/>
    <w:rsid w:val="009810A3"/>
    <w:rsid w:val="0099162C"/>
    <w:rsid w:val="009D1C1A"/>
    <w:rsid w:val="009D73DC"/>
    <w:rsid w:val="009E5297"/>
    <w:rsid w:val="009F2C6A"/>
    <w:rsid w:val="00A0256E"/>
    <w:rsid w:val="00A205C1"/>
    <w:rsid w:val="00A244D6"/>
    <w:rsid w:val="00A37DCA"/>
    <w:rsid w:val="00A427B4"/>
    <w:rsid w:val="00A4729A"/>
    <w:rsid w:val="00A76123"/>
    <w:rsid w:val="00A77D1F"/>
    <w:rsid w:val="00A90BA0"/>
    <w:rsid w:val="00AC4E4F"/>
    <w:rsid w:val="00AF5A2C"/>
    <w:rsid w:val="00AF7E4E"/>
    <w:rsid w:val="00B06D87"/>
    <w:rsid w:val="00B17DFC"/>
    <w:rsid w:val="00B33C1D"/>
    <w:rsid w:val="00B8233E"/>
    <w:rsid w:val="00B85B13"/>
    <w:rsid w:val="00B916E9"/>
    <w:rsid w:val="00B9639E"/>
    <w:rsid w:val="00BA24A6"/>
    <w:rsid w:val="00BB7526"/>
    <w:rsid w:val="00BC43AB"/>
    <w:rsid w:val="00BC5167"/>
    <w:rsid w:val="00BD6A3D"/>
    <w:rsid w:val="00BD71BE"/>
    <w:rsid w:val="00BF515B"/>
    <w:rsid w:val="00C04A5C"/>
    <w:rsid w:val="00C2353F"/>
    <w:rsid w:val="00C23E25"/>
    <w:rsid w:val="00C31EC2"/>
    <w:rsid w:val="00C75078"/>
    <w:rsid w:val="00C76E5D"/>
    <w:rsid w:val="00C8758B"/>
    <w:rsid w:val="00C97311"/>
    <w:rsid w:val="00C978E5"/>
    <w:rsid w:val="00CA08A4"/>
    <w:rsid w:val="00CA5840"/>
    <w:rsid w:val="00CB7EAE"/>
    <w:rsid w:val="00CC1769"/>
    <w:rsid w:val="00CE6FDE"/>
    <w:rsid w:val="00D07B54"/>
    <w:rsid w:val="00D17767"/>
    <w:rsid w:val="00D261EB"/>
    <w:rsid w:val="00D55C86"/>
    <w:rsid w:val="00D72661"/>
    <w:rsid w:val="00DA3386"/>
    <w:rsid w:val="00DA40D1"/>
    <w:rsid w:val="00DC3DCF"/>
    <w:rsid w:val="00DC4B3F"/>
    <w:rsid w:val="00DD436B"/>
    <w:rsid w:val="00DF211E"/>
    <w:rsid w:val="00DF5692"/>
    <w:rsid w:val="00DF5F18"/>
    <w:rsid w:val="00DF70AF"/>
    <w:rsid w:val="00E009AC"/>
    <w:rsid w:val="00E032A7"/>
    <w:rsid w:val="00E35BF8"/>
    <w:rsid w:val="00E419D9"/>
    <w:rsid w:val="00E46A7D"/>
    <w:rsid w:val="00E50130"/>
    <w:rsid w:val="00E522A9"/>
    <w:rsid w:val="00E53046"/>
    <w:rsid w:val="00E547E7"/>
    <w:rsid w:val="00E6437C"/>
    <w:rsid w:val="00E64DF1"/>
    <w:rsid w:val="00E66B66"/>
    <w:rsid w:val="00E7192F"/>
    <w:rsid w:val="00E846EB"/>
    <w:rsid w:val="00E8640F"/>
    <w:rsid w:val="00E92386"/>
    <w:rsid w:val="00E966E0"/>
    <w:rsid w:val="00EA0FDC"/>
    <w:rsid w:val="00EB4127"/>
    <w:rsid w:val="00EC60FB"/>
    <w:rsid w:val="00ED7008"/>
    <w:rsid w:val="00F0011F"/>
    <w:rsid w:val="00F00F88"/>
    <w:rsid w:val="00F110BD"/>
    <w:rsid w:val="00F15D13"/>
    <w:rsid w:val="00F16E1A"/>
    <w:rsid w:val="00F2668E"/>
    <w:rsid w:val="00F26F74"/>
    <w:rsid w:val="00F66138"/>
    <w:rsid w:val="00F720EB"/>
    <w:rsid w:val="00F84F52"/>
    <w:rsid w:val="00F85913"/>
    <w:rsid w:val="00F919BE"/>
    <w:rsid w:val="00F936D2"/>
    <w:rsid w:val="00F970AC"/>
    <w:rsid w:val="00F97EA6"/>
    <w:rsid w:val="00FA5C7A"/>
    <w:rsid w:val="00FB484D"/>
    <w:rsid w:val="00FC3F78"/>
    <w:rsid w:val="00FC4A4B"/>
    <w:rsid w:val="00FD33AB"/>
    <w:rsid w:val="00FD4C2A"/>
    <w:rsid w:val="00FD51C9"/>
    <w:rsid w:val="00FF497B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59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597B"/>
    <w:pPr>
      <w:keepNext/>
      <w:spacing w:before="240" w:after="60"/>
      <w:jc w:val="center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9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597B"/>
    <w:rPr>
      <w:rFonts w:cs="Arial"/>
      <w:b/>
      <w:bCs/>
      <w:sz w:val="24"/>
      <w:szCs w:val="26"/>
    </w:rPr>
  </w:style>
  <w:style w:type="paragraph" w:styleId="a3">
    <w:name w:val="Title"/>
    <w:basedOn w:val="a"/>
    <w:link w:val="a4"/>
    <w:qFormat/>
    <w:rsid w:val="0011597B"/>
    <w:pPr>
      <w:jc w:val="center"/>
    </w:pPr>
    <w:rPr>
      <w:sz w:val="30"/>
    </w:rPr>
  </w:style>
  <w:style w:type="character" w:customStyle="1" w:styleId="a4">
    <w:name w:val="Название Знак"/>
    <w:basedOn w:val="a0"/>
    <w:link w:val="a3"/>
    <w:rsid w:val="0011597B"/>
    <w:rPr>
      <w:sz w:val="30"/>
      <w:szCs w:val="24"/>
    </w:rPr>
  </w:style>
  <w:style w:type="paragraph" w:styleId="a5">
    <w:name w:val="Normal (Web)"/>
    <w:basedOn w:val="a"/>
    <w:uiPriority w:val="99"/>
    <w:unhideWhenUsed/>
    <w:rsid w:val="00885FBD"/>
    <w:pPr>
      <w:spacing w:before="100" w:beforeAutospacing="1" w:after="100" w:afterAutospacing="1"/>
    </w:pPr>
  </w:style>
  <w:style w:type="paragraph" w:customStyle="1" w:styleId="title">
    <w:name w:val="title"/>
    <w:basedOn w:val="a"/>
    <w:rsid w:val="00885FBD"/>
    <w:pPr>
      <w:spacing w:before="100" w:beforeAutospacing="1" w:after="100" w:afterAutospacing="1"/>
    </w:pPr>
  </w:style>
  <w:style w:type="paragraph" w:customStyle="1" w:styleId="subtitle">
    <w:name w:val="subtitle"/>
    <w:basedOn w:val="a"/>
    <w:rsid w:val="00885FBD"/>
    <w:pPr>
      <w:spacing w:before="100" w:beforeAutospacing="1" w:after="100" w:afterAutospacing="1"/>
    </w:pPr>
  </w:style>
  <w:style w:type="paragraph" w:customStyle="1" w:styleId="caption">
    <w:name w:val="caption"/>
    <w:basedOn w:val="a"/>
    <w:rsid w:val="00885FBD"/>
    <w:pPr>
      <w:spacing w:before="100" w:beforeAutospacing="1" w:after="100" w:afterAutospacing="1"/>
    </w:pPr>
  </w:style>
  <w:style w:type="paragraph" w:customStyle="1" w:styleId="parameter">
    <w:name w:val="parameter"/>
    <w:basedOn w:val="a"/>
    <w:rsid w:val="00885FBD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885FB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9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2467">
          <w:marLeft w:val="0"/>
          <w:marRight w:val="0"/>
          <w:marTop w:val="9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3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1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1141</Words>
  <Characters>6504</Characters>
  <Application>Microsoft Office Word</Application>
  <DocSecurity>0</DocSecurity>
  <Lines>54</Lines>
  <Paragraphs>15</Paragraphs>
  <ScaleCrop>false</ScaleCrop>
  <Company/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Smelik</dc:creator>
  <cp:lastModifiedBy>Smelik</cp:lastModifiedBy>
  <cp:revision>1</cp:revision>
  <cp:lastPrinted>2017-07-31T12:39:00Z</cp:lastPrinted>
  <dcterms:created xsi:type="dcterms:W3CDTF">2017-07-31T12:38:00Z</dcterms:created>
  <dcterms:modified xsi:type="dcterms:W3CDTF">2017-07-31T12:39:00Z</dcterms:modified>
</cp:coreProperties>
</file>