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2D" w:rsidRPr="009D6A13" w:rsidRDefault="0011422D" w:rsidP="008E789C">
      <w:pPr>
        <w:tabs>
          <w:tab w:val="left" w:pos="66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A5E3A" w:rsidRPr="009D6A13" w:rsidRDefault="007A5E3A" w:rsidP="007A5E3A">
      <w:pPr>
        <w:ind w:left="4109" w:right="4666"/>
        <w:rPr>
          <w:rFonts w:ascii="Arial" w:hAnsi="Arial" w:cs="Arial"/>
          <w:sz w:val="24"/>
          <w:szCs w:val="24"/>
        </w:rPr>
      </w:pPr>
      <w:r w:rsidRPr="009D6A1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3880" cy="746760"/>
            <wp:effectExtent l="19050" t="0" r="762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E3A" w:rsidRPr="009D6A13" w:rsidRDefault="007A5E3A" w:rsidP="007A5E3A">
      <w:pPr>
        <w:shd w:val="clear" w:color="auto" w:fill="FFFFFF"/>
        <w:spacing w:before="48" w:line="384" w:lineRule="exact"/>
        <w:ind w:left="1843" w:right="1087" w:hanging="567"/>
        <w:jc w:val="center"/>
        <w:rPr>
          <w:rFonts w:ascii="Arial" w:hAnsi="Arial" w:cs="Arial"/>
          <w:b/>
          <w:sz w:val="42"/>
          <w:szCs w:val="42"/>
        </w:rPr>
      </w:pPr>
      <w:r w:rsidRPr="009D6A13">
        <w:rPr>
          <w:rFonts w:ascii="Arial" w:hAnsi="Arial" w:cs="Arial"/>
          <w:b/>
          <w:sz w:val="42"/>
          <w:szCs w:val="42"/>
        </w:rPr>
        <w:t>Администрация города Льгова Курской области</w:t>
      </w:r>
    </w:p>
    <w:p w:rsidR="007A5E3A" w:rsidRPr="009D6A13" w:rsidRDefault="007A5E3A" w:rsidP="007A5E3A">
      <w:pPr>
        <w:spacing w:after="0"/>
        <w:jc w:val="center"/>
        <w:rPr>
          <w:rFonts w:ascii="Arial" w:hAnsi="Arial" w:cs="Arial"/>
        </w:rPr>
      </w:pPr>
      <w:r w:rsidRPr="009D6A13">
        <w:rPr>
          <w:rFonts w:ascii="Arial" w:hAnsi="Arial" w:cs="Arial"/>
          <w:b/>
          <w:bCs/>
          <w:spacing w:val="-4"/>
          <w:sz w:val="46"/>
          <w:szCs w:val="46"/>
        </w:rPr>
        <w:t>ПОСТАНОВЛЕНИЕ</w:t>
      </w:r>
    </w:p>
    <w:p w:rsidR="007A5E3A" w:rsidRPr="009D6A13" w:rsidRDefault="007A5E3A" w:rsidP="007A5E3A">
      <w:pPr>
        <w:pStyle w:val="FR2"/>
        <w:jc w:val="left"/>
        <w:rPr>
          <w:rFonts w:ascii="Arial" w:hAnsi="Arial" w:cs="Arial"/>
          <w:i w:val="0"/>
          <w:sz w:val="20"/>
        </w:rPr>
      </w:pPr>
    </w:p>
    <w:p w:rsidR="007A5E3A" w:rsidRPr="009D6A13" w:rsidRDefault="000B3421" w:rsidP="000B3421">
      <w:pPr>
        <w:pStyle w:val="FR2"/>
        <w:jc w:val="center"/>
        <w:rPr>
          <w:rFonts w:ascii="Arial" w:hAnsi="Arial" w:cs="Arial"/>
          <w:i w:val="0"/>
          <w:sz w:val="28"/>
          <w:szCs w:val="28"/>
        </w:rPr>
      </w:pPr>
      <w:r w:rsidRPr="009D6A13">
        <w:rPr>
          <w:rFonts w:ascii="Arial" w:hAnsi="Arial" w:cs="Arial"/>
          <w:i w:val="0"/>
          <w:sz w:val="28"/>
          <w:szCs w:val="28"/>
        </w:rPr>
        <w:t>от 16.01.2017 № 47</w:t>
      </w:r>
    </w:p>
    <w:p w:rsidR="007A5E3A" w:rsidRPr="009D6A13" w:rsidRDefault="007A5E3A" w:rsidP="00064D2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A5E3A" w:rsidRPr="009D6A13" w:rsidRDefault="007A5E3A" w:rsidP="00064D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D6A13">
        <w:rPr>
          <w:rFonts w:ascii="Arial" w:hAnsi="Arial" w:cs="Arial"/>
          <w:b/>
          <w:bCs/>
          <w:sz w:val="28"/>
          <w:szCs w:val="28"/>
        </w:rPr>
        <w:t>Об утверждении муниципальной программы</w:t>
      </w:r>
    </w:p>
    <w:p w:rsidR="007A5E3A" w:rsidRPr="009D6A13" w:rsidRDefault="007A5E3A" w:rsidP="00064D23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D6A13">
        <w:rPr>
          <w:rFonts w:ascii="Arial" w:hAnsi="Arial" w:cs="Arial"/>
          <w:b/>
          <w:sz w:val="28"/>
          <w:szCs w:val="28"/>
        </w:rPr>
        <w:t>«Повышение эффективности развития молодежной политики,</w:t>
      </w:r>
    </w:p>
    <w:p w:rsidR="007A5E3A" w:rsidRPr="009D6A13" w:rsidRDefault="007A5E3A" w:rsidP="00064D23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D6A13">
        <w:rPr>
          <w:rFonts w:ascii="Arial" w:hAnsi="Arial" w:cs="Arial"/>
          <w:b/>
          <w:sz w:val="28"/>
          <w:szCs w:val="28"/>
        </w:rPr>
        <w:t>совершенствование системы оздоровления и отдыха детей,</w:t>
      </w:r>
    </w:p>
    <w:p w:rsidR="007A5E3A" w:rsidRPr="009D6A13" w:rsidRDefault="007A5E3A" w:rsidP="00064D23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D6A13">
        <w:rPr>
          <w:rFonts w:ascii="Arial" w:hAnsi="Arial" w:cs="Arial"/>
          <w:b/>
          <w:sz w:val="28"/>
          <w:szCs w:val="28"/>
        </w:rPr>
        <w:t>развитие физической культуры и спорта</w:t>
      </w:r>
    </w:p>
    <w:p w:rsidR="007A5E3A" w:rsidRPr="009D6A13" w:rsidRDefault="007A5E3A" w:rsidP="00064D23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D6A13">
        <w:rPr>
          <w:rFonts w:ascii="Arial" w:hAnsi="Arial" w:cs="Arial"/>
          <w:b/>
          <w:sz w:val="28"/>
          <w:szCs w:val="28"/>
        </w:rPr>
        <w:t>в муниципальном образовании «Город Льгов»</w:t>
      </w:r>
      <w:bookmarkStart w:id="0" w:name="_GoBack"/>
      <w:bookmarkEnd w:id="0"/>
    </w:p>
    <w:p w:rsidR="007A5E3A" w:rsidRPr="009D6A13" w:rsidRDefault="007A5E3A" w:rsidP="00064D23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D6A13">
        <w:rPr>
          <w:rFonts w:ascii="Arial" w:hAnsi="Arial" w:cs="Arial"/>
          <w:b/>
          <w:sz w:val="28"/>
          <w:szCs w:val="28"/>
        </w:rPr>
        <w:t>на 2017-2019 год</w:t>
      </w:r>
      <w:r w:rsidR="009D31BF" w:rsidRPr="009D6A13">
        <w:rPr>
          <w:rFonts w:ascii="Arial" w:hAnsi="Arial" w:cs="Arial"/>
          <w:b/>
          <w:sz w:val="28"/>
          <w:szCs w:val="28"/>
        </w:rPr>
        <w:t>ы</w:t>
      </w:r>
      <w:r w:rsidRPr="009D6A13">
        <w:rPr>
          <w:rFonts w:ascii="Arial" w:hAnsi="Arial" w:cs="Arial"/>
          <w:b/>
          <w:sz w:val="28"/>
          <w:szCs w:val="28"/>
        </w:rPr>
        <w:t>»</w:t>
      </w:r>
    </w:p>
    <w:p w:rsidR="007A5E3A" w:rsidRPr="009D6A13" w:rsidRDefault="007A5E3A" w:rsidP="007A5E3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A5E3A" w:rsidRPr="009D6A13" w:rsidRDefault="007A5E3A" w:rsidP="00064D2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D6A13">
        <w:rPr>
          <w:rFonts w:ascii="Arial" w:hAnsi="Arial" w:cs="Arial"/>
          <w:sz w:val="24"/>
          <w:szCs w:val="24"/>
        </w:rPr>
        <w:t>В целях создания условий для поддержки и развития сферы культуры в муниципальном образовании «Город Льгов» Курской области и в соответствии с постановлением Администрации города Льгова Курской области от 07.08.2012  №1027 "О Порядке разработки, утверждения, реализации долгосрочных муниципальных целевых программ" и постановления  Администрации города Льгова Курской области от 24.11.2016  № 1237  «Об утверждении перечня муниципальных программ муниципального образования «Город Льгов» Курской области на 2017 год и на плановый период 2018 и 2019 год</w:t>
      </w:r>
      <w:r w:rsidR="009D31BF" w:rsidRPr="009D6A13">
        <w:rPr>
          <w:rFonts w:ascii="Arial" w:hAnsi="Arial" w:cs="Arial"/>
          <w:sz w:val="24"/>
          <w:szCs w:val="24"/>
        </w:rPr>
        <w:t>ы</w:t>
      </w:r>
      <w:r w:rsidRPr="009D6A13">
        <w:rPr>
          <w:rFonts w:ascii="Arial" w:hAnsi="Arial" w:cs="Arial"/>
          <w:sz w:val="24"/>
          <w:szCs w:val="24"/>
        </w:rPr>
        <w:t xml:space="preserve">»  Администрация города Льгова Курской области </w:t>
      </w:r>
      <w:r w:rsidRPr="009D6A13">
        <w:rPr>
          <w:rFonts w:ascii="Arial" w:hAnsi="Arial" w:cs="Arial"/>
          <w:b/>
          <w:bCs/>
          <w:sz w:val="20"/>
          <w:szCs w:val="20"/>
        </w:rPr>
        <w:t>ПОСТАНОВЛЯЕТ:</w:t>
      </w:r>
    </w:p>
    <w:p w:rsidR="007A5E3A" w:rsidRPr="009D6A13" w:rsidRDefault="007A5E3A" w:rsidP="00064D23">
      <w:pPr>
        <w:pStyle w:val="a5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     1.   Утвердить прилагаемую муниципальную программу «Повышение эффективности развития молодежной политики, совершенствование системы оздоровления и отдыха детей, развитие физической культуры и спорта в  муниципальном образовании «Город Льгов» на 2017-2019 год</w:t>
      </w:r>
      <w:r w:rsidR="009D31BF" w:rsidRPr="009D6A13">
        <w:rPr>
          <w:rFonts w:ascii="Arial" w:hAnsi="Arial" w:cs="Arial"/>
        </w:rPr>
        <w:t>ы</w:t>
      </w:r>
      <w:r w:rsidRPr="009D6A13">
        <w:rPr>
          <w:rFonts w:ascii="Arial" w:hAnsi="Arial" w:cs="Arial"/>
        </w:rPr>
        <w:t xml:space="preserve">». </w:t>
      </w:r>
    </w:p>
    <w:p w:rsidR="007A5E3A" w:rsidRPr="009D6A13" w:rsidRDefault="007A5E3A" w:rsidP="00064D2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6A13">
        <w:rPr>
          <w:rFonts w:ascii="Arial" w:hAnsi="Arial" w:cs="Arial"/>
          <w:sz w:val="24"/>
          <w:szCs w:val="24"/>
        </w:rPr>
        <w:t>2.   Постановление Администрации города Льгова Курской области от 06.04.2015</w:t>
      </w:r>
    </w:p>
    <w:p w:rsidR="007A5E3A" w:rsidRPr="009D6A13" w:rsidRDefault="007A5E3A" w:rsidP="00064D23">
      <w:pPr>
        <w:pStyle w:val="Default"/>
        <w:jc w:val="both"/>
        <w:rPr>
          <w:rFonts w:ascii="Arial" w:hAnsi="Arial" w:cs="Arial"/>
          <w:bCs/>
        </w:rPr>
      </w:pPr>
      <w:r w:rsidRPr="009D6A13">
        <w:rPr>
          <w:rFonts w:ascii="Arial" w:hAnsi="Arial" w:cs="Arial"/>
        </w:rPr>
        <w:t xml:space="preserve">№455 "Об утверждении муниципальной программы </w:t>
      </w:r>
      <w:r w:rsidRPr="009D6A13">
        <w:rPr>
          <w:rFonts w:ascii="Arial" w:hAnsi="Arial" w:cs="Arial"/>
          <w:bCs/>
        </w:rPr>
        <w:t>«Повышение эффективности развития молодежной политики, совершенствование системы оздоровления и отдыха детей, развитие физической культуры и спорта в муниципальном образовании «Город Льгов»</w:t>
      </w:r>
      <w:r w:rsidRPr="009D6A13">
        <w:rPr>
          <w:rFonts w:ascii="Arial" w:hAnsi="Arial" w:cs="Arial"/>
        </w:rPr>
        <w:t xml:space="preserve">считать утратившими силу. </w:t>
      </w:r>
    </w:p>
    <w:p w:rsidR="007A5E3A" w:rsidRPr="009D6A13" w:rsidRDefault="007A5E3A" w:rsidP="00064D23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6A13">
        <w:rPr>
          <w:rFonts w:ascii="Arial" w:hAnsi="Arial" w:cs="Arial"/>
          <w:sz w:val="24"/>
          <w:szCs w:val="24"/>
        </w:rPr>
        <w:t xml:space="preserve">   3.   Постановление вступает в силу со дня его </w:t>
      </w:r>
      <w:r w:rsidR="00064D23" w:rsidRPr="009D6A13">
        <w:rPr>
          <w:rFonts w:ascii="Arial" w:hAnsi="Arial" w:cs="Arial"/>
          <w:sz w:val="24"/>
          <w:szCs w:val="24"/>
        </w:rPr>
        <w:t>опубликования в установленном порядке</w:t>
      </w:r>
      <w:r w:rsidRPr="009D6A13">
        <w:rPr>
          <w:rFonts w:ascii="Arial" w:hAnsi="Arial" w:cs="Arial"/>
          <w:sz w:val="24"/>
          <w:szCs w:val="24"/>
        </w:rPr>
        <w:t>.</w:t>
      </w:r>
    </w:p>
    <w:p w:rsidR="007A5E3A" w:rsidRPr="009D6A13" w:rsidRDefault="007A5E3A" w:rsidP="007A5E3A">
      <w:pPr>
        <w:spacing w:after="0"/>
        <w:rPr>
          <w:rFonts w:ascii="Arial" w:hAnsi="Arial" w:cs="Arial"/>
          <w:sz w:val="24"/>
          <w:szCs w:val="24"/>
        </w:rPr>
      </w:pPr>
    </w:p>
    <w:p w:rsidR="007A5E3A" w:rsidRPr="009D6A13" w:rsidRDefault="007A5E3A" w:rsidP="007A5E3A">
      <w:pPr>
        <w:spacing w:after="0"/>
        <w:rPr>
          <w:rFonts w:ascii="Arial" w:hAnsi="Arial" w:cs="Arial"/>
          <w:sz w:val="24"/>
          <w:szCs w:val="24"/>
        </w:rPr>
      </w:pPr>
    </w:p>
    <w:p w:rsidR="007A5E3A" w:rsidRPr="009D6A13" w:rsidRDefault="007A5E3A" w:rsidP="007A5E3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6A13">
        <w:rPr>
          <w:rFonts w:ascii="Arial" w:hAnsi="Arial" w:cs="Arial"/>
          <w:b/>
          <w:bCs/>
          <w:sz w:val="24"/>
          <w:szCs w:val="24"/>
        </w:rPr>
        <w:t>Глава города                                                         Ю.В. Северинов</w:t>
      </w:r>
    </w:p>
    <w:p w:rsidR="0011422D" w:rsidRPr="009D6A13" w:rsidRDefault="0011422D" w:rsidP="008E789C">
      <w:pPr>
        <w:tabs>
          <w:tab w:val="left" w:pos="66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73C4D" w:rsidRPr="009D6A13" w:rsidRDefault="00873C4D" w:rsidP="008E789C">
      <w:pPr>
        <w:tabs>
          <w:tab w:val="left" w:pos="66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73C4D" w:rsidRPr="009D6A13" w:rsidRDefault="00873C4D" w:rsidP="008E789C">
      <w:pPr>
        <w:tabs>
          <w:tab w:val="left" w:pos="66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73C4D" w:rsidRPr="009D6A13" w:rsidRDefault="00873C4D" w:rsidP="008E789C">
      <w:pPr>
        <w:tabs>
          <w:tab w:val="left" w:pos="66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73C4D" w:rsidRPr="009D6A13" w:rsidRDefault="00873C4D" w:rsidP="00873C4D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9D6A13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:rsidR="00873C4D" w:rsidRPr="009D6A13" w:rsidRDefault="00873C4D" w:rsidP="00873C4D">
      <w:pPr>
        <w:spacing w:after="0" w:line="240" w:lineRule="auto"/>
        <w:outlineLvl w:val="0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right"/>
        <w:outlineLvl w:val="0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Утверждена </w:t>
      </w:r>
    </w:p>
    <w:p w:rsidR="00873C4D" w:rsidRPr="009D6A13" w:rsidRDefault="00873C4D" w:rsidP="00873C4D">
      <w:pPr>
        <w:spacing w:after="0" w:line="240" w:lineRule="auto"/>
        <w:jc w:val="right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                                                                                                     постановлением Администрации </w:t>
      </w:r>
    </w:p>
    <w:p w:rsidR="00873C4D" w:rsidRPr="009D6A13" w:rsidRDefault="00873C4D" w:rsidP="00873C4D">
      <w:pPr>
        <w:spacing w:after="0" w:line="240" w:lineRule="auto"/>
        <w:jc w:val="right"/>
        <w:outlineLvl w:val="0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                                                                                                     города Льгова Курской области </w:t>
      </w:r>
    </w:p>
    <w:p w:rsidR="00873C4D" w:rsidRPr="009D6A13" w:rsidRDefault="00873C4D" w:rsidP="00873C4D">
      <w:pPr>
        <w:spacing w:after="0" w:line="240" w:lineRule="auto"/>
        <w:jc w:val="right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                                                                                                     от 16.01.2017 года  № 47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D6A13">
        <w:rPr>
          <w:rFonts w:ascii="Arial" w:hAnsi="Arial" w:cs="Arial"/>
          <w:b/>
          <w:color w:val="000000"/>
          <w:sz w:val="22"/>
          <w:szCs w:val="22"/>
        </w:rPr>
        <w:t xml:space="preserve">МУНИЦИПАЛЬНАЯ ПРОГРАММА 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D6A13">
        <w:rPr>
          <w:rFonts w:ascii="Arial" w:hAnsi="Arial" w:cs="Arial"/>
          <w:b/>
          <w:color w:val="000000"/>
          <w:sz w:val="22"/>
          <w:szCs w:val="22"/>
        </w:rPr>
        <w:t>ГОРОДА ЛЬГОВА  КУРСКОЙ ОБЛАСТИ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 «Повышение эффективности развития молодежной политики,</w:t>
      </w:r>
    </w:p>
    <w:p w:rsidR="00873C4D" w:rsidRPr="009D6A13" w:rsidRDefault="00873C4D" w:rsidP="00873C4D">
      <w:pPr>
        <w:pStyle w:val="a5"/>
        <w:jc w:val="center"/>
        <w:rPr>
          <w:rFonts w:ascii="Arial" w:hAnsi="Arial" w:cs="Arial"/>
        </w:rPr>
      </w:pPr>
      <w:r w:rsidRPr="009D6A13">
        <w:rPr>
          <w:rFonts w:ascii="Arial" w:hAnsi="Arial" w:cs="Arial"/>
        </w:rPr>
        <w:t>совершенствование системы оздоровления и отдыха детей,</w:t>
      </w:r>
    </w:p>
    <w:p w:rsidR="00873C4D" w:rsidRPr="009D6A13" w:rsidRDefault="00873C4D" w:rsidP="00873C4D">
      <w:pPr>
        <w:pStyle w:val="a5"/>
        <w:jc w:val="center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развитие физической культуры и спорта </w:t>
      </w:r>
    </w:p>
    <w:p w:rsidR="00873C4D" w:rsidRPr="009D6A13" w:rsidRDefault="00873C4D" w:rsidP="00873C4D">
      <w:pPr>
        <w:pStyle w:val="a5"/>
        <w:jc w:val="center"/>
        <w:rPr>
          <w:rFonts w:ascii="Arial" w:hAnsi="Arial" w:cs="Arial"/>
        </w:rPr>
      </w:pPr>
      <w:r w:rsidRPr="009D6A13">
        <w:rPr>
          <w:rFonts w:ascii="Arial" w:hAnsi="Arial" w:cs="Arial"/>
        </w:rPr>
        <w:t>в муниципальном образовании «Город Льгов»</w:t>
      </w:r>
    </w:p>
    <w:p w:rsidR="00873C4D" w:rsidRPr="009D6A13" w:rsidRDefault="00873C4D" w:rsidP="00873C4D">
      <w:pPr>
        <w:pStyle w:val="a5"/>
        <w:jc w:val="center"/>
        <w:rPr>
          <w:rFonts w:ascii="Arial" w:hAnsi="Arial" w:cs="Arial"/>
        </w:rPr>
      </w:pPr>
      <w:r w:rsidRPr="009D6A13">
        <w:rPr>
          <w:rFonts w:ascii="Arial" w:hAnsi="Arial" w:cs="Arial"/>
        </w:rPr>
        <w:t>на 2017-2019 годы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D6A13">
        <w:rPr>
          <w:rFonts w:ascii="Arial" w:hAnsi="Arial" w:cs="Arial"/>
          <w:b/>
          <w:color w:val="000000"/>
          <w:sz w:val="22"/>
          <w:szCs w:val="22"/>
        </w:rPr>
        <w:t>ПАСПОРТ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D6A13">
        <w:rPr>
          <w:rFonts w:ascii="Arial" w:hAnsi="Arial" w:cs="Arial"/>
          <w:b/>
          <w:color w:val="000000"/>
          <w:sz w:val="22"/>
          <w:szCs w:val="22"/>
        </w:rPr>
        <w:t>муниципальной программы города Льгова Курской области</w:t>
      </w:r>
    </w:p>
    <w:p w:rsidR="00873C4D" w:rsidRPr="009D6A13" w:rsidRDefault="00873C4D" w:rsidP="00873C4D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9D6A13">
        <w:rPr>
          <w:rFonts w:ascii="Arial" w:hAnsi="Arial" w:cs="Arial"/>
          <w:b/>
          <w:sz w:val="22"/>
          <w:szCs w:val="22"/>
        </w:rPr>
        <w:t>«Повышение эффективности развития молодежной политики,</w:t>
      </w:r>
    </w:p>
    <w:p w:rsidR="00873C4D" w:rsidRPr="009D6A13" w:rsidRDefault="00873C4D" w:rsidP="00873C4D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9D6A13">
        <w:rPr>
          <w:rFonts w:ascii="Arial" w:hAnsi="Arial" w:cs="Arial"/>
          <w:b/>
          <w:sz w:val="22"/>
          <w:szCs w:val="22"/>
        </w:rPr>
        <w:t>совершенствование системы оздоровления и отдыха детей, развитие</w:t>
      </w:r>
    </w:p>
    <w:p w:rsidR="00873C4D" w:rsidRPr="009D6A13" w:rsidRDefault="00873C4D" w:rsidP="00873C4D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9D6A13">
        <w:rPr>
          <w:rFonts w:ascii="Arial" w:hAnsi="Arial" w:cs="Arial"/>
          <w:b/>
          <w:sz w:val="22"/>
          <w:szCs w:val="22"/>
        </w:rPr>
        <w:t>физической культуры и спорта  в  муниципальном образовании «Город Льгов»</w:t>
      </w:r>
    </w:p>
    <w:p w:rsidR="00873C4D" w:rsidRPr="009D6A13" w:rsidRDefault="00873C4D" w:rsidP="00873C4D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9D6A13">
        <w:rPr>
          <w:rFonts w:ascii="Arial" w:hAnsi="Arial" w:cs="Arial"/>
          <w:b/>
          <w:sz w:val="22"/>
          <w:szCs w:val="22"/>
        </w:rPr>
        <w:t>на (2017-2019годы)</w:t>
      </w:r>
    </w:p>
    <w:p w:rsidR="00873C4D" w:rsidRPr="009D6A13" w:rsidRDefault="00873C4D" w:rsidP="00873C4D">
      <w:pPr>
        <w:pStyle w:val="a5"/>
        <w:jc w:val="center"/>
        <w:rPr>
          <w:rFonts w:ascii="Arial" w:hAnsi="Arial" w:cs="Arial"/>
          <w:b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Ind w:w="-67" w:type="dxa"/>
        <w:tblCellMar>
          <w:left w:w="0" w:type="dxa"/>
          <w:right w:w="0" w:type="dxa"/>
        </w:tblCellMar>
        <w:tblLook w:val="04A0"/>
      </w:tblPr>
      <w:tblGrid>
        <w:gridCol w:w="5293"/>
        <w:gridCol w:w="3816"/>
        <w:gridCol w:w="463"/>
      </w:tblGrid>
      <w:tr w:rsidR="00873C4D" w:rsidRPr="009D6A13" w:rsidTr="00A83B74">
        <w:trPr>
          <w:tblCellSpacing w:w="0" w:type="dxa"/>
        </w:trPr>
        <w:tc>
          <w:tcPr>
            <w:tcW w:w="52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Style w:val="afa"/>
                <w:rFonts w:ascii="Arial" w:hAnsi="Arial" w:cs="Arial"/>
                <w:sz w:val="22"/>
                <w:szCs w:val="22"/>
              </w:rPr>
            </w:pPr>
            <w:r w:rsidRPr="009D6A13">
              <w:rPr>
                <w:rStyle w:val="afa"/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Style w:val="afa"/>
                <w:rFonts w:ascii="Arial" w:hAnsi="Arial" w:cs="Arial"/>
                <w:sz w:val="22"/>
                <w:szCs w:val="22"/>
              </w:rPr>
              <w:t>Программы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tabs>
                <w:tab w:val="left" w:pos="1908"/>
              </w:tabs>
              <w:spacing w:before="0" w:beforeAutospacing="0" w:after="0" w:afterAutospacing="0"/>
              <w:jc w:val="both"/>
              <w:rPr>
                <w:rStyle w:val="afa"/>
                <w:rFonts w:ascii="Arial" w:hAnsi="Arial" w:cs="Arial"/>
                <w:sz w:val="22"/>
                <w:szCs w:val="22"/>
              </w:rPr>
            </w:pPr>
            <w:r w:rsidRPr="009D6A13">
              <w:rPr>
                <w:rStyle w:val="afa"/>
                <w:rFonts w:ascii="Arial" w:hAnsi="Arial" w:cs="Arial"/>
                <w:sz w:val="22"/>
                <w:szCs w:val="22"/>
              </w:rPr>
              <w:t>Соисполнители программы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Style w:val="afa"/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Style w:val="afa"/>
                <w:rFonts w:ascii="Arial" w:hAnsi="Arial" w:cs="Arial"/>
                <w:sz w:val="22"/>
                <w:szCs w:val="22"/>
              </w:rPr>
              <w:t>Участники Программы</w:t>
            </w:r>
          </w:p>
        </w:tc>
        <w:tc>
          <w:tcPr>
            <w:tcW w:w="427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Отдел  культуры,  молодежной политики и спорта Администрации города Льгова</w:t>
            </w:r>
          </w:p>
          <w:p w:rsidR="00873C4D" w:rsidRPr="009D6A13" w:rsidRDefault="00873C4D" w:rsidP="00A83B74">
            <w:pPr>
              <w:pStyle w:val="a8"/>
              <w:tabs>
                <w:tab w:val="center" w:pos="215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tabs>
                <w:tab w:val="center" w:pos="215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отсутствуют</w:t>
            </w:r>
          </w:p>
          <w:p w:rsidR="00873C4D" w:rsidRPr="009D6A13" w:rsidRDefault="00873C4D" w:rsidP="00A83B74">
            <w:pPr>
              <w:pStyle w:val="a8"/>
              <w:tabs>
                <w:tab w:val="center" w:pos="215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ab/>
            </w:r>
          </w:p>
          <w:p w:rsidR="00873C4D" w:rsidRPr="009D6A13" w:rsidRDefault="00873C4D" w:rsidP="00A83B74">
            <w:pPr>
              <w:pStyle w:val="a8"/>
              <w:tabs>
                <w:tab w:val="center" w:pos="215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 xml:space="preserve">- отдел </w:t>
            </w:r>
            <w:proofErr w:type="spellStart"/>
            <w:r w:rsidRPr="009D6A13">
              <w:rPr>
                <w:rFonts w:ascii="Arial" w:hAnsi="Arial" w:cs="Arial"/>
                <w:sz w:val="22"/>
                <w:szCs w:val="22"/>
              </w:rPr>
              <w:t>образованияАдминистрации</w:t>
            </w:r>
            <w:proofErr w:type="spellEnd"/>
            <w:r w:rsidRPr="009D6A13">
              <w:rPr>
                <w:rFonts w:ascii="Arial" w:hAnsi="Arial" w:cs="Arial"/>
                <w:sz w:val="22"/>
                <w:szCs w:val="22"/>
              </w:rPr>
              <w:t xml:space="preserve"> города Льгова</w:t>
            </w:r>
          </w:p>
        </w:tc>
      </w:tr>
      <w:tr w:rsidR="00873C4D" w:rsidRPr="009D6A13" w:rsidTr="00A83B74">
        <w:trPr>
          <w:tblCellSpacing w:w="0" w:type="dxa"/>
        </w:trPr>
        <w:tc>
          <w:tcPr>
            <w:tcW w:w="52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A13">
              <w:rPr>
                <w:rFonts w:ascii="Arial" w:hAnsi="Arial" w:cs="Arial"/>
                <w:b/>
                <w:sz w:val="22"/>
                <w:szCs w:val="22"/>
              </w:rPr>
              <w:t>Подпрограммы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A13">
              <w:rPr>
                <w:rFonts w:ascii="Arial" w:hAnsi="Arial" w:cs="Arial"/>
                <w:b/>
                <w:sz w:val="22"/>
                <w:szCs w:val="22"/>
              </w:rPr>
              <w:t>Программы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Style w:val="afa"/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Style w:val="afa"/>
                <w:rFonts w:ascii="Arial" w:hAnsi="Arial" w:cs="Arial"/>
                <w:sz w:val="22"/>
                <w:szCs w:val="22"/>
              </w:rPr>
              <w:t>Цели Программы</w:t>
            </w:r>
          </w:p>
        </w:tc>
        <w:tc>
          <w:tcPr>
            <w:tcW w:w="427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 xml:space="preserve">- подпрограмма 1. </w:t>
            </w:r>
            <w:r w:rsidRPr="009D6A13">
              <w:rPr>
                <w:rFonts w:ascii="Arial" w:hAnsi="Arial" w:cs="Arial"/>
                <w:color w:val="000000"/>
                <w:sz w:val="22"/>
                <w:szCs w:val="22"/>
              </w:rPr>
              <w:t>«Повышение эффективности реализации молодежной политики»;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6A13">
              <w:rPr>
                <w:rFonts w:ascii="Arial" w:hAnsi="Arial" w:cs="Arial"/>
                <w:color w:val="000000"/>
                <w:sz w:val="22"/>
                <w:szCs w:val="22"/>
              </w:rPr>
              <w:t>- подпрограмма 2.</w:t>
            </w:r>
            <w:r w:rsidRPr="009D6A13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9D6A13">
              <w:rPr>
                <w:rFonts w:ascii="Arial" w:hAnsi="Arial" w:cs="Arial"/>
                <w:bCs/>
                <w:sz w:val="22"/>
                <w:szCs w:val="22"/>
              </w:rPr>
              <w:t>Организация и отдых детей».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 xml:space="preserve"> - подпрограмма 3. «Реализация муниципальной политики в сфере физической культуры и спорта»;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- повышение         эффективности         реализации молодежной   политики; 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- создание   благоприятных    условий для  развития системы  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оздоровления и отдыха детей в городе Льгове; </w:t>
            </w:r>
          </w:p>
          <w:p w:rsidR="00873C4D" w:rsidRPr="009D6A13" w:rsidRDefault="00873C4D" w:rsidP="00A83B74">
            <w:pPr>
              <w:tabs>
                <w:tab w:val="left" w:pos="4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 обеспечение всестороннего  развития человека, утверждение здорового образа жизни, формирование потребности в физическом и нравственном совершенствовании; создание условий для укрепления здоровья путем развития инфраструктуры  спорта, популяризации массового спорта, приобщение различных</w:t>
            </w:r>
          </w:p>
          <w:p w:rsidR="00873C4D" w:rsidRPr="009D6A13" w:rsidRDefault="00873C4D" w:rsidP="00A83B74">
            <w:pPr>
              <w:tabs>
                <w:tab w:val="left" w:pos="4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слоев общества   к регулярным  занятиям  физической культурой и спортом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73C4D" w:rsidRPr="009D6A13" w:rsidTr="00A83B74">
        <w:trPr>
          <w:tblCellSpacing w:w="0" w:type="dxa"/>
        </w:trPr>
        <w:tc>
          <w:tcPr>
            <w:tcW w:w="52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4D" w:rsidRPr="009D6A13" w:rsidTr="00A83B74">
        <w:trPr>
          <w:trHeight w:val="35"/>
          <w:tblCellSpacing w:w="0" w:type="dxa"/>
        </w:trPr>
        <w:tc>
          <w:tcPr>
            <w:tcW w:w="52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Style w:val="afa"/>
                <w:rFonts w:ascii="Arial" w:hAnsi="Arial" w:cs="Arial"/>
                <w:sz w:val="22"/>
                <w:szCs w:val="22"/>
              </w:rPr>
              <w:t>Задачи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Style w:val="afa"/>
                <w:rFonts w:ascii="Arial" w:hAnsi="Arial" w:cs="Arial"/>
                <w:sz w:val="22"/>
                <w:szCs w:val="22"/>
              </w:rPr>
              <w:t>Программы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A13">
              <w:rPr>
                <w:rFonts w:ascii="Arial" w:hAnsi="Arial" w:cs="Arial"/>
                <w:b/>
                <w:sz w:val="22"/>
                <w:szCs w:val="22"/>
              </w:rPr>
              <w:t>Целевые индикаторы и показатели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A13">
              <w:rPr>
                <w:rFonts w:ascii="Arial" w:hAnsi="Arial" w:cs="Arial"/>
                <w:b/>
                <w:sz w:val="22"/>
                <w:szCs w:val="22"/>
              </w:rPr>
              <w:t>Программы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tabs>
                <w:tab w:val="left" w:pos="4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lastRenderedPageBreak/>
              <w:t xml:space="preserve">- вовлечение      молодежи       в     общественную  деятельность;    </w:t>
            </w:r>
          </w:p>
          <w:p w:rsidR="00873C4D" w:rsidRPr="009D6A13" w:rsidRDefault="00873C4D" w:rsidP="00A83B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lastRenderedPageBreak/>
              <w:t>-организация оздоровления и отдыха детей города Льгова Курской области; развитие специализированных видов отдыха детей.</w:t>
            </w:r>
          </w:p>
          <w:p w:rsidR="00873C4D" w:rsidRPr="009D6A13" w:rsidRDefault="00873C4D" w:rsidP="00A83B74">
            <w:pPr>
              <w:tabs>
                <w:tab w:val="left" w:pos="4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 повышение интереса населения к занятиям физической культурой  и спортом; создание условий  для    физкультурно-спортивной и оздоровительной работы с различными категориями и группами населения; развитие массового спорта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- удельный   вес   численности   молодых   людей   в            возрасте   от   14  до   30  лет,  участвующих      в     деятельности       молодежных         общественных объединений,    в   общей    численности    молодых    людей от 14 до 30 лет;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- доля   детей,  оздоровленных     в   рамках   мер  социальной    поддержки,    в  общей    численности    детей школьного возраста;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 увеличение доли жителей города Льгова, систематически занимающихся физической культурой и спортом, в общей численности населения Курской области с 22,4 % в 2012 году до 30 % к 2016 году;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4D" w:rsidRPr="009D6A13" w:rsidTr="00A83B74">
        <w:trPr>
          <w:trHeight w:val="35"/>
          <w:tblCellSpacing w:w="0" w:type="dxa"/>
        </w:trPr>
        <w:tc>
          <w:tcPr>
            <w:tcW w:w="52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Style w:val="afa"/>
                <w:rFonts w:ascii="Arial" w:hAnsi="Arial" w:cs="Arial"/>
                <w:sz w:val="22"/>
                <w:szCs w:val="22"/>
              </w:rPr>
              <w:lastRenderedPageBreak/>
              <w:t>Этапы и сроки реализации Программы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2017-2019 годы</w:t>
            </w:r>
          </w:p>
          <w:p w:rsidR="00873C4D" w:rsidRPr="009D6A13" w:rsidRDefault="00873C4D" w:rsidP="00A83B74">
            <w:pPr>
              <w:pStyle w:val="4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4D" w:rsidRPr="009D6A13" w:rsidTr="00A83B74">
        <w:trPr>
          <w:tblCellSpacing w:w="0" w:type="dxa"/>
        </w:trPr>
        <w:tc>
          <w:tcPr>
            <w:tcW w:w="52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D6A13">
              <w:rPr>
                <w:rFonts w:ascii="Arial" w:hAnsi="Arial" w:cs="Arial"/>
                <w:b/>
              </w:rPr>
              <w:t>Объемы бюджетных ассигнований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D6A13">
              <w:rPr>
                <w:rFonts w:ascii="Arial" w:hAnsi="Arial" w:cs="Arial"/>
                <w:b/>
              </w:rPr>
              <w:t>программы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  <w:r w:rsidRPr="009D6A13">
              <w:rPr>
                <w:rFonts w:ascii="Arial" w:hAnsi="Arial" w:cs="Arial"/>
                <w:color w:val="000000"/>
                <w:sz w:val="22"/>
                <w:szCs w:val="22"/>
              </w:rPr>
              <w:t>общий объем бюджетных ассигнований на реализацию мероприятий муниципальной программы за счет средств бюджета МО "Город Льгов" Курской области представлен в приложении 3;</w:t>
            </w:r>
          </w:p>
          <w:p w:rsidR="00873C4D" w:rsidRPr="009D6A13" w:rsidRDefault="00873C4D" w:rsidP="00A83B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A13">
              <w:rPr>
                <w:rFonts w:ascii="Arial" w:eastAsia="Times New Roman" w:hAnsi="Arial" w:cs="Arial"/>
                <w:color w:val="000000"/>
              </w:rPr>
              <w:t>в том числе:</w:t>
            </w:r>
          </w:p>
          <w:p w:rsidR="00873C4D" w:rsidRPr="009D6A13" w:rsidRDefault="00873C4D" w:rsidP="00A83B7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D6A13">
              <w:rPr>
                <w:rFonts w:ascii="Arial" w:eastAsia="Times New Roman" w:hAnsi="Arial" w:cs="Arial"/>
                <w:color w:val="000000"/>
              </w:rPr>
              <w:t xml:space="preserve">объем финансирования по подпрограмме </w:t>
            </w:r>
            <w:r w:rsidRPr="009D6A13">
              <w:rPr>
                <w:rFonts w:ascii="Arial" w:hAnsi="Arial" w:cs="Arial"/>
                <w:color w:val="000000"/>
              </w:rPr>
              <w:t>«Повышение эффективности реализации молодежной политики</w:t>
            </w:r>
            <w:r w:rsidRPr="009D6A13">
              <w:rPr>
                <w:rFonts w:ascii="Arial" w:hAnsi="Arial" w:cs="Arial"/>
              </w:rPr>
              <w:t>;</w:t>
            </w:r>
          </w:p>
          <w:p w:rsidR="00873C4D" w:rsidRPr="009D6A13" w:rsidRDefault="00873C4D" w:rsidP="00A83B7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D6A13">
              <w:rPr>
                <w:rFonts w:ascii="Arial" w:eastAsia="Times New Roman" w:hAnsi="Arial" w:cs="Arial"/>
                <w:color w:val="000000"/>
              </w:rPr>
              <w:t xml:space="preserve">объем финансирования по подпрограмме   </w:t>
            </w:r>
            <w:r w:rsidRPr="009D6A13">
              <w:rPr>
                <w:rFonts w:ascii="Arial" w:hAnsi="Arial" w:cs="Arial"/>
              </w:rPr>
              <w:t>«</w:t>
            </w:r>
            <w:r w:rsidRPr="009D6A13">
              <w:rPr>
                <w:rFonts w:ascii="Arial" w:hAnsi="Arial" w:cs="Arial"/>
                <w:bCs/>
              </w:rPr>
              <w:t>Оздоровление и отдых детей»;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по подпрограмме </w:t>
            </w:r>
            <w:r w:rsidRPr="009D6A13">
              <w:rPr>
                <w:rFonts w:ascii="Arial" w:hAnsi="Arial" w:cs="Arial"/>
                <w:sz w:val="22"/>
                <w:szCs w:val="22"/>
              </w:rPr>
              <w:t xml:space="preserve">«Реализация муниципальной политики в сфере физической культуры и спорта». </w:t>
            </w:r>
          </w:p>
        </w:tc>
      </w:tr>
      <w:tr w:rsidR="00873C4D" w:rsidRPr="009D6A13" w:rsidTr="00A83B74">
        <w:trPr>
          <w:tblCellSpacing w:w="0" w:type="dxa"/>
        </w:trPr>
        <w:tc>
          <w:tcPr>
            <w:tcW w:w="52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D6A13">
              <w:rPr>
                <w:rFonts w:ascii="Arial" w:hAnsi="Arial" w:cs="Arial"/>
                <w:b/>
              </w:rPr>
              <w:lastRenderedPageBreak/>
              <w:t>Ожидаемые результаты реализации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D6A13">
              <w:rPr>
                <w:rFonts w:ascii="Arial" w:hAnsi="Arial" w:cs="Arial"/>
                <w:b/>
              </w:rPr>
              <w:t>программы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lastRenderedPageBreak/>
              <w:t xml:space="preserve">в результате реализации программы будет:              </w:t>
            </w:r>
          </w:p>
          <w:p w:rsidR="00873C4D" w:rsidRPr="009D6A13" w:rsidRDefault="00873C4D" w:rsidP="00A83B74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  <w:highlight w:val="yellow"/>
              </w:rPr>
              <w:t>- увеличен    удельный  вес  численности молодых людей в возрасте от 14 до 30 лет, участвующих в деятельности       молодежных        общественных   объединений,    в  общей    численности    молодых    людей от 14 до 30 лет  до 29 %;</w:t>
            </w:r>
          </w:p>
          <w:p w:rsidR="00873C4D" w:rsidRPr="009D6A13" w:rsidRDefault="00873C4D" w:rsidP="00A83B74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 xml:space="preserve"> - сохранена  доля  детей,  оздоровленных  в  рамках   мер социальной поддержки, в общей численности  детей школьного возраста;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  <w:highlight w:val="yellow"/>
              </w:rPr>
              <w:t>- увеличение доли жителей города Льгова, систематически занимающихся физической культурой и спортом, в общей численности населения Курской области с 22,4 % в 2012 году до 30 % к 2017 году;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-повышение уровня обеспеченности населения города Льгова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инвалидов.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4D" w:rsidRPr="009D6A13" w:rsidTr="00A83B74">
        <w:trPr>
          <w:gridAfter w:val="1"/>
          <w:wAfter w:w="463" w:type="dxa"/>
          <w:tblCellSpacing w:w="0" w:type="dxa"/>
        </w:trPr>
        <w:tc>
          <w:tcPr>
            <w:tcW w:w="52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rPr>
          <w:rStyle w:val="afa"/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sz w:val="22"/>
          <w:szCs w:val="22"/>
        </w:rPr>
      </w:pPr>
      <w:r w:rsidRPr="009D6A13">
        <w:rPr>
          <w:rStyle w:val="afa"/>
          <w:rFonts w:ascii="Arial" w:hAnsi="Arial" w:cs="Arial"/>
          <w:color w:val="000000"/>
          <w:sz w:val="22"/>
          <w:szCs w:val="22"/>
        </w:rPr>
        <w:t>1. Общая характеристика сферы реализации программы, в т.ч.</w:t>
      </w:r>
    </w:p>
    <w:p w:rsidR="00873C4D" w:rsidRPr="009D6A13" w:rsidRDefault="00873C4D" w:rsidP="00873C4D">
      <w:pPr>
        <w:pStyle w:val="a5"/>
        <w:jc w:val="center"/>
        <w:rPr>
          <w:rStyle w:val="afa"/>
          <w:rFonts w:ascii="Arial" w:hAnsi="Arial" w:cs="Arial"/>
          <w:color w:val="000000"/>
          <w:sz w:val="22"/>
          <w:szCs w:val="22"/>
        </w:rPr>
      </w:pPr>
      <w:r w:rsidRPr="009D6A13">
        <w:rPr>
          <w:rStyle w:val="afa"/>
          <w:rFonts w:ascii="Arial" w:hAnsi="Arial" w:cs="Arial"/>
          <w:color w:val="000000"/>
          <w:sz w:val="22"/>
          <w:szCs w:val="22"/>
        </w:rPr>
        <w:t>формулировки основных проблем в указанной сфере и прогноз</w:t>
      </w:r>
    </w:p>
    <w:p w:rsidR="00873C4D" w:rsidRPr="009D6A13" w:rsidRDefault="00873C4D" w:rsidP="00873C4D">
      <w:pPr>
        <w:pStyle w:val="a5"/>
        <w:jc w:val="center"/>
        <w:rPr>
          <w:rFonts w:ascii="Arial" w:hAnsi="Arial" w:cs="Arial"/>
          <w:sz w:val="22"/>
          <w:szCs w:val="22"/>
        </w:rPr>
      </w:pPr>
      <w:r w:rsidRPr="009D6A13">
        <w:rPr>
          <w:rStyle w:val="afa"/>
          <w:rFonts w:ascii="Arial" w:hAnsi="Arial" w:cs="Arial"/>
          <w:color w:val="000000"/>
          <w:sz w:val="22"/>
          <w:szCs w:val="22"/>
        </w:rPr>
        <w:t>ее развития</w:t>
      </w:r>
    </w:p>
    <w:p w:rsidR="00873C4D" w:rsidRPr="009D6A13" w:rsidRDefault="00873C4D" w:rsidP="00873C4D">
      <w:pPr>
        <w:pStyle w:val="a5"/>
        <w:tabs>
          <w:tab w:val="left" w:pos="9923"/>
        </w:tabs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 xml:space="preserve">Важнейшим   фактором   устойчивого   развития   страны   и   общества, роста  благосостояния  ее  граждан  и  совершенствования  общественных отношений  является  эффективная государственная  молодежная  политика, которую    следует    рассматривать    как   самостоятельное     направление деятельности       государства,     предусматривающее         формирование необходимых     социальных    условий   инновационного     развития   страны, </w:t>
      </w:r>
      <w:r w:rsidRPr="009D6A13">
        <w:rPr>
          <w:rFonts w:ascii="Arial" w:hAnsi="Arial" w:cs="Arial"/>
          <w:sz w:val="22"/>
          <w:szCs w:val="22"/>
        </w:rPr>
        <w:t xml:space="preserve">реализуемое     на  основе    активного    взаимодействия     с   </w:t>
      </w:r>
      <w:proofErr w:type="spellStart"/>
      <w:r w:rsidRPr="009D6A13">
        <w:rPr>
          <w:rFonts w:ascii="Arial" w:hAnsi="Arial" w:cs="Arial"/>
          <w:sz w:val="22"/>
          <w:szCs w:val="22"/>
        </w:rPr>
        <w:t>институтамигражданского</w:t>
      </w:r>
      <w:proofErr w:type="spellEnd"/>
      <w:r w:rsidRPr="009D6A13">
        <w:rPr>
          <w:rFonts w:ascii="Arial" w:hAnsi="Arial" w:cs="Arial"/>
          <w:sz w:val="22"/>
          <w:szCs w:val="22"/>
        </w:rPr>
        <w:t xml:space="preserve">  общества,  общественными  объединениями  и  </w:t>
      </w:r>
      <w:proofErr w:type="spellStart"/>
      <w:r w:rsidRPr="009D6A13">
        <w:rPr>
          <w:rFonts w:ascii="Arial" w:hAnsi="Arial" w:cs="Arial"/>
          <w:sz w:val="22"/>
          <w:szCs w:val="22"/>
        </w:rPr>
        <w:t>молодежнымиорганизациями</w:t>
      </w:r>
      <w:proofErr w:type="spellEnd"/>
      <w:r w:rsidRPr="009D6A13">
        <w:rPr>
          <w:rFonts w:ascii="Arial" w:hAnsi="Arial" w:cs="Arial"/>
          <w:sz w:val="22"/>
          <w:szCs w:val="22"/>
        </w:rPr>
        <w:t>.</w:t>
      </w:r>
    </w:p>
    <w:p w:rsidR="00873C4D" w:rsidRPr="009D6A13" w:rsidRDefault="00873C4D" w:rsidP="00873C4D">
      <w:pPr>
        <w:pStyle w:val="a5"/>
        <w:ind w:firstLine="708"/>
        <w:jc w:val="both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>Российская молодежь сегодня - это около 37 млн. человек в возрасте от  14 до  30  лет,  что  составляет  34  процента  трудоспособного  населения страны. В дальнейшем ее доля будет увеличиваться на фоне абсолютного сокращения численности российских трудовых ресурсов.</w:t>
      </w:r>
    </w:p>
    <w:p w:rsidR="00873C4D" w:rsidRPr="009D6A13" w:rsidRDefault="00873C4D" w:rsidP="00873C4D">
      <w:pPr>
        <w:pStyle w:val="a5"/>
        <w:ind w:firstLine="708"/>
        <w:jc w:val="both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>В  Курской  области  сегодня  молодежь  в  возрасте  от  14  до  30  лет составляет  почти  четверть  населения  региона  –  282  тысячи,  из  них  158 тысяч   –  городское   население,   121   тысяча   – сельское.   Это   наиболее динамично   развивающаяся   категория   населения   и   от   ее   позитивного настроя, социальной активности и духовного благополучия зависит успех проводимых преобразований, общее развитие Курской области в целом. Очевидно, что молодежь в значительной части обладает тем уровнем мобильности, интеллектуальной  активности и здоровья, который выгодно отличает  ее  от  других  групп  населения. Именно  молодые  люди  быстрее приспосабливаются      к  новым    условиям    жизни.    Молодежь     обладает широким     позитивным    потенциалом:    мобильностью,     инициативностью,</w:t>
      </w:r>
    </w:p>
    <w:p w:rsidR="00873C4D" w:rsidRPr="009D6A13" w:rsidRDefault="00873C4D" w:rsidP="00873C4D">
      <w:pPr>
        <w:pStyle w:val="a5"/>
        <w:jc w:val="both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>восприимчивостью      к инновационным      изменениям,   новым   технологиям,</w:t>
      </w:r>
    </w:p>
    <w:p w:rsidR="00873C4D" w:rsidRPr="009D6A13" w:rsidRDefault="00873C4D" w:rsidP="00873C4D">
      <w:pPr>
        <w:pStyle w:val="a5"/>
        <w:jc w:val="both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>способностью противодействовать современным вызовам. Вместе   с  тем,  в настоящее  время   в молодежной    среде  существует целый  комплекс  проблем, который  сдерживает  ее развитие  и  приводит  к снижению      репродуктивного,     интеллектуального      и   экономического потенциала российского общества:</w:t>
      </w:r>
    </w:p>
    <w:p w:rsidR="00873C4D" w:rsidRPr="009D6A13" w:rsidRDefault="00873C4D" w:rsidP="00873C4D">
      <w:pPr>
        <w:pStyle w:val="a5"/>
        <w:jc w:val="both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 xml:space="preserve">ухудшается     состояние    физического     и   психического     здоровья молодого поколения. Общая заболеваемость подростков за последние годы увеличилась на 29,4 процента; продолжается </w:t>
      </w:r>
      <w:proofErr w:type="spellStart"/>
      <w:r w:rsidRPr="009D6A13">
        <w:rPr>
          <w:rFonts w:ascii="Arial" w:hAnsi="Arial" w:cs="Arial"/>
          <w:sz w:val="22"/>
          <w:szCs w:val="22"/>
        </w:rPr>
        <w:t>маргинализация</w:t>
      </w:r>
      <w:proofErr w:type="spellEnd"/>
      <w:r w:rsidRPr="009D6A13">
        <w:rPr>
          <w:rFonts w:ascii="Arial" w:hAnsi="Arial" w:cs="Arial"/>
          <w:sz w:val="22"/>
          <w:szCs w:val="22"/>
        </w:rPr>
        <w:t xml:space="preserve"> и криминализация молодежной среды, увеличивается    число   молодых    людей,   склонных    к  правонарушениям, растет </w:t>
      </w:r>
      <w:r w:rsidRPr="009D6A13">
        <w:rPr>
          <w:rFonts w:ascii="Arial" w:hAnsi="Arial" w:cs="Arial"/>
          <w:sz w:val="22"/>
          <w:szCs w:val="22"/>
        </w:rPr>
        <w:lastRenderedPageBreak/>
        <w:t xml:space="preserve">число беспризорных подростков; около   одной   трети  молодых    людей   в  современной    России   не  в состоянии    успешно     адаптироваться     к  современной     экономической ситуации    и  реализовать    свои   профессиональные      устремления,   доля молодежи     среди    официально      зарегистрированных      безработных     в российских  регионах  колеблется  от  20  до   57  процентов  (в  среднем  -37 процентов);  молодые    люди    не  стремятся   активно    участвовать   в  бизнесе   и предпринимательстве: доля молодых предпринимателей не превышает 2 - 3 процента от численности всей молодежи, молодые люди практически не представлены в малом и среднем бизнесе;  происходит       деформация       духовно-нравственных         ценностей, размываются    моральные    ограничители    на  пути  к достижению     личного </w:t>
      </w:r>
    </w:p>
    <w:p w:rsidR="00873C4D" w:rsidRPr="009D6A13" w:rsidRDefault="00873C4D" w:rsidP="00873C4D">
      <w:pPr>
        <w:pStyle w:val="a5"/>
        <w:jc w:val="both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 xml:space="preserve">успеха; слабо развивается культура ответственного гражданского поведения. У   значительной      части   молодежи     отсутствуют     стремление     к общественной деятельности, навыки самоуправления; снижается    абсолютная   численность    и  доля  молодежи    в  структуре населения в связи с негативными демографическими процессами. Также     вызывает    опасение     тенденция     "потери    человеческого капитала", так как молодые люди не полностью используют имеющийся у них  потенциал,   что   в итоге  может   привести   к  замедлению    социально - экономического развития Российской Федерации. </w:t>
      </w:r>
    </w:p>
    <w:p w:rsidR="00873C4D" w:rsidRPr="009D6A13" w:rsidRDefault="00873C4D" w:rsidP="00873C4D">
      <w:pPr>
        <w:pStyle w:val="a5"/>
        <w:jc w:val="both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 xml:space="preserve">     В   этой   связи  возникла    реальная   необходимость     в  применении качественно     новых    подходов     к  решению      проблем     молодежи     и  совершенствованию  системы  мер,  направленных  на  создание  условий  и возможностей для успешной социализации и эффективной самореализации молодежи, для развития ее потенциала в интересах России. </w:t>
      </w:r>
    </w:p>
    <w:p w:rsidR="00873C4D" w:rsidRPr="009D6A13" w:rsidRDefault="00873C4D" w:rsidP="00873C4D">
      <w:pPr>
        <w:pStyle w:val="a5"/>
        <w:jc w:val="both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 xml:space="preserve">     Именно  поэтому  государственная  молодежная  политика  в  Курской  области должна быть нацелена на формирование у молодежи позитивной  мотивации     развития,   активное    включение    молодежи     в  социальную  практику.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 рамках оздоровления и отдыха детей  с  2010 года на территории Курской области реализуется новый механизм организации отдыха в связи с передачей субъектам Российской Федерации полномочий по организации оздоровления и отдыха детей.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В соответствии с Постановлением Губернатора Курской области от 27.11.2009 г. № 384 «О мерах по организации оздоровления и отдыха детей в Курской области» комитет по делам молодежи и туризму Курской области определен уполномоченным органом по организации оздоровления и отдыха детей.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 вопросы организации отдыха, оздоровления и занятости детей в каникулярное время отнесены к компетенции муниципальных районов и городских округов.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Координацию совместных действий осуществляют областная и районная межведомственная комиссия по организации летнего отдыха, оздоровления и занятости детей, подростков и молодежи.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Совместная работа комитета по делам молодежи и туризму Курской области и органов местного самоуправления  по организации отдыха и оздоровления детей определяется заключенными соглашениями. 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С 2012 года особенностью оздоровительной кампании является  подписанное Губернатором Курской области и Министерством труда и  социальной защиты Российской Федерации Соглашение об отдыхе и оздоровлении детей, находящихся в трудной жизненной ситуации.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По условиям Соглашения Курской области ежегодно выделяется субсидия на организацию отдыха и оздоровления детей, находящихся в трудной жизненной ситуации, введен показатель результативности предоставления субсидии  - доля оздоровленных </w:t>
      </w:r>
      <w:r w:rsidRPr="009D6A13">
        <w:rPr>
          <w:rFonts w:ascii="Arial" w:hAnsi="Arial" w:cs="Arial"/>
        </w:rPr>
        <w:lastRenderedPageBreak/>
        <w:t>детей, находящихся в трудной жизненной ситуации,  от численности детей, находящихся в трудной жизненной ситуации, подлежащих оздоровлению, в текущем году.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Качество отдыха и оздоровления детей определяется комплексным обеспечением следующих требований: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Доступность получения путевок: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обеспечен равный доступ всех семей к получению путевок вне зависимости от  работодателей и социального положения родителей;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отработана единая система выдачи путевок органами местного самоуправления семьям по месту жительства;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расширена возрастная категория </w:t>
      </w:r>
      <w:proofErr w:type="spellStart"/>
      <w:r w:rsidRPr="009D6A13">
        <w:rPr>
          <w:rFonts w:ascii="Arial" w:hAnsi="Arial" w:cs="Arial"/>
        </w:rPr>
        <w:t>оздоравливаемых</w:t>
      </w:r>
      <w:proofErr w:type="spellEnd"/>
      <w:r w:rsidRPr="009D6A13">
        <w:rPr>
          <w:rFonts w:ascii="Arial" w:hAnsi="Arial" w:cs="Arial"/>
        </w:rPr>
        <w:t xml:space="preserve"> детей,  Администрация Курской области установила для оздоровления и отдыха  возрастной норматив детей от 6 до 18 лет в соответствии с законодательством Российской Федерации (ФЗ № 124-ФЗ от 24.07.1998 г. «Об основных гарантиях прав ребенка в Российской Федерации»);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ежегодно в Курской области принимаются следующие меры по усовершенствованию и развитию инфраструктуры детского отдыха.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Комитетом по делам молодежи и туризму, комитетом образования и науки Курской области проводится паспортизация детских оздоровительных учреждений Курской области в соответствии с требованиями  Министерства труда и социальной защиты Российской Федерации.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 итогам паспортизации сформирован Реестр организаций отдыха и оздоровления детей и подростков  Курской области, который включает не менее 315 организаций (22 загородных лагеря, 9 санаторных организаций и 282 лагеря с дневным пребыванием детей).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Инфраструктура отдыха и оздоровления Курской области сохраняется в полном объеме за счет максимальной реализации путевок и  100%-ного использования  баз  в оздоровительный период т.г.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Ежегодно 700 детей оздоровляется в стационарных оздоровительных учреждениях, т.е. каждый четвертый ребенок города Льгова Курской области получает  бесплатную путевку  в санаторно-курортное учреждение, загородный лагерь и лагерь дневного пребывания.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В целях усиления воспитательной и профилактической работы, вовлечения детей в социально-значимую деятельность в летний период, включения их в развивающие программы в Курской области ежегодно проводится более 30 специализированных (профильных) смен  различной направленности.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Анализ итогов оздоровительной кампании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В соответствии с данными Управления Федеральной службы по надзору в сфере защиты прав потребителей и благополучия человека по Курской области в 2012 году достигнута положительная динамика по всем количественным показателям оздоровительной кампании. В том числе, выраженный эффект оздоровления отмечен у 89,5% детей (в 2010 г -85,7%; в 2011 г.- 87,9%). 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Массовых инфекционных заболеваний, пищевых отравлений, пожаров и происшествий на воде в ходе летней оздоровительной кампании   не зарегистрировано. 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Таким образом, новый механизм оздоровительной кампании детей ежегодно позволяет  в Курской области на более высоком качественном уровне обеспечивать реализацию всего комплекса мер оздоровительной кампании и координацию деятельности предприятий и организаций на межведомственном уровне.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Основной общественно значимый результат настоящей Программы – наращивание «человеческого капитала». Таким образом, выполнение мероприятий настоящей Программы позволит реализовать идею, заложенную в Концепции долгосрочного социально-экономического развития Российской Федерации на период до 2020 года, о том, что в быстро изменяющемся мире стратегические преимущества будут у </w:t>
      </w:r>
      <w:r w:rsidRPr="009D6A13">
        <w:rPr>
          <w:rFonts w:ascii="Arial" w:hAnsi="Arial" w:cs="Arial"/>
        </w:rPr>
        <w:lastRenderedPageBreak/>
        <w:t>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Реализация Программы приведет к росту потребления качественных услуг в области государственной молодежной политики, стабилизирующих общественные отношения, что является значимым социальным результатом.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Экономический эффект Программы будет достигнут, во-первых, за счет сокращения числа безработных молодых людей (рост добавленной стоимости при сокращении расходов бюджета) и, во-вторых, за счет повышения продуктивности занятости талантливой молодежи, реализующей инновационные проекты. Также возможен экономический эффект в виде повышения эффективности использования бюджетных ресурсов государственной молодежной политики – за счет устранения дублирования и обеспечения координации деятельности различных ведомств.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 сфере оздоровления и отдыха детей можно сделать вывод о том, что в прогнозируемом периоде (2017-2019 годы) потребность граждан в данных мерах социальной поддержки сохранится, и  будет формироваться под влиянием двух разнонаправленных тенденций.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Потребность граждан в сфере отдыха и оздоровления будет возрастать.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Вследствие роста рождаемости, сопровождающегося увеличением числа рождений и численности детей, потребуется увеличение объемов предоставления данного вида социальной поддержки услуги  семьи и детей, в том числе в  виде оздоровительных путевок.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Преодоление последствий ряда имеющих инерционный характер негативных социальных явлений также потребует предоставления гражданам и семьям, оказавшимся в трудной жизненной ситуации, установленных законодательством мер социальной поддержки в натуральной форме, а также путем оказания услуг и соответствующих расходов на их финансирование из бюджета   области.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 то же время, потребность граждан в мерах социальной поддержки будет снижаться.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Вследствие ожидаемого сокращения безработицы, повышения реальной заработной платы и реальных располагаемых доходов населения (при условии достижения прогнозируемых макроэкономических показателей). Эти процессы будут способствовать сокращению численности  малообеспеченного населения, потребности в их социальной поддержке в натуральной форме и в соответствующих расходах из бюджета. 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В результате взаимодействия этих двух тенденций можно ожидать сохранения, а по определенным группам населения – и возрастания потребности в социальной поддержке граждан и соответствующего увеличения расходов бюджета.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eastAsia="HiddenHorzOCR" w:hAnsi="Arial" w:cs="Arial"/>
        </w:rPr>
      </w:pPr>
      <w:r w:rsidRPr="009D6A13">
        <w:rPr>
          <w:rFonts w:ascii="Arial" w:eastAsia="HiddenHorzOCR" w:hAnsi="Arial" w:cs="Arial"/>
        </w:rPr>
        <w:t>В результате реализации муниципальной программы ожидается повышение эффективности реализации молодежной политики. 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eastAsia="HiddenHorzOCR" w:hAnsi="Arial" w:cs="Arial"/>
        </w:rPr>
      </w:pPr>
      <w:r w:rsidRPr="009D6A13">
        <w:rPr>
          <w:rFonts w:ascii="Arial" w:eastAsia="HiddenHorzOCR" w:hAnsi="Arial" w:cs="Arial"/>
        </w:rPr>
        <w:t xml:space="preserve">Так 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</w:t>
      </w:r>
      <w:proofErr w:type="spellStart"/>
      <w:r w:rsidRPr="009D6A13">
        <w:rPr>
          <w:rFonts w:ascii="Arial" w:eastAsia="HiddenHorzOCR" w:hAnsi="Arial" w:cs="Arial"/>
        </w:rPr>
        <w:t>девиантного</w:t>
      </w:r>
      <w:proofErr w:type="spellEnd"/>
      <w:r w:rsidRPr="009D6A13">
        <w:rPr>
          <w:rFonts w:ascii="Arial" w:eastAsia="HiddenHorzOCR" w:hAnsi="Arial" w:cs="Arial"/>
        </w:rPr>
        <w:t xml:space="preserve"> поведения.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D6A13">
        <w:rPr>
          <w:rFonts w:ascii="Arial" w:hAnsi="Arial" w:cs="Arial"/>
        </w:rPr>
        <w:t xml:space="preserve">В результате реализации </w:t>
      </w:r>
      <w:r w:rsidRPr="009D6A13">
        <w:rPr>
          <w:rFonts w:ascii="Arial" w:eastAsia="HiddenHorzOCR" w:hAnsi="Arial" w:cs="Arial"/>
        </w:rPr>
        <w:t>муниципальной</w:t>
      </w:r>
      <w:r w:rsidRPr="009D6A13">
        <w:rPr>
          <w:rFonts w:ascii="Arial" w:hAnsi="Arial" w:cs="Arial"/>
        </w:rPr>
        <w:t xml:space="preserve"> программы ожидается повышение качества оздоровления и отдыха детей и подростков.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Также, по итогам исполнения программных мероприятий прогнозируется: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расширение масштабов адресной поддержки семей с детьми,  что создаст основу для улучшения социального климата в обществе и, в то же время, для более эффективного использования средств бюджетной системы Курской области;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совершенствование организации предоставления услуг по отдыху и оздоровлению детей и подростков   в оздоровительных организациях, которое будет способствовать повышению качества жизни семей, сохранению здоровья, будет позитивно сказываться на снижении потребности в медицинских услугах, сокращении соответствующих расходов бюджетной системы;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lastRenderedPageBreak/>
        <w:t xml:space="preserve">создание и совершенствование системы поддержки многодетных семей, что необходимо для преодоления </w:t>
      </w:r>
      <w:proofErr w:type="spellStart"/>
      <w:r w:rsidRPr="009D6A13">
        <w:rPr>
          <w:rFonts w:ascii="Arial" w:hAnsi="Arial" w:cs="Arial"/>
        </w:rPr>
        <w:t>депопуляции</w:t>
      </w:r>
      <w:proofErr w:type="spellEnd"/>
      <w:r w:rsidRPr="009D6A13">
        <w:rPr>
          <w:rFonts w:ascii="Arial" w:hAnsi="Arial" w:cs="Arial"/>
        </w:rPr>
        <w:t>, формирования трудового потенциала, количественные и качественные характеристики которого в перспективе будут соответствовать потребностям развивающейся экономики страны;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привлечение социально ориентированных некоммерческих организаций и бизнеса в сферу отдыха и оздоровления детей, что будет способствовать повышению доступности, качества и безопасности, предоставляемых населению социальных услуг и, в то же время, обеспечит развитие соответствующих рынков, создание новых рабочих мест, повышение занятости и обеспечение доходов работников, оказывающих социальные услуги населению, снижение безработицы.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Данными основополагающими для города Льгова программными документами в сфере физической культуры и спорта предусмотрено обеспечение </w:t>
      </w:r>
      <w:r w:rsidRPr="009D6A13">
        <w:rPr>
          <w:rFonts w:ascii="Arial" w:hAnsi="Arial" w:cs="Arial"/>
          <w:noProof/>
        </w:rPr>
        <w:t>формирование здорового образа жизни путем приобщения населения к занятиям физической культурой и спортом, создание условий для развития спорта высших достижений и подготовки спортивного резерва, укрепление материально-технической базы физической культуры и спорта.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Показатели эффективности развития физической культуры и спорта установлены в </w:t>
      </w:r>
      <w:hyperlink r:id="rId6" w:history="1">
        <w:r w:rsidRPr="009D6A13">
          <w:rPr>
            <w:rStyle w:val="a6"/>
            <w:rFonts w:ascii="Arial" w:hAnsi="Arial" w:cs="Arial"/>
          </w:rPr>
          <w:t>Стратегии</w:t>
        </w:r>
      </w:hyperlink>
      <w:r w:rsidRPr="009D6A13">
        <w:rPr>
          <w:rFonts w:ascii="Arial" w:hAnsi="Arial" w:cs="Arial"/>
        </w:rPr>
        <w:t xml:space="preserve"> развития физической культуры и спорта в Российской Федерации на период до 2020 года, утвержденной </w:t>
      </w:r>
      <w:hyperlink r:id="rId7" w:history="1">
        <w:r w:rsidRPr="009D6A13">
          <w:rPr>
            <w:rStyle w:val="a6"/>
            <w:rFonts w:ascii="Arial" w:hAnsi="Arial" w:cs="Arial"/>
          </w:rPr>
          <w:t>распоряжением</w:t>
        </w:r>
      </w:hyperlink>
      <w:r w:rsidRPr="009D6A13">
        <w:rPr>
          <w:rFonts w:ascii="Arial" w:hAnsi="Arial" w:cs="Arial"/>
        </w:rPr>
        <w:t xml:space="preserve"> Правительства Российской Федерации от 7 августа 2009 года № 1101-р.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highlight w:val="yellow"/>
        </w:rPr>
      </w:pPr>
      <w:r w:rsidRPr="009D6A13">
        <w:rPr>
          <w:rFonts w:ascii="Arial" w:hAnsi="Arial" w:cs="Arial"/>
          <w:highlight w:val="yellow"/>
        </w:rPr>
        <w:t>Запланировано, что доля граждан Российской Федерации, систематически занимающихся физической культурой и спортом, в 2015 году составит не менее 30% их общей численности, а в 2020 году - не менее 40%.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highlight w:val="yellow"/>
        </w:rPr>
      </w:pPr>
      <w:r w:rsidRPr="009D6A13">
        <w:rPr>
          <w:rFonts w:ascii="Arial" w:hAnsi="Arial" w:cs="Arial"/>
          <w:highlight w:val="yellow"/>
        </w:rPr>
        <w:t>Для лиц с ограниченными возможностями здоровья величина данного показателя в 2015 году составит не менее 10%, в 2020 году - не менее 20%; для учащихся и студентов - не менее 60% и 80% соответственно.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highlight w:val="yellow"/>
        </w:rPr>
      </w:pPr>
      <w:r w:rsidRPr="009D6A13">
        <w:rPr>
          <w:rFonts w:ascii="Arial" w:hAnsi="Arial" w:cs="Arial"/>
          <w:highlight w:val="yellow"/>
        </w:rPr>
        <w:t>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30% к 2015 году и до 48% к 2020 году.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highlight w:val="yellow"/>
        </w:rPr>
      </w:pPr>
      <w:r w:rsidRPr="009D6A13">
        <w:rPr>
          <w:rFonts w:ascii="Arial" w:hAnsi="Arial" w:cs="Arial"/>
          <w:highlight w:val="yellow"/>
        </w:rPr>
        <w:t>Значения данных показателей (индикаторов) конкретизированы для субъектов Российской Федерации в государственной программе Российской Федерации «Развитие физической культуры и спорта», утвержденной распоряжением Правительства Российской Федерации от 20.03.2013 № 402-р.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6A13">
        <w:rPr>
          <w:rFonts w:ascii="Arial" w:hAnsi="Arial" w:cs="Arial"/>
          <w:highlight w:val="yellow"/>
        </w:rPr>
        <w:t>По итогам 2016 года доля лиц, систематически занимающихся физической культурой и спортом, в общей численности населения города Льгова  составила 3,2% (было запланировано 23%);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города Льгова 7% (было запланировано 5%).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В период, предшествующий принятию программы, сформирована нормативная правовая база, отвечающая потребностям развития физической культуры и спорта в Курской области. Принят Закон Курской области от 27.11.2009 № 104-ЗКО «О физической культуре и спорте в Курской области», установивший правовые, организационные, экономические и социальные основы деятельности в области физической культуры и спорта в Курской области, а также порядка 80 иных нормативных правовых актов. 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6A13">
        <w:rPr>
          <w:rFonts w:ascii="Arial" w:hAnsi="Arial" w:cs="Arial"/>
          <w:bCs/>
        </w:rPr>
        <w:t xml:space="preserve">Итогом нормотворческой деятельности стало </w:t>
      </w:r>
      <w:r w:rsidRPr="009D6A13">
        <w:rPr>
          <w:rFonts w:ascii="Arial" w:hAnsi="Arial" w:cs="Arial"/>
        </w:rPr>
        <w:t xml:space="preserve">повышение эффективности проведения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области, повышение уровня социальной защищенности и материального обеспечения ведущих спортсменов и тренеров Курской области, оптимизация системы управления отраслью «физическая культура и спорт», обеспечение эффективной эксплуатации спортивных объектов. 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6A13">
        <w:rPr>
          <w:rFonts w:ascii="Arial" w:hAnsi="Arial" w:cs="Arial"/>
          <w:bCs/>
        </w:rPr>
        <w:t xml:space="preserve">В частности, упорядочено финансирование организации и проведения физкультурных мероприятий и спортивных мероприятий, </w:t>
      </w:r>
      <w:r w:rsidRPr="009D6A13">
        <w:rPr>
          <w:rFonts w:ascii="Arial" w:hAnsi="Arial" w:cs="Arial"/>
        </w:rPr>
        <w:t xml:space="preserve">а также направления сборных команд Курской области (отдельных спортсменов Курской области) для участия в межрегиональных, всероссийских и международных спортивных мероприятиях посредством принятия постановления Администрации Курской области от 20.12.2012  № </w:t>
      </w:r>
      <w:r w:rsidRPr="009D6A13">
        <w:rPr>
          <w:rFonts w:ascii="Arial" w:hAnsi="Arial" w:cs="Arial"/>
        </w:rPr>
        <w:lastRenderedPageBreak/>
        <w:t>1112-па «Об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области».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Вместе с тем для сохранения положительной динамики и устойчивого развития физической культуры и спорта в период реализации программы также необходимо: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обеспечить внедрение федеральных стандартов спортивной подготовки в учреждениях, осуществляющих спортивную подготовку;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создать условия для развития детско-юношеского и студенческого спорта;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тренеров-преподавателей.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rStyle w:val="afa"/>
          <w:rFonts w:ascii="Arial" w:hAnsi="Arial" w:cs="Arial"/>
          <w:b w:val="0"/>
          <w:bCs w:val="0"/>
          <w:sz w:val="22"/>
          <w:szCs w:val="22"/>
        </w:rPr>
      </w:pPr>
      <w:r w:rsidRPr="009D6A13">
        <w:rPr>
          <w:rStyle w:val="afa"/>
          <w:rFonts w:ascii="Arial" w:hAnsi="Arial" w:cs="Arial"/>
          <w:color w:val="000000"/>
          <w:sz w:val="22"/>
          <w:szCs w:val="22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реализованных муниципальной программы.</w:t>
      </w:r>
    </w:p>
    <w:p w:rsidR="00873C4D" w:rsidRPr="009D6A13" w:rsidRDefault="00873C4D" w:rsidP="00873C4D">
      <w:pPr>
        <w:pStyle w:val="a8"/>
        <w:spacing w:before="0" w:beforeAutospacing="0" w:after="0" w:afterAutospacing="0"/>
        <w:rPr>
          <w:rStyle w:val="afa"/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D6A13">
        <w:rPr>
          <w:rStyle w:val="afa"/>
          <w:rFonts w:ascii="Arial" w:hAnsi="Arial" w:cs="Arial"/>
          <w:color w:val="000000"/>
          <w:sz w:val="22"/>
          <w:szCs w:val="22"/>
        </w:rPr>
        <w:t>2.1 Приоритеты государственной политики в сфере реализации муниципальной программы</w:t>
      </w:r>
    </w:p>
    <w:p w:rsidR="00873C4D" w:rsidRPr="009D6A13" w:rsidRDefault="00873C4D" w:rsidP="00873C4D">
      <w:pPr>
        <w:spacing w:after="0" w:line="240" w:lineRule="auto"/>
        <w:ind w:firstLine="28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Приоритеты государственной политики в сфере государственной молодежной политики, развития системы оздоровления и отдыха детей  на период до 2017 года сформированы с учетом целей и задач, представленных в следующих стратегических документах: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Федеральном законе от 24 июля 1998 г. № 124-ФЗ «Об основных гарантиях прав ребенка в Российской Федерации;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Федеральном законе № 184-ФЗ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Федеральном законе № 131-ФЗ от 06.10.2003 г. «Об общих принципах организации местного самоуправления в Российской Федерации»;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Федеральном законе №132-ФЗ от 24 ноября 1996 г. «Об основах туристской деятельности в Российской Федерации;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Указе Президента Российской Федерации от 12 мая 2009 года № 537 «О стратегии национальной безопасности Российской Федерации до 2020 года»;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Приказе Ростуризма от 06 мая 2008 г №51 «Об утверждении стратегии развития туризма в Российской Федерации на период до 2015 года"; 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Pr="009D6A13">
          <w:rPr>
            <w:rStyle w:val="a6"/>
            <w:rFonts w:ascii="Arial" w:hAnsi="Arial" w:cs="Arial"/>
          </w:rPr>
          <w:t>Постановлении Правительства Российской Федерации от 18.07.2007 № 452 «Об утверждении правил оказания услуг по реализации туристского продукта»</w:t>
        </w:r>
      </w:hyperlink>
      <w:r w:rsidRPr="009D6A13">
        <w:rPr>
          <w:rFonts w:ascii="Arial" w:hAnsi="Arial" w:cs="Arial"/>
        </w:rPr>
        <w:t>;</w:t>
      </w:r>
    </w:p>
    <w:p w:rsidR="00873C4D" w:rsidRPr="009D6A13" w:rsidRDefault="00873C4D" w:rsidP="00873C4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hyperlink r:id="rId9" w:history="1">
        <w:r w:rsidRPr="009D6A13">
          <w:rPr>
            <w:rStyle w:val="a6"/>
            <w:rFonts w:ascii="Arial" w:hAnsi="Arial" w:cs="Arial"/>
          </w:rPr>
          <w:t>Приказе Министерства спорта, туризма и молодежной политики Российской Федерации от 25 января 2011 г. № 35 "</w:t>
        </w:r>
      </w:hyperlink>
      <w:r w:rsidRPr="009D6A13">
        <w:rPr>
          <w:rFonts w:ascii="Arial" w:hAnsi="Arial" w:cs="Arial"/>
        </w:rPr>
        <w:t xml:space="preserve">Об утверждении порядка классификации объектов туристской индустрии, включающих гостиницы и иные средства размещения, горнолыжные трассы, пляжи"; 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Постановлении Правительства Российской Федерации от 29 декабря 2009  № 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Распоряжении Правительства Российской Федерации от 18.12.2006 № 1760-р «О Стратегии государственной молодежной политики в Российской Федерации на период до 2016 года»;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Законе Курской области от 04.01.2003 г. № 2-ЗКО «О государственной молодежной политике в Курской области»;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Законе Курской области от 18.03.2002 г. № 17-ЗКО «О государственной поддержке талантливой молодежи;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lastRenderedPageBreak/>
        <w:t>Законе Курской области от 17.06.2002 г. № 28-ЗКО «О государственной поддержке молодежных и детских общественных объединений Курской области»;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Законе Курской области от 23.12.2005 г. № 101-ЗКО «Об Общественной молодежной палате при Курской областной Думе»;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Постановлении Губернатора Курской области от 29.09.2006 г. № 434 «О мерах государственной поддержки талантливой молодежи»;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Постановлении Губернатора Курской области от 27.11.2009 г. № 383 «О создании Совета молодых ученых и специалистов Курской области»;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Постановлении Губернатора Курской области от 18.11.2010 г. № 432-пг «Об учреждении премии Губернатора Курской области в области науки и инноваций для молодых ученых и специалистов»;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Постановлении Губернатора Курской области от 17.01.2013 г. № 9-па «Об организации отдыха, оздоровления и занятости детей, подростков и молодежи»;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Постановлении Администрации Курской области от 28.10.2010 г. </w:t>
      </w:r>
      <w:r w:rsidRPr="009D6A13">
        <w:rPr>
          <w:rFonts w:ascii="Arial" w:hAnsi="Arial" w:cs="Arial"/>
        </w:rPr>
        <w:br/>
        <w:t>№ 515-па «О создании Координационного совета по молодежной  политике в Курской области»;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Постановлении  Курской областной Думы от 24.05.07 г. № 381-IV ОД «Об одобрении стратегии социально-экономического развития Курской области на период до 2020 года».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Решение Льговского Городского Совета депутатов от 22.12.2016 года №85 «О бюджете муниципального образования «Город Льгов» Курской области на 2017 год и на плановый период 2018 и 2019 годов».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Муниципальная программа разработана с учетом направлений, предлагаемых в основных стратегических документах страны и региона.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В </w:t>
      </w:r>
      <w:r w:rsidRPr="009D6A13">
        <w:rPr>
          <w:rFonts w:ascii="Arial" w:eastAsia="HiddenHorzOCR" w:hAnsi="Arial" w:cs="Arial"/>
        </w:rPr>
        <w:t>муниципальной</w:t>
      </w:r>
      <w:r w:rsidRPr="009D6A13">
        <w:rPr>
          <w:rFonts w:ascii="Arial" w:hAnsi="Arial" w:cs="Arial"/>
        </w:rPr>
        <w:t xml:space="preserve"> программе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– мероприятия последовательно выполняются на протяжении всего срока действия </w:t>
      </w:r>
      <w:r w:rsidRPr="009D6A13">
        <w:rPr>
          <w:rFonts w:ascii="Arial" w:eastAsia="HiddenHorzOCR" w:hAnsi="Arial" w:cs="Arial"/>
        </w:rPr>
        <w:t>муниципальной</w:t>
      </w:r>
      <w:r w:rsidRPr="009D6A13">
        <w:rPr>
          <w:rFonts w:ascii="Arial" w:hAnsi="Arial" w:cs="Arial"/>
        </w:rPr>
        <w:t xml:space="preserve"> программы, без привязки к календарным годам, в связи, с чем отдельные этапы ее реализации не выделяются.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 района.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Приоритетами государственной молодежной политики на территории Курской  области являются: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вовлечение молодежи в социальную практику;</w:t>
      </w:r>
    </w:p>
    <w:p w:rsidR="00873C4D" w:rsidRPr="009D6A13" w:rsidRDefault="00873C4D" w:rsidP="00873C4D">
      <w:pPr>
        <w:spacing w:after="0" w:line="240" w:lineRule="auto"/>
        <w:ind w:firstLine="136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    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обеспечение эффективной социализации молодежи, находящейся в трудной жизненной ситуации;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гражданское и патриотическое воспитание молодежи;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поддержка молодых семей в жилищной сфере, формирование ценности семейного образа жизни среди молодежи;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выявление и поддержка талантливой молодежи;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профилактика правонарушений среди молодежи;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формирование у молодежи российской идентичности (россияне) и профилактика этнического и религиозно политического экстремизма в молодежной среде;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развитие международного молодежного сотрудничества.</w:t>
      </w:r>
    </w:p>
    <w:p w:rsidR="00873C4D" w:rsidRPr="009D6A13" w:rsidRDefault="00873C4D" w:rsidP="00873C4D">
      <w:pPr>
        <w:spacing w:after="0" w:line="240" w:lineRule="auto"/>
        <w:ind w:firstLine="136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практику, поддержке молодых семей, студенчества, инициативной и талантливой молодежи.</w:t>
      </w:r>
    </w:p>
    <w:p w:rsidR="00873C4D" w:rsidRPr="009D6A13" w:rsidRDefault="00873C4D" w:rsidP="00873C4D">
      <w:pPr>
        <w:spacing w:after="0" w:line="240" w:lineRule="auto"/>
        <w:ind w:firstLine="136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К приоритетным направлениям развития системы и совершенствования организации оздоровления и отдыха детей, определенным вышеуказанными нормативными правовыми актами отнесены, в том числе: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модернизация и развитие сферы отдыха и оздоровления;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lastRenderedPageBreak/>
        <w:t xml:space="preserve">обеспечение доступности оздоровительных путевок и улучшение качества предоставляемой услуги для всех нуждающихся путем дальнейшего развития сети организаций  отдыха и оздоровления различных организационно-правовых форм и форм собственности; 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развитие сектора негосударственных некоммерческих организаций в сфере отдыха и оздоровления, в том числе: создание механизма привлечения их на конкурсной основе к выполнению государственного заказа по оказанию услуг; создание прозрачной и конкурентной системы государственной поддержки негосударственных некоммерческих организаций, оказывающих  услуги по отдыху и оздоровлению детей;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развитие взаимодействия государства, населения, бизнеса и структур гражданского общества, в том числе с применением механизмов </w:t>
      </w:r>
      <w:proofErr w:type="spellStart"/>
      <w:r w:rsidRPr="009D6A13">
        <w:rPr>
          <w:rFonts w:ascii="Arial" w:hAnsi="Arial" w:cs="Arial"/>
        </w:rPr>
        <w:t>частно-государственного</w:t>
      </w:r>
      <w:proofErr w:type="spellEnd"/>
      <w:r w:rsidRPr="009D6A13">
        <w:rPr>
          <w:rFonts w:ascii="Arial" w:hAnsi="Arial" w:cs="Arial"/>
        </w:rPr>
        <w:t xml:space="preserve"> партнерства.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Реализация мероприятий программы будет способствовать достижению следующих социально-экономических результатов: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расширение масштабов адресной социальной поддержки, оказываемой населению, при прочих равных условиях, создаст основу улучшения социального климата в обществе и, в то же время, для более эффективного использования средств бюджета;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совершенствование организации предоставления услуг в сфере отдыха и оздоровления, способствуя повышению качества жизни нуждающимся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потребности в медицинских услугах;  </w:t>
      </w:r>
    </w:p>
    <w:p w:rsidR="00873C4D" w:rsidRPr="009D6A13" w:rsidRDefault="00873C4D" w:rsidP="00873C4D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привлечение социально ориентированных некоммерческих организаций и бизнеса в сферу отдыха и оздоровления детей и подростков будет способствовать повышению доступности, качества и безопасности предоставляемых населению услуг и, в то же время, обеспечит развитие соответствующих рынков, создание новых рабочих мест, повышение занятости и обеспечение доходов работников, оказывающих вышеуказанные услуги населению, снижение безработицы.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К приоритетным направлениям реализации государственной политики в области физической культур и спорта в Курской области относятся: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bookmarkStart w:id="1" w:name="sub_2101"/>
      <w:r w:rsidRPr="009D6A13">
        <w:rPr>
          <w:rFonts w:ascii="Arial" w:hAnsi="Arial" w:cs="Arial"/>
        </w:rPr>
        <w:t>развитие физической культуры и массового спорта;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bookmarkStart w:id="2" w:name="sub_2102"/>
      <w:bookmarkEnd w:id="1"/>
      <w:r w:rsidRPr="009D6A13">
        <w:rPr>
          <w:rFonts w:ascii="Arial" w:hAnsi="Arial" w:cs="Arial"/>
        </w:rPr>
        <w:t>развитие спорта высших достижений и системы подготовки спортивного резерва</w:t>
      </w:r>
      <w:bookmarkStart w:id="3" w:name="sub_2104"/>
      <w:bookmarkEnd w:id="2"/>
      <w:r w:rsidRPr="009D6A13">
        <w:rPr>
          <w:rFonts w:ascii="Arial" w:hAnsi="Arial" w:cs="Arial"/>
        </w:rPr>
        <w:t>.</w:t>
      </w:r>
    </w:p>
    <w:bookmarkEnd w:id="3"/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В рамках </w:t>
      </w:r>
      <w:hyperlink r:id="rId10" w:anchor="sub_2101" w:history="1">
        <w:r w:rsidRPr="009D6A13">
          <w:rPr>
            <w:rStyle w:val="a6"/>
            <w:rFonts w:ascii="Arial" w:hAnsi="Arial" w:cs="Arial"/>
          </w:rPr>
          <w:t>подпрограммы</w:t>
        </w:r>
      </w:hyperlink>
      <w:r w:rsidRPr="009D6A13">
        <w:rPr>
          <w:rFonts w:ascii="Arial" w:hAnsi="Arial" w:cs="Arial"/>
        </w:rPr>
        <w:t xml:space="preserve"> 3 «Развитие физической культуры и спорта в городе Льгове» предстоит обеспечить: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реализацию комплекса мер по развитию студенческого спорта на базе образовательных учреждения среднего профессионального образования;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совершенствование системы организации и проведения физкультурных мероприятий и спортивных мероприятий;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 в средствах массовой информации.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ind w:firstLine="720"/>
        <w:jc w:val="center"/>
        <w:rPr>
          <w:rStyle w:val="afa"/>
          <w:rFonts w:ascii="Arial" w:hAnsi="Arial" w:cs="Arial"/>
          <w:color w:val="000000"/>
        </w:rPr>
      </w:pPr>
      <w:r w:rsidRPr="009D6A13">
        <w:rPr>
          <w:rFonts w:ascii="Arial" w:hAnsi="Arial" w:cs="Arial"/>
          <w:b/>
        </w:rPr>
        <w:t>2.2.</w:t>
      </w:r>
      <w:r w:rsidRPr="009D6A13">
        <w:rPr>
          <w:rStyle w:val="afa"/>
          <w:rFonts w:ascii="Arial" w:hAnsi="Arial" w:cs="Arial"/>
          <w:color w:val="000000"/>
        </w:rPr>
        <w:t xml:space="preserve"> Цели и задачи, описание основных ожидаемых конечных результатов муниципальной программы,</w:t>
      </w:r>
    </w:p>
    <w:p w:rsidR="00873C4D" w:rsidRPr="009D6A13" w:rsidRDefault="00873C4D" w:rsidP="00873C4D">
      <w:pPr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Цели и задачи муниципальной программы: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 повышение эффективности реализации молодежной политики;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  развитие системы оздоровления и отдыха детей в городе Льгове;</w:t>
      </w:r>
    </w:p>
    <w:p w:rsidR="00873C4D" w:rsidRPr="009D6A13" w:rsidRDefault="00873C4D" w:rsidP="00873C4D">
      <w:pPr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lastRenderedPageBreak/>
        <w:t xml:space="preserve">- создание условий, обеспечивающих повышение мотивации жителей города Льгова  к регулярным занятиям физической культурой и спортом и ведению здорового образа жизни; </w:t>
      </w:r>
    </w:p>
    <w:p w:rsidR="00873C4D" w:rsidRPr="009D6A13" w:rsidRDefault="00873C4D" w:rsidP="00873C4D">
      <w:pPr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- создание условий для успешного выступления спортсменов города Льгова на межрегиональных, всероссийских и международных спортивных соревнованиях и совершенствование системы подготовки спортивного резерва</w:t>
      </w:r>
      <w:r w:rsidRPr="009D6A13">
        <w:rPr>
          <w:rFonts w:ascii="Arial" w:hAnsi="Arial" w:cs="Arial"/>
          <w:noProof/>
        </w:rPr>
        <w:t>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Задачи муниципальной  программы: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- вовлечение молодежи в общественную деятельность;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 организация оздоровления и отдыха детей;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 вовлечение всех слоев населения к регулярным занятиям физической культурой и спортом и ведению здорового образа жизни;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 xml:space="preserve">  - подпрограмма 1.  «Повышение эффективности реализации молодежной политики</w:t>
      </w:r>
      <w:r w:rsidRPr="009D6A13">
        <w:rPr>
          <w:rFonts w:ascii="Arial" w:hAnsi="Arial" w:cs="Arial"/>
          <w:color w:val="000000"/>
          <w:sz w:val="22"/>
          <w:szCs w:val="22"/>
        </w:rPr>
        <w:t>»;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 xml:space="preserve">   - подпрограмма 2.</w:t>
      </w:r>
      <w:r w:rsidRPr="009D6A13">
        <w:rPr>
          <w:rFonts w:ascii="Arial" w:hAnsi="Arial" w:cs="Arial"/>
          <w:sz w:val="22"/>
          <w:szCs w:val="22"/>
        </w:rPr>
        <w:t xml:space="preserve"> «</w:t>
      </w:r>
      <w:r w:rsidRPr="009D6A13">
        <w:rPr>
          <w:rFonts w:ascii="Arial" w:hAnsi="Arial" w:cs="Arial"/>
          <w:bCs/>
          <w:sz w:val="22"/>
          <w:szCs w:val="22"/>
        </w:rPr>
        <w:t>Оздоровление и отдых детей»;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 xml:space="preserve">   - подпрограмма 3. «Реализация муниципальной политики в сфере физической культуры и спорта».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расширение масштабов адресной социальной поддержки, оказываемой населению, при прочих равных условиях, создаст основу улучшения социального климата в обществе и, в то же время, для более эффективного использования средств бюджета.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Реализация муниципальной программы позволит: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 совершенствовать организацию предоставления услуг в сфере отдыха и оздоровления, способствуя повышению качества жизни нуждающимся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потребности в медицинских услугах; 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 привлечь социально ориентированных некоммерческих организаций и бизнеса в сферу отдыха и оздоровления детей и подростков будет способствовать повышению доступности, качества и безопасности предоставляемых населению услуг и, в то же время, обеспечит развитие соответствующих рынков, создание новых рабочих мест, повышение занятости и обеспечение доходов работников, оказывающих вышеуказанные услуги населению, снижение безработицы;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A13">
        <w:rPr>
          <w:rFonts w:ascii="Arial" w:hAnsi="Arial" w:cs="Arial"/>
        </w:rPr>
        <w:tab/>
        <w:t>-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города Льгова; способствует достижению спортсменами города высоких спортивных результатов на межрегиональных, всероссийских и международных спортивных соревнованиях.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Основным ожидаемым конечным результатом реализации государственной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По итогам реализации муниципальной программы ожидается достижение следующих показателей (индикаторов):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увеличение доли жителей города Льгова, систематически занимающихся физической культурой и спортом, в общей численности населения города Льгова с 39,6  % в 2016 году до 47,5 % к 2019 году;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увеличение доли спортсменов города, ставших победителями и призерами межрегиональных, всероссийских спортивных соревнований, в общем количестве участвовавших спортсменов города с 38 % в 2016 году до 41 % в 2019 году;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повышение уровня обеспеченности населения города Льгова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инвалидов, с 32 % в 2016 году до 38 % в 2019 году.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4" w:name="sub_23"/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9D6A13">
        <w:rPr>
          <w:rFonts w:ascii="Arial" w:hAnsi="Arial" w:cs="Arial"/>
          <w:b/>
          <w:bCs/>
          <w:color w:val="26282F"/>
        </w:rPr>
        <w:t>2.3. Показатели (индикаторы) достижения целей и решения задач</w:t>
      </w:r>
    </w:p>
    <w:bookmarkEnd w:id="4"/>
    <w:p w:rsidR="00873C4D" w:rsidRPr="009D6A13" w:rsidRDefault="00873C4D" w:rsidP="00873C4D">
      <w:pPr>
        <w:pStyle w:val="a5"/>
        <w:ind w:firstLine="708"/>
        <w:jc w:val="both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lastRenderedPageBreak/>
        <w:t xml:space="preserve">Оценка достижения целей  муниципальной программы города Льгова «Повышение эффективности развития молодежной политики, усовершенствование системы оздоровления и отдыха детей, развитие физической культуры и спорта  в городе Льгове Курской области на </w:t>
      </w:r>
      <w:r w:rsidRPr="009D6A13">
        <w:rPr>
          <w:rFonts w:ascii="Arial" w:hAnsi="Arial" w:cs="Arial"/>
          <w:color w:val="000000"/>
          <w:sz w:val="22"/>
          <w:szCs w:val="22"/>
        </w:rPr>
        <w:t>2017-2019годы»</w:t>
      </w:r>
      <w:r w:rsidRPr="009D6A13">
        <w:rPr>
          <w:rFonts w:ascii="Arial" w:hAnsi="Arial" w:cs="Arial"/>
          <w:sz w:val="22"/>
          <w:szCs w:val="22"/>
        </w:rPr>
        <w:t xml:space="preserve"> (далее –  Программа)  производится посредством следующих показателей: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-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Показатель отражает повышение привлекательности молодежных общественных объединений и повышение социальной активности молодых людей.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Показатель определяется как отношение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лет, проживающих на территории города Льгова Курской области: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Показатель определяется по формуле: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В/А*100%, где: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 – численность молодых людей в возрасте от 14 до 30 лет, участвующих в деятельности молодежных общественных объединений;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А – общая численность молодых людей от 14 до 30 лет, проживающих на территории города Льгова Курской области, человек.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Значение целевого индикатора за отчетный период определяется путем мониторинга, включающего в себя сбор и анализ информации о выполнении показателей.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 доля детей, оздоровленных в рамках мер социальной поддержки в общей численности детей школьного возраста;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Показатель позволяет оценить результаты реализации в городе Льгове Курской области мероприятий по оздоровлению и отдыху детей, осуществляемых в соответствии с нормативными правовыми актами Курской области. Данные мероприятия будут способствовать также повышению эффективности использования средств бюджетов всех уровней, направляемых на организацию оздоровления и отдыха детей.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Показатель определяется как отношение численности  оздоровленных детей, в том числе детей, находящихся в трудной жизненной ситуации, получивших в отчетном году путевку в стационарные организации отдыха и оздоровления в соответствии с нормативными правовыми актами Курской области, к общей численности  детей школьного возраста (от 6 до 18 лет). 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Показатель рассчитывается на основе данных Росстата по Курской области.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Показатель определяется по формуле: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В/А*100%, где: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 - численность оздоровленных детей, получивших в отчетном году  путевку в стационарные организации отдыха и оздоровления в соответствии с нормативными правовыми актами Курской области, человек;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А – общая численность детей   школьного возраста (от 6 до 18 лет), человек. 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D6A13">
        <w:rPr>
          <w:rFonts w:ascii="Arial" w:hAnsi="Arial" w:cs="Arial"/>
        </w:rPr>
        <w:t>Достижение поставленных целей и задач муниципальной  программы в области физической культуры и спорта характеризуется следующими показателями (индикаторами):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доля жителей города Льгова, систематически занимающихся физической культурой и спортом, в общей численности населения города Льгова;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доля спортсменов города Льгова,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города Льгова;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уровень обеспеченности населения города Льгова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Предполагается, что достижение заявленных показателей (индикаторов) муниципальной  программы окажет влияние на состояние в сопряженных сферах деятельности и будет способствовать: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увеличение средней продолжительности жизни населения;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повышению качества жизни, особенно трудоспособного населения;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lastRenderedPageBreak/>
        <w:t>созданию условий, влияющих на повышение производительности труда в различных отраслях экономики;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созданию условий, влияющих на сокращение временной нетрудоспособности населения в различных секторах экономики;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повышению дееспособности Вооруженных Сил Российской Федерации.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Значения указанных показателей (индикаторов) определяются следующим образом.</w:t>
      </w:r>
    </w:p>
    <w:p w:rsidR="00873C4D" w:rsidRPr="009D6A13" w:rsidRDefault="00873C4D" w:rsidP="00873C4D">
      <w:pPr>
        <w:pStyle w:val="a5"/>
        <w:rPr>
          <w:rFonts w:ascii="Arial" w:hAnsi="Arial" w:cs="Arial"/>
          <w:sz w:val="22"/>
          <w:szCs w:val="22"/>
        </w:rPr>
      </w:pPr>
    </w:p>
    <w:p w:rsidR="00873C4D" w:rsidRPr="009D6A13" w:rsidRDefault="00873C4D" w:rsidP="00873C4D">
      <w:pPr>
        <w:pStyle w:val="a5"/>
        <w:jc w:val="center"/>
        <w:rPr>
          <w:rFonts w:ascii="Arial" w:hAnsi="Arial" w:cs="Arial"/>
          <w:sz w:val="22"/>
          <w:szCs w:val="22"/>
        </w:rPr>
      </w:pPr>
      <w:bookmarkStart w:id="5" w:name="sub_8001"/>
      <w:bookmarkStart w:id="6" w:name="sub_8004"/>
      <w:r w:rsidRPr="009D6A13">
        <w:rPr>
          <w:rFonts w:ascii="Arial" w:hAnsi="Arial" w:cs="Arial"/>
          <w:sz w:val="22"/>
          <w:szCs w:val="22"/>
        </w:rPr>
        <w:t xml:space="preserve">Доля жителей города Льгова, систематически занимающихся физической культурой и спортом, в общей численности населения </w:t>
      </w:r>
      <w:bookmarkEnd w:id="5"/>
      <w:r w:rsidRPr="009D6A13">
        <w:rPr>
          <w:rFonts w:ascii="Arial" w:hAnsi="Arial" w:cs="Arial"/>
          <w:sz w:val="22"/>
          <w:szCs w:val="22"/>
        </w:rPr>
        <w:t>города Льгова</w:t>
      </w:r>
      <w:r w:rsidRPr="009D6A1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88720" cy="198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A13">
        <w:rPr>
          <w:rFonts w:ascii="Arial" w:hAnsi="Arial" w:cs="Arial"/>
          <w:sz w:val="22"/>
          <w:szCs w:val="22"/>
        </w:rPr>
        <w:t>,</w:t>
      </w:r>
    </w:p>
    <w:p w:rsidR="00873C4D" w:rsidRPr="009D6A13" w:rsidRDefault="00873C4D" w:rsidP="00873C4D">
      <w:pPr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где:</w:t>
      </w:r>
    </w:p>
    <w:p w:rsidR="00873C4D" w:rsidRPr="009D6A13" w:rsidRDefault="00873C4D" w:rsidP="00873C4D">
      <w:pPr>
        <w:spacing w:after="0" w:line="240" w:lineRule="auto"/>
        <w:ind w:firstLine="720"/>
        <w:rPr>
          <w:rFonts w:ascii="Arial" w:hAnsi="Arial" w:cs="Arial"/>
        </w:rPr>
      </w:pPr>
      <w:proofErr w:type="spellStart"/>
      <w:r w:rsidRPr="009D6A13">
        <w:rPr>
          <w:rFonts w:ascii="Arial" w:hAnsi="Arial" w:cs="Arial"/>
        </w:rPr>
        <w:t>Дз</w:t>
      </w:r>
      <w:proofErr w:type="spellEnd"/>
      <w:r w:rsidRPr="009D6A13">
        <w:rPr>
          <w:rFonts w:ascii="Arial" w:hAnsi="Arial" w:cs="Arial"/>
        </w:rPr>
        <w:t xml:space="preserve"> - доля жителей города Льгова, систематически занимающихся физической культурой и спортом;</w:t>
      </w:r>
    </w:p>
    <w:p w:rsidR="00873C4D" w:rsidRPr="009D6A13" w:rsidRDefault="00873C4D" w:rsidP="00873C4D">
      <w:pPr>
        <w:spacing w:after="0" w:line="240" w:lineRule="auto"/>
        <w:ind w:firstLine="720"/>
        <w:rPr>
          <w:rFonts w:ascii="Arial" w:hAnsi="Arial" w:cs="Arial"/>
        </w:rPr>
      </w:pPr>
      <w:proofErr w:type="spellStart"/>
      <w:r w:rsidRPr="009D6A13">
        <w:rPr>
          <w:rFonts w:ascii="Arial" w:hAnsi="Arial" w:cs="Arial"/>
        </w:rPr>
        <w:t>Чз</w:t>
      </w:r>
      <w:proofErr w:type="spellEnd"/>
      <w:r w:rsidRPr="009D6A13">
        <w:rPr>
          <w:rFonts w:ascii="Arial" w:hAnsi="Arial" w:cs="Arial"/>
        </w:rPr>
        <w:t xml:space="preserve"> - численность жителей города Льгова, систематически занимающихся физической культурой и спортом, согласно данным федерального статистического наблюдения по </w:t>
      </w:r>
      <w:hyperlink r:id="rId12" w:history="1">
        <w:r w:rsidRPr="009D6A13">
          <w:rPr>
            <w:rStyle w:val="af9"/>
            <w:rFonts w:ascii="Arial" w:hAnsi="Arial" w:cs="Arial"/>
          </w:rPr>
          <w:t>форме № 1-ФК</w:t>
        </w:r>
      </w:hyperlink>
      <w:r w:rsidRPr="009D6A13">
        <w:rPr>
          <w:rFonts w:ascii="Arial" w:hAnsi="Arial" w:cs="Arial"/>
        </w:rPr>
        <w:t>;</w:t>
      </w:r>
    </w:p>
    <w:p w:rsidR="00873C4D" w:rsidRPr="009D6A13" w:rsidRDefault="00873C4D" w:rsidP="00873C4D">
      <w:pPr>
        <w:spacing w:after="0" w:line="240" w:lineRule="auto"/>
        <w:ind w:firstLine="720"/>
        <w:rPr>
          <w:rFonts w:ascii="Arial" w:hAnsi="Arial" w:cs="Arial"/>
        </w:rPr>
      </w:pPr>
      <w:proofErr w:type="spellStart"/>
      <w:r w:rsidRPr="009D6A13">
        <w:rPr>
          <w:rFonts w:ascii="Arial" w:hAnsi="Arial" w:cs="Arial"/>
        </w:rPr>
        <w:t>Чн</w:t>
      </w:r>
      <w:proofErr w:type="spellEnd"/>
      <w:r w:rsidRPr="009D6A13">
        <w:rPr>
          <w:rFonts w:ascii="Arial" w:hAnsi="Arial" w:cs="Arial"/>
        </w:rPr>
        <w:t xml:space="preserve"> - численность населения города Льгова по данным Федеральной службы государственной статистики.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Доля спортсменов города Льгова, ставших победителями и призерами межрегиональных, всероссийских спортивных соревнований, в общем количестве участвовавших спортсменов города</w:t>
      </w:r>
    </w:p>
    <w:p w:rsidR="00873C4D" w:rsidRPr="009D6A13" w:rsidRDefault="00873C4D" w:rsidP="00873C4D">
      <w:pPr>
        <w:spacing w:after="0" w:line="240" w:lineRule="auto"/>
        <w:ind w:firstLine="720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ind w:firstLine="698"/>
        <w:jc w:val="center"/>
        <w:rPr>
          <w:rFonts w:ascii="Arial" w:hAnsi="Arial" w:cs="Arial"/>
        </w:rPr>
      </w:pPr>
      <w:r w:rsidRPr="009D6A13">
        <w:rPr>
          <w:rFonts w:ascii="Arial" w:hAnsi="Arial" w:cs="Arial"/>
          <w:noProof/>
        </w:rPr>
        <w:drawing>
          <wp:inline distT="0" distB="0" distL="0" distR="0">
            <wp:extent cx="1447800" cy="1981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A13">
        <w:rPr>
          <w:rFonts w:ascii="Arial" w:hAnsi="Arial" w:cs="Arial"/>
        </w:rPr>
        <w:t>,</w:t>
      </w:r>
    </w:p>
    <w:p w:rsidR="00873C4D" w:rsidRPr="009D6A13" w:rsidRDefault="00873C4D" w:rsidP="00873C4D">
      <w:pPr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где: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spellStart"/>
      <w:r w:rsidRPr="009D6A13">
        <w:rPr>
          <w:rFonts w:ascii="Arial" w:hAnsi="Arial" w:cs="Arial"/>
        </w:rPr>
        <w:t>Дпр</w:t>
      </w:r>
      <w:proofErr w:type="spellEnd"/>
      <w:r w:rsidRPr="009D6A13">
        <w:rPr>
          <w:rFonts w:ascii="Arial" w:hAnsi="Arial" w:cs="Arial"/>
        </w:rPr>
        <w:t xml:space="preserve"> - доля спортсменов города Льгова,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города Льгова;</w:t>
      </w:r>
    </w:p>
    <w:p w:rsidR="00873C4D" w:rsidRPr="009D6A13" w:rsidRDefault="00873C4D" w:rsidP="00873C4D">
      <w:pPr>
        <w:spacing w:after="0" w:line="240" w:lineRule="auto"/>
        <w:ind w:firstLine="720"/>
        <w:rPr>
          <w:rFonts w:ascii="Arial" w:hAnsi="Arial" w:cs="Arial"/>
        </w:rPr>
      </w:pPr>
      <w:proofErr w:type="spellStart"/>
      <w:r w:rsidRPr="009D6A13">
        <w:rPr>
          <w:rFonts w:ascii="Arial" w:hAnsi="Arial" w:cs="Arial"/>
        </w:rPr>
        <w:t>Чпр</w:t>
      </w:r>
      <w:proofErr w:type="spellEnd"/>
      <w:r w:rsidRPr="009D6A13">
        <w:rPr>
          <w:rFonts w:ascii="Arial" w:hAnsi="Arial" w:cs="Arial"/>
        </w:rPr>
        <w:t xml:space="preserve"> - численность спортсменов города Льгова, ставших победителями и призерами межрегиональных, всероссийских и международных спортивных соревнований;</w:t>
      </w:r>
    </w:p>
    <w:p w:rsidR="00873C4D" w:rsidRPr="009D6A13" w:rsidRDefault="00873C4D" w:rsidP="00873C4D">
      <w:pPr>
        <w:spacing w:after="0" w:line="240" w:lineRule="auto"/>
        <w:ind w:firstLine="720"/>
        <w:rPr>
          <w:rFonts w:ascii="Arial" w:hAnsi="Arial" w:cs="Arial"/>
        </w:rPr>
      </w:pPr>
      <w:proofErr w:type="spellStart"/>
      <w:r w:rsidRPr="009D6A13">
        <w:rPr>
          <w:rFonts w:ascii="Arial" w:hAnsi="Arial" w:cs="Arial"/>
        </w:rPr>
        <w:t>Чуч</w:t>
      </w:r>
      <w:proofErr w:type="spellEnd"/>
      <w:r w:rsidRPr="009D6A13">
        <w:rPr>
          <w:rFonts w:ascii="Arial" w:hAnsi="Arial" w:cs="Arial"/>
        </w:rPr>
        <w:t xml:space="preserve"> - общее количество спортсменов города Льгова, участвовавших в межрегиональных, всероссийских и международных спортивных соревнований.</w:t>
      </w:r>
    </w:p>
    <w:p w:rsidR="00873C4D" w:rsidRPr="009D6A13" w:rsidRDefault="00873C4D" w:rsidP="00873C4D">
      <w:pPr>
        <w:pStyle w:val="a5"/>
        <w:jc w:val="both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>Уровень обеспеченности населения города Льгова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</w:r>
    </w:p>
    <w:bookmarkEnd w:id="6"/>
    <w:p w:rsidR="00873C4D" w:rsidRPr="009D6A13" w:rsidRDefault="00873C4D" w:rsidP="00873C4D">
      <w:pPr>
        <w:spacing w:after="0" w:line="240" w:lineRule="auto"/>
        <w:ind w:firstLine="720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ind w:firstLine="698"/>
        <w:jc w:val="center"/>
        <w:rPr>
          <w:rFonts w:ascii="Arial" w:hAnsi="Arial" w:cs="Arial"/>
        </w:rPr>
      </w:pPr>
      <w:r w:rsidRPr="009D6A13">
        <w:rPr>
          <w:rFonts w:ascii="Arial" w:hAnsi="Arial" w:cs="Arial"/>
          <w:noProof/>
        </w:rPr>
        <w:drawing>
          <wp:inline distT="0" distB="0" distL="0" distR="0">
            <wp:extent cx="2141220" cy="19812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A13">
        <w:rPr>
          <w:rFonts w:ascii="Arial" w:hAnsi="Arial" w:cs="Arial"/>
        </w:rPr>
        <w:t>,</w:t>
      </w:r>
    </w:p>
    <w:p w:rsidR="00873C4D" w:rsidRPr="009D6A13" w:rsidRDefault="00873C4D" w:rsidP="00873C4D">
      <w:pPr>
        <w:spacing w:after="0" w:line="240" w:lineRule="auto"/>
        <w:ind w:firstLine="720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где:</w:t>
      </w:r>
    </w:p>
    <w:p w:rsidR="00873C4D" w:rsidRPr="009D6A13" w:rsidRDefault="00873C4D" w:rsidP="00873C4D">
      <w:pPr>
        <w:pStyle w:val="a5"/>
        <w:jc w:val="both"/>
        <w:rPr>
          <w:rFonts w:ascii="Arial" w:hAnsi="Arial" w:cs="Arial"/>
          <w:sz w:val="22"/>
          <w:szCs w:val="22"/>
        </w:rPr>
      </w:pPr>
      <w:proofErr w:type="spellStart"/>
      <w:r w:rsidRPr="009D6A13">
        <w:rPr>
          <w:rFonts w:ascii="Arial" w:hAnsi="Arial" w:cs="Arial"/>
          <w:sz w:val="22"/>
          <w:szCs w:val="22"/>
        </w:rPr>
        <w:t>Уо</w:t>
      </w:r>
      <w:proofErr w:type="spellEnd"/>
      <w:r w:rsidRPr="009D6A13">
        <w:rPr>
          <w:rFonts w:ascii="Arial" w:hAnsi="Arial" w:cs="Arial"/>
          <w:sz w:val="22"/>
          <w:szCs w:val="22"/>
        </w:rPr>
        <w:t xml:space="preserve"> - уровень обеспеченности населения города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инвалидов;</w:t>
      </w:r>
    </w:p>
    <w:p w:rsidR="00873C4D" w:rsidRPr="009D6A13" w:rsidRDefault="00873C4D" w:rsidP="00873C4D">
      <w:pPr>
        <w:spacing w:after="0" w:line="240" w:lineRule="auto"/>
        <w:ind w:firstLine="720"/>
        <w:rPr>
          <w:rFonts w:ascii="Arial" w:hAnsi="Arial" w:cs="Arial"/>
        </w:rPr>
      </w:pPr>
      <w:proofErr w:type="spellStart"/>
      <w:r w:rsidRPr="009D6A13">
        <w:rPr>
          <w:rFonts w:ascii="Arial" w:hAnsi="Arial" w:cs="Arial"/>
        </w:rPr>
        <w:t>ЕПСфакт</w:t>
      </w:r>
      <w:proofErr w:type="spellEnd"/>
      <w:r w:rsidRPr="009D6A13">
        <w:rPr>
          <w:rFonts w:ascii="Arial" w:hAnsi="Arial" w:cs="Arial"/>
        </w:rPr>
        <w:t xml:space="preserve"> - нормативная единовременная пропускная способность имеющихся в городе спортивных сооружений, согласно данным федерального статистического наблюдения по </w:t>
      </w:r>
      <w:hyperlink r:id="rId15" w:history="1">
        <w:r w:rsidRPr="009D6A13">
          <w:rPr>
            <w:rStyle w:val="af9"/>
            <w:rFonts w:ascii="Arial" w:hAnsi="Arial" w:cs="Arial"/>
          </w:rPr>
          <w:t>форме № 1-ФК</w:t>
        </w:r>
      </w:hyperlink>
      <w:r w:rsidRPr="009D6A13">
        <w:rPr>
          <w:rFonts w:ascii="Arial" w:hAnsi="Arial" w:cs="Arial"/>
        </w:rPr>
        <w:t>;</w:t>
      </w:r>
    </w:p>
    <w:p w:rsidR="00873C4D" w:rsidRPr="009D6A13" w:rsidRDefault="00873C4D" w:rsidP="00873C4D">
      <w:pPr>
        <w:spacing w:after="0" w:line="240" w:lineRule="auto"/>
        <w:ind w:firstLine="720"/>
        <w:rPr>
          <w:rFonts w:ascii="Arial" w:hAnsi="Arial" w:cs="Arial"/>
        </w:rPr>
      </w:pPr>
      <w:proofErr w:type="spellStart"/>
      <w:r w:rsidRPr="009D6A13">
        <w:rPr>
          <w:rFonts w:ascii="Arial" w:hAnsi="Arial" w:cs="Arial"/>
        </w:rPr>
        <w:t>ЕПСнорм</w:t>
      </w:r>
      <w:proofErr w:type="spellEnd"/>
      <w:r w:rsidRPr="009D6A13">
        <w:rPr>
          <w:rFonts w:ascii="Arial" w:hAnsi="Arial" w:cs="Arial"/>
        </w:rPr>
        <w:t xml:space="preserve"> - необходимая нормативная единовременная пропускная </w:t>
      </w:r>
    </w:p>
    <w:p w:rsidR="00873C4D" w:rsidRPr="009D6A13" w:rsidRDefault="00873C4D" w:rsidP="00873C4D">
      <w:pPr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способность спортивных сооружений, рассчитываемая в соответствии с </w:t>
      </w:r>
      <w:hyperlink r:id="rId16" w:history="1">
        <w:r w:rsidRPr="009D6A13">
          <w:rPr>
            <w:rStyle w:val="af9"/>
            <w:rFonts w:ascii="Arial" w:hAnsi="Arial" w:cs="Arial"/>
          </w:rPr>
          <w:t>Методикой</w:t>
        </w:r>
      </w:hyperlink>
      <w:r w:rsidRPr="009D6A13">
        <w:rPr>
          <w:rFonts w:ascii="Arial" w:hAnsi="Arial" w:cs="Arial"/>
        </w:rPr>
        <w:t xml:space="preserve"> определения нормативной потребности субъектов Российской Федерации в объектах социальной инфраструктуры, одобренной </w:t>
      </w:r>
      <w:hyperlink r:id="rId17" w:history="1">
        <w:r w:rsidRPr="009D6A13">
          <w:rPr>
            <w:rStyle w:val="af9"/>
            <w:rFonts w:ascii="Arial" w:hAnsi="Arial" w:cs="Arial"/>
          </w:rPr>
          <w:t>распоряжением</w:t>
        </w:r>
      </w:hyperlink>
      <w:r w:rsidRPr="009D6A13">
        <w:rPr>
          <w:rFonts w:ascii="Arial" w:hAnsi="Arial" w:cs="Arial"/>
        </w:rPr>
        <w:t xml:space="preserve"> Правительства Российской Федерации от 19 октября </w:t>
      </w:r>
      <w:smartTag w:uri="urn:schemas-microsoft-com:office:smarttags" w:element="metricconverter">
        <w:smartTagPr>
          <w:attr w:name="ProductID" w:val="1999 г"/>
        </w:smartTagPr>
        <w:r w:rsidRPr="009D6A13">
          <w:rPr>
            <w:rFonts w:ascii="Arial" w:hAnsi="Arial" w:cs="Arial"/>
          </w:rPr>
          <w:t>1999 г</w:t>
        </w:r>
      </w:smartTag>
      <w:r w:rsidRPr="009D6A13">
        <w:rPr>
          <w:rFonts w:ascii="Arial" w:hAnsi="Arial" w:cs="Arial"/>
        </w:rPr>
        <w:t>. № 1683-р.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7" w:name="sub_24"/>
      <w:r w:rsidRPr="009D6A13">
        <w:rPr>
          <w:rFonts w:ascii="Arial" w:hAnsi="Arial" w:cs="Arial"/>
          <w:b/>
          <w:bCs/>
          <w:color w:val="26282F"/>
        </w:rPr>
        <w:t>2.4. Сроки и этапы реализации государственной программы</w:t>
      </w:r>
    </w:p>
    <w:bookmarkEnd w:id="7"/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D6A13">
        <w:rPr>
          <w:rFonts w:ascii="Arial" w:hAnsi="Arial" w:cs="Arial"/>
        </w:rPr>
        <w:t>Муниципальная программа реализуется в один этап в 2017-2019годах.</w:t>
      </w:r>
    </w:p>
    <w:p w:rsidR="00873C4D" w:rsidRPr="009D6A13" w:rsidRDefault="00873C4D" w:rsidP="00873C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73C4D" w:rsidRPr="009D6A13" w:rsidRDefault="00873C4D" w:rsidP="00873C4D">
      <w:pPr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lastRenderedPageBreak/>
        <w:t>3.Обобщенная характеристика основных мероприятий муниципальной программы города Льгова  Курской области</w:t>
      </w:r>
    </w:p>
    <w:p w:rsidR="00873C4D" w:rsidRPr="009D6A13" w:rsidRDefault="00873C4D" w:rsidP="00873C4D">
      <w:pPr>
        <w:spacing w:after="0" w:line="240" w:lineRule="auto"/>
        <w:jc w:val="center"/>
        <w:rPr>
          <w:rFonts w:ascii="Arial" w:hAnsi="Arial" w:cs="Arial"/>
          <w:b/>
        </w:rPr>
      </w:pP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усовершенствования системы оздоровления и отдыха детей, развитие физической культуры и спорта   с целью повышения их эффективности и результативности.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Программа включает 3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подпрограмма «Повышение эффективности реализации молодежной политики»;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подпрограмма «Оздоровление и отдых детей»;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подпрограмма «Реализация муниципальной политики в сфере физической культуры и спорта».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намеченной цели и решить соответствующие задачи.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 рамках подпрограммы «Повышение эффективности реализации молодежной политики» будут реализованы мероприятия, направленные на вовлечение молодежи в социальную практику; поддержку общественно значимых инициатив, общественно полезной деятельности молодежи, молодежных, детских общественных объединений; обеспечение эффективной социализации молодежи, находящейся в трудной жизненной ситуации; гражданское и патриотическое воспитание молодежи; поддержка молодых семей в жилищной сфере, формирование ценности семейного образа жизни среди молодежи; выявление и поддержка талантливой молодежи; профилактику правонарушений среди молодежи; формирование у молодежи российской идентичности (россияне) и профилактика этнического и религиозно политического экстремизма в молодежной среде; развитие международного молодежного сотрудничества.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Целью подпрограммы «Оздоровление и отдых детей» является создание условий, направленных на развитие системы оздоровления и отдыха детей.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Для достижения поставленной цели требуется решение следующих задач: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 организация оздоровления и отдыха детей города Льгова Курской области;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 развитие специализированных видов отдыха детей;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Решение данных задач предусмотрено в ходе исполнения следующих мероприятий: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spellStart"/>
      <w:r w:rsidRPr="009D6A13">
        <w:rPr>
          <w:rFonts w:ascii="Arial" w:hAnsi="Arial" w:cs="Arial"/>
        </w:rPr>
        <w:t>софинансирование</w:t>
      </w:r>
      <w:proofErr w:type="spellEnd"/>
      <w:r w:rsidRPr="009D6A13">
        <w:rPr>
          <w:rFonts w:ascii="Arial" w:hAnsi="Arial" w:cs="Arial"/>
        </w:rPr>
        <w:t xml:space="preserve"> расходных обязательств местных бюджетов, связанных с  организацией отдыха детей в каникулярное время;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организация оздоровления и отдыха детей, находящихся  в трудной жизненной ситуации;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организация оздоровления и отдыха детей в оздоровительных организациях, расположенных на территории Курской области и за ее пределами;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организация </w:t>
      </w:r>
      <w:proofErr w:type="spellStart"/>
      <w:r w:rsidRPr="009D6A13">
        <w:rPr>
          <w:rFonts w:ascii="Arial" w:hAnsi="Arial" w:cs="Arial"/>
        </w:rPr>
        <w:t>малозатратных</w:t>
      </w:r>
      <w:proofErr w:type="spellEnd"/>
      <w:r w:rsidRPr="009D6A13">
        <w:rPr>
          <w:rFonts w:ascii="Arial" w:hAnsi="Arial" w:cs="Arial"/>
        </w:rPr>
        <w:t xml:space="preserve"> форм детского отдыха;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кадровое, организационное, методическое и информационное обеспечение оздоровительной кампании детей;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участие в международных, межрегиональных и областных выставках, конкурсах, конференциях, семинарах, фестивалях по организации оздоровления и отдыха детей.</w:t>
      </w:r>
    </w:p>
    <w:p w:rsidR="00873C4D" w:rsidRPr="009D6A13" w:rsidRDefault="00873C4D" w:rsidP="00873C4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 рамках подпрограммы 3 «Реализация муниципальной политики в сфере физической культуры и спорта» предусматривается реализация следующих основных мероприятий: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8" w:name="sub_1202"/>
      <w:r w:rsidRPr="009D6A13">
        <w:rPr>
          <w:rFonts w:ascii="Arial" w:hAnsi="Arial" w:cs="Arial"/>
        </w:rPr>
        <w:t xml:space="preserve">- физическое воспитание, обеспечение организации и проведения физкультурных мероприятий и спортивных мероприятий, развитие студенческого спорта. </w:t>
      </w:r>
      <w:bookmarkEnd w:id="8"/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9" w:name="sub_1203"/>
      <w:r w:rsidRPr="009D6A13">
        <w:rPr>
          <w:rFonts w:ascii="Arial" w:hAnsi="Arial" w:cs="Arial"/>
        </w:rPr>
        <w:t>- вовлечение населения в занятия физической культурой и массовым спортом</w:t>
      </w:r>
      <w:bookmarkEnd w:id="9"/>
      <w:r w:rsidRPr="009D6A13">
        <w:rPr>
          <w:rFonts w:ascii="Arial" w:hAnsi="Arial" w:cs="Arial"/>
        </w:rPr>
        <w:t>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10" w:name="sub_1204"/>
      <w:r w:rsidRPr="009D6A13">
        <w:rPr>
          <w:rFonts w:ascii="Arial" w:hAnsi="Arial" w:cs="Arial"/>
        </w:rPr>
        <w:t>- совершенствование спортивной инфраструктуры и материально-технической базы для занятий физической культурой и массовым спортом</w:t>
      </w:r>
      <w:bookmarkEnd w:id="10"/>
      <w:r w:rsidRPr="009D6A13">
        <w:rPr>
          <w:rFonts w:ascii="Arial" w:hAnsi="Arial" w:cs="Arial"/>
        </w:rPr>
        <w:t>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lastRenderedPageBreak/>
        <w:t>Реализация мероприятий вышеперечисленных подпрограмм муниципальной программы, наряду с положительными тенденциями в экономике и социальной сфере, будет способствовать достижению цели и решению задач  программы. Перечень основных мероприятий представлен в приложениях подпрограмм Программы.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4. Прогноз сводных показателей муниципальных заданий</w:t>
      </w:r>
    </w:p>
    <w:p w:rsidR="00873C4D" w:rsidRPr="009D6A13" w:rsidRDefault="00873C4D" w:rsidP="00873C4D">
      <w:pPr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по этапам реализации муниципальной программы  города Льгова Курской области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В рамках муниципальной программы подпрограммы «Повышение эффективности реализации молодежной политики» и подпрограммы  «Оздоровление и отдых детей», «Реализация муниципальной политики в сфере физической культуры и спорта» выполнение  муниципальных заданий не предусматривается. 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5. Информация об участии предприятий и организаций, независимо от их организационно-правовой формы и форм собственности, а также государственных внебюджетных фондов в реализации муниципальной программы.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 реализации муниципальной программы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6 . Обоснование выделения подпрограмм</w:t>
      </w:r>
    </w:p>
    <w:p w:rsidR="00873C4D" w:rsidRPr="009D6A13" w:rsidRDefault="00873C4D" w:rsidP="00873C4D">
      <w:pPr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муниципальной программы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В рамках Программы будут </w:t>
      </w:r>
      <w:proofErr w:type="spellStart"/>
      <w:r w:rsidRPr="009D6A13">
        <w:rPr>
          <w:rFonts w:ascii="Arial" w:hAnsi="Arial" w:cs="Arial"/>
        </w:rPr>
        <w:t>реализованыследующие</w:t>
      </w:r>
      <w:proofErr w:type="spellEnd"/>
      <w:r w:rsidRPr="009D6A13">
        <w:rPr>
          <w:rFonts w:ascii="Arial" w:hAnsi="Arial" w:cs="Arial"/>
        </w:rPr>
        <w:t xml:space="preserve"> подпрограммы: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подпрограмма «Повышение эффективности реализации молодежной политики»;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подпрограмма «Оздоровление и отдых детей»;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подпрограмма «Реализация муниципальной политики в сфере физической культуры и спорта».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Подпрограмма «Повышение эффективности реализации молодежной политики», мероприятия в рамках которой охватывают как молодежь школьного возраста, так и обучающихся в организациях профессионального образования, работающую молодежь. Подпрограмма ориентирована на молодых людей возраста 14 - 30 лет независимо от форм ее занятости и включает меры по: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решению  задач, связанных с вовлечением молодежи в общественную деятельность;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обеспечению эффективной социализации молодежи, находящейся в трудной жизненной ситуации;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созданию механизмов формирования целостной системы продвижения инициативной и талантливой молодежи;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обеспечению эффективного взаимодействия с молодежными общественными объединениями, некоммерческими организациями.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Решение задач по организации оздоровления и отдыха детей, развитию специализированных видов отдыха детей, совершенствованию кадрового и информационно-методического обеспечения организации оздоровления и отдыха детей  будет осуществляться в рамках подпрограммы «Оздоровление и отдых детей».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Выделение подпрограммы «Реализация муниципальной политики в сфере физической культуры и спорта» обусловлено определенными в Стратегии социально-экономического развития Курской области на период до 2020 года, а также  в Основных направлениях деятельности Администрации Курской области до 2020 года  целями государственной политики в сфере физической культуры и спорта, к которым относится обеспечение </w:t>
      </w:r>
      <w:r w:rsidRPr="009D6A13">
        <w:rPr>
          <w:rFonts w:ascii="Arial" w:hAnsi="Arial" w:cs="Arial"/>
          <w:noProof/>
        </w:rPr>
        <w:t>формирование здорового образа жизни путем приобщения населения к занятиям физической культурой и спортом, создание условий для развития спорта высших достижений и подготовки спортивного резерва, укрепление материально-технической базы физической культуры и спорта.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bookmarkStart w:id="11" w:name="OLE_LINK3"/>
    </w:p>
    <w:bookmarkEnd w:id="11"/>
    <w:p w:rsidR="00873C4D" w:rsidRPr="009D6A13" w:rsidRDefault="00873C4D" w:rsidP="00873C4D">
      <w:pPr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lastRenderedPageBreak/>
        <w:t>7. Анализ рисков реализации государственной программы и описание мер управления рисками реализации государственной программы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Финансовые риски, которые могут привести к снижению объемов финансирования программных мероприятий из средств бюджета.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 как, следствие, приведет к росту социальной напряженности в обществе.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Минимизация данных рисков предусматривается мероприятиями программы путем совершенствования мер государственного регулирования, в том числе повышения инвестиционной привлекательности сферы отдыха и оздоровления детей; совершенствования предоставления гражданам услуг по отдыху и оздоровлению детей и подростков путем усиления </w:t>
      </w:r>
      <w:proofErr w:type="spellStart"/>
      <w:r w:rsidRPr="009D6A13">
        <w:rPr>
          <w:rFonts w:ascii="Arial" w:hAnsi="Arial" w:cs="Arial"/>
        </w:rPr>
        <w:t>адресности</w:t>
      </w:r>
      <w:proofErr w:type="spellEnd"/>
      <w:r w:rsidRPr="009D6A13">
        <w:rPr>
          <w:rFonts w:ascii="Arial" w:hAnsi="Arial" w:cs="Arial"/>
        </w:rPr>
        <w:t xml:space="preserve"> ее предоставления, а также в форме путевки с учетом нуждаемости; использование инновационных технологий, предусматривающих, в том числе, заключение с гражданами, договоров  при предоставлении путевки;  привлечения к реализации мероприятий программы бизнес - структур на началах государственно-частного партнерства, а также  общественных организаций. Минимизация этих рисков возможна так же и через заключение договоров о реализации мероприятий, направленных на достижение целей программы, через институционализацию механизмов </w:t>
      </w:r>
      <w:proofErr w:type="spellStart"/>
      <w:r w:rsidRPr="009D6A13">
        <w:rPr>
          <w:rFonts w:ascii="Arial" w:hAnsi="Arial" w:cs="Arial"/>
        </w:rPr>
        <w:t>софинансирования</w:t>
      </w:r>
      <w:proofErr w:type="spellEnd"/>
      <w:r w:rsidRPr="009D6A13">
        <w:rPr>
          <w:rFonts w:ascii="Arial" w:hAnsi="Arial" w:cs="Arial"/>
        </w:rPr>
        <w:t>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программы, а также в рамках институциональных преобразований в системе  управления.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eastAsia="HiddenHorzOCR" w:hAnsi="Arial" w:cs="Arial"/>
        </w:rPr>
      </w:pPr>
      <w:r w:rsidRPr="009D6A13">
        <w:rPr>
          <w:rFonts w:ascii="Arial" w:eastAsia="HiddenHorzOCR" w:hAnsi="Arial" w:cs="Arial"/>
        </w:rPr>
        <w:t>Социальные риски 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 и формировать группы лидеров.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D6A13">
        <w:rPr>
          <w:rFonts w:ascii="Arial" w:hAnsi="Arial" w:cs="Arial"/>
        </w:rPr>
        <w:t>Так же социальные риски связаны с дефицитом кадров сферы отдыха и оздоровления детей, отсутствием необходимых для реализации  программы научных исследований и разработок как на федеральном, так и на региональном уровнях. Минимизации данных рисков будут способствовать реализация предусмотренных в программе мер, направленных на повышение  квалификации кадров сферы отдыха и оздоровления детей и подростков, привлечение в сферу отдыха и оздоровления молодых кадров, внедрение регламентов предоставления услуг по отдыху и оздоровлению, разработка и внедрение в практику норм, нормативов, стандартов предоставления оздоровительных услуг, ведение реестров получателей оздоровительных услуг.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С целью управления информационными рисками в ходе реализации программы будет проводиться работа, направленная на: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использование статистических показателей, обеспечивающих объективность оценки хода и результатов реализации программы;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lastRenderedPageBreak/>
        <w:t>выявление и идентификацию потенциальных рисков путем  мониторинга основных параметров реализации налоговой, бюджетной, инвестиционной, демографической, социальной политики (социально – экономических и финансовых показателей);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8. Методика оценки эффективности муниципальной программы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Оценка эффективности реализации программы проводится на основе: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–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D6A13">
        <w:rPr>
          <w:rFonts w:ascii="Arial" w:hAnsi="Arial" w:cs="Arial"/>
        </w:rPr>
        <w:t>Сд</w:t>
      </w:r>
      <w:proofErr w:type="spellEnd"/>
      <w:r w:rsidRPr="009D6A13">
        <w:rPr>
          <w:rFonts w:ascii="Arial" w:hAnsi="Arial" w:cs="Arial"/>
        </w:rPr>
        <w:t xml:space="preserve"> = </w:t>
      </w:r>
      <w:proofErr w:type="spellStart"/>
      <w:r w:rsidRPr="009D6A13">
        <w:rPr>
          <w:rFonts w:ascii="Arial" w:hAnsi="Arial" w:cs="Arial"/>
        </w:rPr>
        <w:t>Зф</w:t>
      </w:r>
      <w:proofErr w:type="spellEnd"/>
      <w:r w:rsidRPr="009D6A13">
        <w:rPr>
          <w:rFonts w:ascii="Arial" w:hAnsi="Arial" w:cs="Arial"/>
        </w:rPr>
        <w:t>/</w:t>
      </w:r>
      <w:proofErr w:type="spellStart"/>
      <w:r w:rsidRPr="009D6A13">
        <w:rPr>
          <w:rFonts w:ascii="Arial" w:hAnsi="Arial" w:cs="Arial"/>
        </w:rPr>
        <w:t>Зп</w:t>
      </w:r>
      <w:proofErr w:type="spellEnd"/>
      <w:r w:rsidRPr="009D6A13">
        <w:rPr>
          <w:rFonts w:ascii="Arial" w:hAnsi="Arial" w:cs="Arial"/>
        </w:rPr>
        <w:t xml:space="preserve">*100%, где: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D6A13">
        <w:rPr>
          <w:rFonts w:ascii="Arial" w:hAnsi="Arial" w:cs="Arial"/>
        </w:rPr>
        <w:t>Сд</w:t>
      </w:r>
      <w:proofErr w:type="spellEnd"/>
      <w:r w:rsidRPr="009D6A13">
        <w:rPr>
          <w:rFonts w:ascii="Arial" w:hAnsi="Arial" w:cs="Arial"/>
        </w:rPr>
        <w:t xml:space="preserve"> – степень достижения целей (решения задач),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D6A13">
        <w:rPr>
          <w:rFonts w:ascii="Arial" w:hAnsi="Arial" w:cs="Arial"/>
        </w:rPr>
        <w:t>Зф</w:t>
      </w:r>
      <w:proofErr w:type="spellEnd"/>
      <w:r w:rsidRPr="009D6A13">
        <w:rPr>
          <w:rFonts w:ascii="Arial" w:hAnsi="Arial" w:cs="Arial"/>
        </w:rPr>
        <w:t xml:space="preserve"> – фактическое значение показателя (индикатора) программы/подпрограммы в отчетном году,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D6A13">
        <w:rPr>
          <w:rFonts w:ascii="Arial" w:hAnsi="Arial" w:cs="Arial"/>
        </w:rPr>
        <w:t>Зп</w:t>
      </w:r>
      <w:proofErr w:type="spellEnd"/>
      <w:r w:rsidRPr="009D6A13">
        <w:rPr>
          <w:rFonts w:ascii="Arial" w:hAnsi="Arial" w:cs="Arial"/>
        </w:rPr>
        <w:t xml:space="preserve"> – запланированное на отчетный год значение показателя (индикатора) программы/подпрограммы  - для показателей (индикаторов), тенденцией изменения которых является рост значений, или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D6A13">
        <w:rPr>
          <w:rFonts w:ascii="Arial" w:hAnsi="Arial" w:cs="Arial"/>
        </w:rPr>
        <w:t>Сд</w:t>
      </w:r>
      <w:proofErr w:type="spellEnd"/>
      <w:r w:rsidRPr="009D6A13">
        <w:rPr>
          <w:rFonts w:ascii="Arial" w:hAnsi="Arial" w:cs="Arial"/>
        </w:rPr>
        <w:t xml:space="preserve"> = </w:t>
      </w:r>
      <w:proofErr w:type="spellStart"/>
      <w:r w:rsidRPr="009D6A13">
        <w:rPr>
          <w:rFonts w:ascii="Arial" w:hAnsi="Arial" w:cs="Arial"/>
        </w:rPr>
        <w:t>Зп</w:t>
      </w:r>
      <w:proofErr w:type="spellEnd"/>
      <w:r w:rsidRPr="009D6A13">
        <w:rPr>
          <w:rFonts w:ascii="Arial" w:hAnsi="Arial" w:cs="Arial"/>
        </w:rPr>
        <w:t>/</w:t>
      </w:r>
      <w:proofErr w:type="spellStart"/>
      <w:r w:rsidRPr="009D6A13">
        <w:rPr>
          <w:rFonts w:ascii="Arial" w:hAnsi="Arial" w:cs="Arial"/>
        </w:rPr>
        <w:t>Зф</w:t>
      </w:r>
      <w:proofErr w:type="spellEnd"/>
      <w:r w:rsidRPr="009D6A13">
        <w:rPr>
          <w:rFonts w:ascii="Arial" w:hAnsi="Arial" w:cs="Arial"/>
        </w:rPr>
        <w:t>*100% - для показателя (индикатора), тенденцией изменения которых является снижение значений;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– оценки уровня освоения средств   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по формуле: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Уф = </w:t>
      </w:r>
      <w:proofErr w:type="spellStart"/>
      <w:r w:rsidRPr="009D6A13">
        <w:rPr>
          <w:rFonts w:ascii="Arial" w:hAnsi="Arial" w:cs="Arial"/>
        </w:rPr>
        <w:t>Фф</w:t>
      </w:r>
      <w:proofErr w:type="spellEnd"/>
      <w:r w:rsidRPr="009D6A13">
        <w:rPr>
          <w:rFonts w:ascii="Arial" w:hAnsi="Arial" w:cs="Arial"/>
        </w:rPr>
        <w:t>/</w:t>
      </w:r>
      <w:proofErr w:type="spellStart"/>
      <w:r w:rsidRPr="009D6A13">
        <w:rPr>
          <w:rFonts w:ascii="Arial" w:hAnsi="Arial" w:cs="Arial"/>
        </w:rPr>
        <w:t>Фп</w:t>
      </w:r>
      <w:proofErr w:type="spellEnd"/>
      <w:r w:rsidRPr="009D6A13">
        <w:rPr>
          <w:rFonts w:ascii="Arial" w:hAnsi="Arial" w:cs="Arial"/>
        </w:rPr>
        <w:t xml:space="preserve">*100%, где: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Уф – уровень освоения средств программы в отчетном году,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D6A13">
        <w:rPr>
          <w:rFonts w:ascii="Arial" w:hAnsi="Arial" w:cs="Arial"/>
        </w:rPr>
        <w:t>Фф</w:t>
      </w:r>
      <w:proofErr w:type="spellEnd"/>
      <w:r w:rsidRPr="009D6A13">
        <w:rPr>
          <w:rFonts w:ascii="Arial" w:hAnsi="Arial" w:cs="Arial"/>
        </w:rPr>
        <w:t xml:space="preserve"> – объем средств, фактически освоенных на реализацию программы в отчетном году,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D6A13">
        <w:rPr>
          <w:rFonts w:ascii="Arial" w:hAnsi="Arial" w:cs="Arial"/>
        </w:rPr>
        <w:t>Фп</w:t>
      </w:r>
      <w:proofErr w:type="spellEnd"/>
      <w:r w:rsidRPr="009D6A13">
        <w:rPr>
          <w:rFonts w:ascii="Arial" w:hAnsi="Arial" w:cs="Arial"/>
        </w:rPr>
        <w:t xml:space="preserve"> – объем бюджетных назначений по программе на  отчетный год.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высоким уровнем эффективности;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удовлетворительным уровнем эффективности;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неудовлетворительным уровнем эффективности.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Программа считается реализуемой с высоким уровнем эффективности, если: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не менее 95% мероприятий, запланированных на отчетный год, выполнены в полном объеме;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освоено не менее 98% средств, запланированных для реализации программы в отчетном году.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Программа считается реализуемой с удовлетворительным уровнем эффективности, если: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значения 80% и более показателей государственной программы и ее подпрограмм соответствуют установленным интервалам значений для целей отнесения  муниципальной программы к высокому уровню эффективности;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lastRenderedPageBreak/>
        <w:t>не менее 80% мероприятий, запланированных на отчетный год, выполнены в полном объеме;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освоено от 95 до 98% средств, запланированных для реализации программы в отчетном году.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D6A13">
        <w:rPr>
          <w:rFonts w:ascii="Arial" w:hAnsi="Arial" w:cs="Arial"/>
          <w:b/>
          <w:color w:val="000000"/>
          <w:sz w:val="22"/>
          <w:szCs w:val="22"/>
        </w:rPr>
        <w:t>ПАСПОРТ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b/>
          <w:color w:val="000000"/>
          <w:sz w:val="22"/>
          <w:szCs w:val="22"/>
        </w:rPr>
        <w:t>подпрограммы «Повышение эффективности реализации молодежной политики</w:t>
      </w:r>
      <w:r w:rsidRPr="009D6A13">
        <w:rPr>
          <w:rFonts w:ascii="Arial" w:hAnsi="Arial" w:cs="Arial"/>
          <w:color w:val="000000"/>
          <w:sz w:val="22"/>
          <w:szCs w:val="22"/>
        </w:rPr>
        <w:t xml:space="preserve">» 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tabs>
          <w:tab w:val="center" w:pos="4677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ab/>
        <w:t> </w:t>
      </w:r>
    </w:p>
    <w:tbl>
      <w:tblPr>
        <w:tblW w:w="0" w:type="auto"/>
        <w:tblCellSpacing w:w="0" w:type="dxa"/>
        <w:tblInd w:w="-67" w:type="dxa"/>
        <w:tblCellMar>
          <w:left w:w="0" w:type="dxa"/>
          <w:right w:w="0" w:type="dxa"/>
        </w:tblCellMar>
        <w:tblLook w:val="04A0"/>
      </w:tblPr>
      <w:tblGrid>
        <w:gridCol w:w="5299"/>
        <w:gridCol w:w="3810"/>
        <w:gridCol w:w="463"/>
      </w:tblGrid>
      <w:tr w:rsidR="00873C4D" w:rsidRPr="009D6A13" w:rsidTr="00A83B74">
        <w:trPr>
          <w:tblCellSpacing w:w="0" w:type="dxa"/>
        </w:trPr>
        <w:tc>
          <w:tcPr>
            <w:tcW w:w="52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Style w:val="afa"/>
                <w:rFonts w:ascii="Arial" w:hAnsi="Arial" w:cs="Arial"/>
                <w:sz w:val="22"/>
                <w:szCs w:val="22"/>
              </w:rPr>
              <w:t>Основной разработчик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Style w:val="afa"/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427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3C4D" w:rsidRPr="009D6A13" w:rsidRDefault="00873C4D" w:rsidP="00A83B74">
            <w:pPr>
              <w:pStyle w:val="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Отдел культуры, молодежной политики и спорта администрации города Льгова</w:t>
            </w:r>
          </w:p>
        </w:tc>
      </w:tr>
      <w:tr w:rsidR="00873C4D" w:rsidRPr="009D6A13" w:rsidTr="00A83B74">
        <w:trPr>
          <w:tblCellSpacing w:w="0" w:type="dxa"/>
        </w:trPr>
        <w:tc>
          <w:tcPr>
            <w:tcW w:w="52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A13">
              <w:rPr>
                <w:rFonts w:ascii="Arial" w:hAnsi="Arial" w:cs="Arial"/>
                <w:b/>
                <w:sz w:val="22"/>
                <w:szCs w:val="22"/>
              </w:rPr>
              <w:t>Участники подпрограммы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Style w:val="afa"/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Style w:val="afa"/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D6A13">
              <w:rPr>
                <w:rFonts w:ascii="Arial" w:hAnsi="Arial" w:cs="Arial"/>
                <w:b/>
                <w:bCs/>
              </w:rPr>
              <w:t>Программно-целевые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D6A13">
              <w:rPr>
                <w:rFonts w:ascii="Arial" w:hAnsi="Arial" w:cs="Arial"/>
                <w:b/>
                <w:bCs/>
              </w:rPr>
              <w:t>инструменты подпрограммы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Style w:val="afa"/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Style w:val="afa"/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Style w:val="afa"/>
                <w:rFonts w:ascii="Arial" w:hAnsi="Arial" w:cs="Arial"/>
                <w:sz w:val="22"/>
                <w:szCs w:val="22"/>
              </w:rPr>
              <w:t>Цель подпрограммы</w:t>
            </w:r>
          </w:p>
        </w:tc>
        <w:tc>
          <w:tcPr>
            <w:tcW w:w="427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Отдел образования администрации г. Льгова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отсутствуют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 xml:space="preserve">создание условий для самореализации личности молодого человека и введение молодежи в систему общественных отношений через </w:t>
            </w:r>
            <w:r w:rsidRPr="009D6A13">
              <w:rPr>
                <w:rFonts w:ascii="Arial" w:hAnsi="Arial" w:cs="Arial"/>
                <w:sz w:val="22"/>
                <w:szCs w:val="22"/>
              </w:rPr>
              <w:lastRenderedPageBreak/>
              <w:t>включение их в социально-значимую деятельность</w:t>
            </w:r>
          </w:p>
        </w:tc>
      </w:tr>
      <w:tr w:rsidR="00873C4D" w:rsidRPr="009D6A13" w:rsidTr="00A83B74">
        <w:trPr>
          <w:tblCellSpacing w:w="0" w:type="dxa"/>
        </w:trPr>
        <w:tc>
          <w:tcPr>
            <w:tcW w:w="52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C4D" w:rsidRPr="009D6A13" w:rsidTr="00A83B74">
        <w:trPr>
          <w:tblCellSpacing w:w="0" w:type="dxa"/>
        </w:trPr>
        <w:tc>
          <w:tcPr>
            <w:tcW w:w="52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Style w:val="afa"/>
                <w:rFonts w:ascii="Arial" w:hAnsi="Arial" w:cs="Arial"/>
                <w:sz w:val="22"/>
                <w:szCs w:val="22"/>
              </w:rPr>
              <w:t>Задачи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Style w:val="afa"/>
                <w:rFonts w:ascii="Arial" w:hAnsi="Arial" w:cs="Arial"/>
                <w:sz w:val="22"/>
                <w:szCs w:val="22"/>
              </w:rPr>
              <w:t>подпрограммы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D6A13">
              <w:rPr>
                <w:rFonts w:ascii="Arial" w:hAnsi="Arial" w:cs="Arial"/>
                <w:b/>
                <w:bCs/>
              </w:rPr>
              <w:t>Целевые индикаторы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D6A13">
              <w:rPr>
                <w:rFonts w:ascii="Arial" w:hAnsi="Arial" w:cs="Arial"/>
                <w:b/>
                <w:bCs/>
              </w:rPr>
              <w:t>и показатели подпрограммы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Style w:val="afa"/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Style w:val="afa"/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Style w:val="afa"/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Style w:val="afa"/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Style w:val="afa"/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Style w:val="afa"/>
                <w:rFonts w:ascii="Arial" w:hAnsi="Arial" w:cs="Arial"/>
                <w:sz w:val="22"/>
                <w:szCs w:val="22"/>
              </w:rPr>
              <w:t>Этапы и сроки реализации подпрограммы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D6A13">
              <w:rPr>
                <w:rFonts w:ascii="Arial" w:hAnsi="Arial" w:cs="Arial"/>
              </w:rPr>
              <w:t> </w:t>
            </w:r>
            <w:r w:rsidRPr="009D6A13">
              <w:rPr>
                <w:rFonts w:ascii="Arial" w:hAnsi="Arial" w:cs="Arial"/>
                <w:b/>
                <w:bCs/>
              </w:rPr>
              <w:t>Объемы бюджетных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D6A13">
              <w:rPr>
                <w:rFonts w:ascii="Arial" w:hAnsi="Arial" w:cs="Arial"/>
                <w:b/>
                <w:bCs/>
              </w:rPr>
              <w:t>ассигнований подпрограммы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создание условий для воспитания активной жизненной позиции молодых людей и гражданского становления молодежи;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формирование системы социально-экономической поддержки молодежи и молодой семьи;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содействие вторичной и сезонной занятости молодежи;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создание условий для более активного включения молодых инвалидов, молодых людей, попавших в трудную жизненную ситуацию, в различные виды социальной деятельности;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создание системы первичной профилактики негативных явлений в молодежной среде, совершенствование работы с детьми и подростками, попавшими в трудную жизненную ситуацию;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государственная поддержка и создание условий для реализации программ и проектов детских молодежных и студенческих объединений;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поддержка талантливой молодежи, создание условий для реализации интеллектуального и творческого потенциала молодежи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- удельный   вес   численности   молодых   людей   в            возрасте   от   14  до   30  лет,  участвующих      в     деятельности       молодежных         общественных объединений,    в   общей    численности    молодых    людей от 14 до 30 лет;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2017-2019 годы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6A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общий объем бюджетных ассигнований на реализацию мероприятий программы за счет средств бюджета МО "Город Льгов" Курской области представлен в приложении 3;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4D" w:rsidRPr="009D6A13" w:rsidTr="00A83B74">
        <w:trPr>
          <w:tblCellSpacing w:w="0" w:type="dxa"/>
        </w:trPr>
        <w:tc>
          <w:tcPr>
            <w:tcW w:w="52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4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3C4D" w:rsidRPr="009D6A13" w:rsidTr="00A83B74">
        <w:trPr>
          <w:tblCellSpacing w:w="0" w:type="dxa"/>
        </w:trPr>
        <w:tc>
          <w:tcPr>
            <w:tcW w:w="52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D6A13">
              <w:rPr>
                <w:rFonts w:ascii="Arial" w:hAnsi="Arial" w:cs="Arial"/>
                <w:b/>
                <w:bCs/>
              </w:rPr>
              <w:t>Ожидаемые результаты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D6A13">
              <w:rPr>
                <w:rFonts w:ascii="Arial" w:hAnsi="Arial" w:cs="Arial"/>
                <w:b/>
                <w:bCs/>
              </w:rPr>
              <w:lastRenderedPageBreak/>
              <w:t>реализации подпрограммы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lastRenderedPageBreak/>
              <w:t>создание системы гражданско-</w:t>
            </w:r>
            <w:r w:rsidRPr="009D6A13">
              <w:rPr>
                <w:rFonts w:ascii="Arial" w:hAnsi="Arial" w:cs="Arial"/>
                <w:sz w:val="22"/>
                <w:szCs w:val="22"/>
              </w:rPr>
              <w:lastRenderedPageBreak/>
              <w:t>патриотического воспитания и допризывной подготовки молодежи;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увеличение количества молодых людей, активно занимающихся физической культурой и спортом;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создание социально-экономических условий для укрепления института молодой семьи, улучшения демографической ситуации в районе;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обеспечение вторичной и сезонной занятости молодежи, увеличение числа рабочих мест;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 xml:space="preserve">обеспечение результативности социально-реабилитационной работы с </w:t>
            </w:r>
            <w:proofErr w:type="spellStart"/>
            <w:r w:rsidRPr="009D6A13">
              <w:rPr>
                <w:rFonts w:ascii="Arial" w:hAnsi="Arial" w:cs="Arial"/>
                <w:sz w:val="22"/>
                <w:szCs w:val="22"/>
              </w:rPr>
              <w:t>дезадаптивными</w:t>
            </w:r>
            <w:proofErr w:type="spellEnd"/>
            <w:r w:rsidRPr="009D6A13">
              <w:rPr>
                <w:rFonts w:ascii="Arial" w:hAnsi="Arial" w:cs="Arial"/>
                <w:sz w:val="22"/>
                <w:szCs w:val="22"/>
              </w:rPr>
              <w:t xml:space="preserve"> детьми и подростками по предупреждению правонарушений  в молодежной среде,  снижению уровня безнадзорности среди детей и подростков;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включение молодых инвалидов, молодых людей, попавших в трудную жизненную ситуацию, в различные виды социальной деятельности;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расширение сети детских, молодежных и студенческих объединений и, как следствие, увеличение процента детей и молодежи, включенных в социально-значимую деятельность;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повышение интеллектуального и творческого потенциала молодого поколения.</w:t>
            </w:r>
          </w:p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3C4D" w:rsidRPr="009D6A13" w:rsidTr="00A83B74">
        <w:trPr>
          <w:gridAfter w:val="1"/>
          <w:wAfter w:w="463" w:type="dxa"/>
          <w:tblCellSpacing w:w="0" w:type="dxa"/>
        </w:trPr>
        <w:tc>
          <w:tcPr>
            <w:tcW w:w="52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3C4D" w:rsidRPr="009D6A13" w:rsidRDefault="00873C4D" w:rsidP="00A83B7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tabs>
          <w:tab w:val="left" w:pos="2748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ab/>
      </w:r>
    </w:p>
    <w:p w:rsidR="00873C4D" w:rsidRPr="009D6A13" w:rsidRDefault="00873C4D" w:rsidP="00873C4D">
      <w:pPr>
        <w:pStyle w:val="a8"/>
        <w:tabs>
          <w:tab w:val="left" w:pos="4464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D6A13">
        <w:rPr>
          <w:rStyle w:val="afa"/>
          <w:rFonts w:ascii="Arial" w:hAnsi="Arial" w:cs="Arial"/>
          <w:color w:val="000000"/>
          <w:sz w:val="22"/>
          <w:szCs w:val="22"/>
        </w:rPr>
        <w:t>1.     Содержание проблемы и необходимость ее решения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D6A13">
        <w:rPr>
          <w:rFonts w:ascii="Arial" w:hAnsi="Arial" w:cs="Arial"/>
          <w:b/>
          <w:color w:val="000000"/>
          <w:sz w:val="22"/>
          <w:szCs w:val="22"/>
        </w:rPr>
        <w:t>программными методами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tabs>
          <w:tab w:val="left" w:pos="9639"/>
        </w:tabs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Подпрограмма «Повышение эффективности реализации молодежной политики</w:t>
      </w:r>
      <w:r w:rsidRPr="009D6A13">
        <w:rPr>
          <w:rStyle w:val="afa"/>
          <w:rFonts w:ascii="Arial" w:hAnsi="Arial" w:cs="Arial"/>
          <w:color w:val="000000"/>
          <w:sz w:val="22"/>
          <w:szCs w:val="22"/>
        </w:rPr>
        <w:t xml:space="preserve">»  </w:t>
      </w:r>
      <w:r w:rsidRPr="009D6A13">
        <w:rPr>
          <w:rFonts w:ascii="Arial" w:hAnsi="Arial" w:cs="Arial"/>
          <w:color w:val="000000"/>
          <w:sz w:val="22"/>
          <w:szCs w:val="22"/>
        </w:rPr>
        <w:t xml:space="preserve"> (далее Подпрограмма) является продолжением программных мероприятий по реализации молодежной политики в городе Льгове.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 xml:space="preserve">В сфере нормативно-правового обеспечения государственной молодежной политики действуют:  Федеральный закон от 28 июня </w:t>
      </w:r>
      <w:smartTag w:uri="urn:schemas-microsoft-com:office:smarttags" w:element="metricconverter">
        <w:smartTagPr>
          <w:attr w:name="ProductID" w:val="1995 г"/>
        </w:smartTagPr>
        <w:r w:rsidRPr="009D6A13">
          <w:rPr>
            <w:rFonts w:ascii="Arial" w:hAnsi="Arial" w:cs="Arial"/>
            <w:color w:val="000000"/>
            <w:sz w:val="22"/>
            <w:szCs w:val="22"/>
          </w:rPr>
          <w:t>1995 г</w:t>
        </w:r>
      </w:smartTag>
      <w:r w:rsidRPr="009D6A13">
        <w:rPr>
          <w:rFonts w:ascii="Arial" w:hAnsi="Arial" w:cs="Arial"/>
          <w:color w:val="000000"/>
          <w:sz w:val="22"/>
          <w:szCs w:val="22"/>
        </w:rPr>
        <w:t>. № 98-ФЗ «О государственной поддержке молодежных и детских общественных объединений»,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 xml:space="preserve">-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D6A13">
          <w:rPr>
            <w:rFonts w:ascii="Arial" w:hAnsi="Arial" w:cs="Arial"/>
            <w:color w:val="000000"/>
            <w:sz w:val="22"/>
            <w:szCs w:val="22"/>
          </w:rPr>
          <w:t>1998 г</w:t>
        </w:r>
      </w:smartTag>
      <w:r w:rsidRPr="009D6A13">
        <w:rPr>
          <w:rFonts w:ascii="Arial" w:hAnsi="Arial" w:cs="Arial"/>
          <w:color w:val="000000"/>
          <w:sz w:val="22"/>
          <w:szCs w:val="22"/>
        </w:rPr>
        <w:t>. № 124-ФЗ «Об основных гарантиях прав ребенка в Российской Федерации»,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Федеральный закон от 28.03.1998 г. № 53-ФЗ «О воинской обязанности и военной службе»,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Федеральный закон от 13 марта 1995 года № 32 «О днях воинской славы (победных днях) России»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lastRenderedPageBreak/>
        <w:t xml:space="preserve">- Федеральный закон от 24 июня </w:t>
      </w:r>
      <w:smartTag w:uri="urn:schemas-microsoft-com:office:smarttags" w:element="metricconverter">
        <w:smartTagPr>
          <w:attr w:name="ProductID" w:val="1999 г"/>
        </w:smartTagPr>
        <w:r w:rsidRPr="009D6A13">
          <w:rPr>
            <w:rFonts w:ascii="Arial" w:hAnsi="Arial" w:cs="Arial"/>
            <w:color w:val="000000"/>
            <w:sz w:val="22"/>
            <w:szCs w:val="22"/>
          </w:rPr>
          <w:t>1999 г</w:t>
        </w:r>
      </w:smartTag>
      <w:r w:rsidRPr="009D6A13">
        <w:rPr>
          <w:rFonts w:ascii="Arial" w:hAnsi="Arial" w:cs="Arial"/>
          <w:color w:val="000000"/>
          <w:sz w:val="22"/>
          <w:szCs w:val="22"/>
        </w:rPr>
        <w:t>. № 120-ФЗ «Об основах системы профилактики безнадзорности и правонарушений несовершеннолетних»,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 xml:space="preserve">- Указ Президента Российской Федерации от 16 сентября </w:t>
      </w:r>
      <w:smartTag w:uri="urn:schemas-microsoft-com:office:smarttags" w:element="metricconverter">
        <w:smartTagPr>
          <w:attr w:name="ProductID" w:val="1992 г"/>
        </w:smartTagPr>
        <w:r w:rsidRPr="009D6A13">
          <w:rPr>
            <w:rFonts w:ascii="Arial" w:hAnsi="Arial" w:cs="Arial"/>
            <w:color w:val="000000"/>
            <w:sz w:val="22"/>
            <w:szCs w:val="22"/>
          </w:rPr>
          <w:t>1992 г</w:t>
        </w:r>
      </w:smartTag>
      <w:r w:rsidRPr="009D6A13">
        <w:rPr>
          <w:rFonts w:ascii="Arial" w:hAnsi="Arial" w:cs="Arial"/>
          <w:color w:val="000000"/>
          <w:sz w:val="22"/>
          <w:szCs w:val="22"/>
        </w:rPr>
        <w:t xml:space="preserve">. № 1075 «О первоочередных мерах в области государственной молодежной политики» (с изменениями от 12 апреля </w:t>
      </w:r>
      <w:smartTag w:uri="urn:schemas-microsoft-com:office:smarttags" w:element="metricconverter">
        <w:smartTagPr>
          <w:attr w:name="ProductID" w:val="1999 г"/>
        </w:smartTagPr>
        <w:r w:rsidRPr="009D6A13">
          <w:rPr>
            <w:rFonts w:ascii="Arial" w:hAnsi="Arial" w:cs="Arial"/>
            <w:color w:val="000000"/>
            <w:sz w:val="22"/>
            <w:szCs w:val="22"/>
          </w:rPr>
          <w:t>1999 г</w:t>
        </w:r>
      </w:smartTag>
      <w:r w:rsidRPr="009D6A13">
        <w:rPr>
          <w:rFonts w:ascii="Arial" w:hAnsi="Arial" w:cs="Arial"/>
          <w:color w:val="000000"/>
          <w:sz w:val="22"/>
          <w:szCs w:val="22"/>
        </w:rPr>
        <w:t>.),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 xml:space="preserve">-Указ Президента Российской Федерации от 16 мая </w:t>
      </w:r>
      <w:smartTag w:uri="urn:schemas-microsoft-com:office:smarttags" w:element="metricconverter">
        <w:smartTagPr>
          <w:attr w:name="ProductID" w:val="1996 г"/>
        </w:smartTagPr>
        <w:r w:rsidRPr="009D6A13">
          <w:rPr>
            <w:rFonts w:ascii="Arial" w:hAnsi="Arial" w:cs="Arial"/>
            <w:color w:val="000000"/>
            <w:sz w:val="22"/>
            <w:szCs w:val="22"/>
          </w:rPr>
          <w:t>1996 г</w:t>
        </w:r>
      </w:smartTag>
      <w:r w:rsidRPr="009D6A13">
        <w:rPr>
          <w:rFonts w:ascii="Arial" w:hAnsi="Arial" w:cs="Arial"/>
          <w:color w:val="000000"/>
          <w:sz w:val="22"/>
          <w:szCs w:val="22"/>
        </w:rPr>
        <w:t>. «О мерах государственной поддержки общественных объединений, ведущих работу по военно-патриотическому воспитанию молодежи»,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Постановление Верховного Совета Российской Федерации от 03.06.1993 г. № 5090-1 «Об основных направлениях государственной молодежной политики в Российской Федерации»,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 xml:space="preserve">- Постановление Правительства Российской Федерации от 11 июля </w:t>
      </w:r>
      <w:smartTag w:uri="urn:schemas-microsoft-com:office:smarttags" w:element="metricconverter">
        <w:smartTagPr>
          <w:attr w:name="ProductID" w:val="2005 г"/>
        </w:smartTagPr>
        <w:r w:rsidRPr="009D6A13">
          <w:rPr>
            <w:rFonts w:ascii="Arial" w:hAnsi="Arial" w:cs="Arial"/>
            <w:color w:val="000000"/>
            <w:sz w:val="22"/>
            <w:szCs w:val="22"/>
          </w:rPr>
          <w:t>2005 г</w:t>
        </w:r>
      </w:smartTag>
      <w:r w:rsidRPr="009D6A13">
        <w:rPr>
          <w:rFonts w:ascii="Arial" w:hAnsi="Arial" w:cs="Arial"/>
          <w:color w:val="000000"/>
          <w:sz w:val="22"/>
          <w:szCs w:val="22"/>
        </w:rPr>
        <w:t>. № 442 «О государственной программе «Патриотическое воспитание граждан Российской Федерации на 2006 – 2010 годы»,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 xml:space="preserve">- закон Курской области от 4 января </w:t>
      </w:r>
      <w:smartTag w:uri="urn:schemas-microsoft-com:office:smarttags" w:element="metricconverter">
        <w:smartTagPr>
          <w:attr w:name="ProductID" w:val="2003 г"/>
        </w:smartTagPr>
        <w:r w:rsidRPr="009D6A13">
          <w:rPr>
            <w:rFonts w:ascii="Arial" w:hAnsi="Arial" w:cs="Arial"/>
            <w:color w:val="000000"/>
            <w:sz w:val="22"/>
            <w:szCs w:val="22"/>
          </w:rPr>
          <w:t>2003 г</w:t>
        </w:r>
      </w:smartTag>
      <w:r w:rsidRPr="009D6A13">
        <w:rPr>
          <w:rFonts w:ascii="Arial" w:hAnsi="Arial" w:cs="Arial"/>
          <w:color w:val="000000"/>
          <w:sz w:val="22"/>
          <w:szCs w:val="22"/>
        </w:rPr>
        <w:t>. № 2-ЗКО «О государственной молодежной политике в Курской области»,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 xml:space="preserve">- закон Курской области от 17 июня </w:t>
      </w:r>
      <w:smartTag w:uri="urn:schemas-microsoft-com:office:smarttags" w:element="metricconverter">
        <w:smartTagPr>
          <w:attr w:name="ProductID" w:val="2002 г"/>
        </w:smartTagPr>
        <w:r w:rsidRPr="009D6A13">
          <w:rPr>
            <w:rFonts w:ascii="Arial" w:hAnsi="Arial" w:cs="Arial"/>
            <w:color w:val="000000"/>
            <w:sz w:val="22"/>
            <w:szCs w:val="22"/>
          </w:rPr>
          <w:t>2002 г</w:t>
        </w:r>
      </w:smartTag>
      <w:r w:rsidRPr="009D6A13">
        <w:rPr>
          <w:rFonts w:ascii="Arial" w:hAnsi="Arial" w:cs="Arial"/>
          <w:color w:val="000000"/>
          <w:sz w:val="22"/>
          <w:szCs w:val="22"/>
        </w:rPr>
        <w:t>. № 28-ЗКО «О государственной поддержке молодежных и детских общественных объединений Курской области»,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 xml:space="preserve">- закон Курской области от 18 марта </w:t>
      </w:r>
      <w:smartTag w:uri="urn:schemas-microsoft-com:office:smarttags" w:element="metricconverter">
        <w:smartTagPr>
          <w:attr w:name="ProductID" w:val="2002 г"/>
        </w:smartTagPr>
        <w:r w:rsidRPr="009D6A13">
          <w:rPr>
            <w:rFonts w:ascii="Arial" w:hAnsi="Arial" w:cs="Arial"/>
            <w:color w:val="000000"/>
            <w:sz w:val="22"/>
            <w:szCs w:val="22"/>
          </w:rPr>
          <w:t>2002 г</w:t>
        </w:r>
      </w:smartTag>
      <w:r w:rsidRPr="009D6A13">
        <w:rPr>
          <w:rFonts w:ascii="Arial" w:hAnsi="Arial" w:cs="Arial"/>
          <w:color w:val="000000"/>
          <w:sz w:val="22"/>
          <w:szCs w:val="22"/>
        </w:rPr>
        <w:t>. № 17-ЗКО «О государственной поддержке талантливой молодежи»,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  <w:r w:rsidRPr="009D6A13">
        <w:rPr>
          <w:rFonts w:ascii="Arial" w:hAnsi="Arial" w:cs="Arial"/>
          <w:color w:val="000000"/>
          <w:sz w:val="22"/>
          <w:szCs w:val="22"/>
        </w:rPr>
        <w:tab/>
        <w:t xml:space="preserve">Современная молодежь, как социально-демографическая группа, характеризуется самостоятельностью, социальной активностью, ответственностью, стремлением к профессиональному росту, способностью к инновационной деятельности. В то же время ее отличает недостаток жизненного опыта и </w:t>
      </w:r>
      <w:proofErr w:type="spellStart"/>
      <w:r w:rsidRPr="009D6A13">
        <w:rPr>
          <w:rFonts w:ascii="Arial" w:hAnsi="Arial" w:cs="Arial"/>
          <w:color w:val="000000"/>
          <w:sz w:val="22"/>
          <w:szCs w:val="22"/>
        </w:rPr>
        <w:t>несформированность</w:t>
      </w:r>
      <w:proofErr w:type="spellEnd"/>
      <w:r w:rsidRPr="009D6A13">
        <w:rPr>
          <w:rFonts w:ascii="Arial" w:hAnsi="Arial" w:cs="Arial"/>
          <w:color w:val="000000"/>
          <w:sz w:val="22"/>
          <w:szCs w:val="22"/>
        </w:rPr>
        <w:t xml:space="preserve"> духовно-нравственных ориентиров, она подвержена влиянию деструктивных сил, что увеличивает социальную напряженность.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 xml:space="preserve">Молодые </w:t>
      </w:r>
      <w:proofErr w:type="spellStart"/>
      <w:r w:rsidRPr="009D6A13">
        <w:rPr>
          <w:rFonts w:ascii="Arial" w:hAnsi="Arial" w:cs="Arial"/>
          <w:color w:val="000000"/>
          <w:sz w:val="22"/>
          <w:szCs w:val="22"/>
        </w:rPr>
        <w:t>льговчане</w:t>
      </w:r>
      <w:proofErr w:type="spellEnd"/>
      <w:r w:rsidRPr="009D6A13">
        <w:rPr>
          <w:rFonts w:ascii="Arial" w:hAnsi="Arial" w:cs="Arial"/>
          <w:color w:val="000000"/>
          <w:sz w:val="22"/>
          <w:szCs w:val="22"/>
        </w:rPr>
        <w:t xml:space="preserve"> – это те, кто будут определять дальнейшее развитие нашего региона. Именно поэтому комплексное решение проблем молодежи является неотъемлемой частью социальной политики в городе.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 xml:space="preserve">Практика проведения программных мероприятий значительно активизировала гражданскую позицию молодых людей в городе, вследствие чего в последние годы в социальной жизни области не происходило таких кризисных явлений как молодежные протесты, публичные выступления альтернативного характера и т.п. Программный подход позволил создать систему работы с молодежью на всех уровнях </w:t>
      </w:r>
      <w:proofErr w:type="spellStart"/>
      <w:r w:rsidRPr="009D6A13">
        <w:rPr>
          <w:rFonts w:ascii="Arial" w:hAnsi="Arial" w:cs="Arial"/>
          <w:color w:val="000000"/>
          <w:sz w:val="22"/>
          <w:szCs w:val="22"/>
        </w:rPr>
        <w:t>межструктурного</w:t>
      </w:r>
      <w:proofErr w:type="spellEnd"/>
      <w:r w:rsidRPr="009D6A13">
        <w:rPr>
          <w:rFonts w:ascii="Arial" w:hAnsi="Arial" w:cs="Arial"/>
          <w:color w:val="000000"/>
          <w:sz w:val="22"/>
          <w:szCs w:val="22"/>
        </w:rPr>
        <w:t>, межведомственного взаимодействия, а анализ достигнутых результатов обеспечил качественный отбор наиболее важных, социально-значимых молодежных мероприятий.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Программа отражает комплексный подход в планировании и реализации региональной молодежной политики в 2017-2019 гг. и нацелена на продолжение работы по развитию системы мероприятий для молодежи города Льгова. Она определяет основные приоритеты в организации работы с молодежью и является основой для разработки программных мероприятий на различных уровнях (муниципальном, окружном, региональном).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  <w:r w:rsidRPr="009D6A13">
        <w:rPr>
          <w:rFonts w:ascii="Arial" w:hAnsi="Arial" w:cs="Arial"/>
          <w:color w:val="000000"/>
          <w:sz w:val="22"/>
          <w:szCs w:val="22"/>
        </w:rPr>
        <w:tab/>
        <w:t xml:space="preserve">Реализация Программы позволит организовать поэтапное включение молодежи в проводимые мероприятия, а также обеспечить масштабность, </w:t>
      </w:r>
      <w:proofErr w:type="spellStart"/>
      <w:r w:rsidRPr="009D6A13">
        <w:rPr>
          <w:rFonts w:ascii="Arial" w:hAnsi="Arial" w:cs="Arial"/>
          <w:color w:val="000000"/>
          <w:sz w:val="22"/>
          <w:szCs w:val="22"/>
        </w:rPr>
        <w:t>адресность</w:t>
      </w:r>
      <w:proofErr w:type="spellEnd"/>
      <w:r w:rsidRPr="009D6A13">
        <w:rPr>
          <w:rFonts w:ascii="Arial" w:hAnsi="Arial" w:cs="Arial"/>
          <w:color w:val="000000"/>
          <w:sz w:val="22"/>
          <w:szCs w:val="22"/>
        </w:rPr>
        <w:t xml:space="preserve"> проводимых мероприятий и эффективность финансовых вложений.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center"/>
        <w:rPr>
          <w:rStyle w:val="afa"/>
          <w:rFonts w:ascii="Arial" w:hAnsi="Arial" w:cs="Arial"/>
          <w:sz w:val="22"/>
          <w:szCs w:val="22"/>
        </w:rPr>
      </w:pPr>
      <w:r w:rsidRPr="009D6A13">
        <w:rPr>
          <w:rStyle w:val="afa"/>
          <w:rFonts w:ascii="Arial" w:hAnsi="Arial" w:cs="Arial"/>
          <w:color w:val="000000"/>
          <w:sz w:val="22"/>
          <w:szCs w:val="22"/>
        </w:rPr>
        <w:t>2.Основные цели, задачи и сроки реализации Подпрограммы</w:t>
      </w:r>
    </w:p>
    <w:p w:rsidR="00873C4D" w:rsidRPr="009D6A13" w:rsidRDefault="00873C4D" w:rsidP="00873C4D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        Основной целью Подпрограммы является создание условий для самореализации личности молодого человека и введение молодежи в систему общественных отношений через включение их в социально-значимую деятельность.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Переход стратегии государственной молодежной политики от форм «государственной поддержки» к «созданию условий», обусловлен актуальностью и своевременностью в сегодняшних социально-экономических условиях.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Для достижения цели требуется решение следующих задач: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создание условий для воспитания активной жизненной позиции молодых людей и гражданского становления молодежи;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lastRenderedPageBreak/>
        <w:t>- формирование системы гражданско-патриотического воспитания и допризывной подготовки молодежи;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совершенствование работы по пропаганде здорового образа жизни, развитию физической культуры и массового молодежного спорта,  привлечению  к регулярным спортивным занятиям максимального числа молодых людей;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формирование системы социально-экономической поддержки молодежи и молодой семьи;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содействие вторичной и сезонной занятости молодежи, создание центров профессиональной ориентации и специализированных социальных молодежных предприятий;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организация мероприятий по развитию добровольческого молодежного движения, поддержка деятельности добровольческих молодежных отрядов;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создание условий для более активного включения молодых инвалидов, молодых людей, попавших в трудную жизненную ситуацию, в различные виды социальной деятельности;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создание системы первичной профилактики негативных явлений в молодежной среде, совершенствование работы с детьми и подростками, попавшими в трудную жизненную ситуацию;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государственная поддержка и создание условий для реализации программ и проектов детских, молодежных и студенческих объединений;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поддержка талантливой молодежи, создание условий для реализации интеллектуального и творческого потенциала молодежи;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обеспечение научного и информационно-технологического подхода в реализации молодежной политики;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создание системы подготовки и переподготовки кадров; повышение профессионального уровня и квалификации специалистов, работающих с молодежью.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Подпрограмма рассчитана  на реализацию ее в течение 3-х лет (2017-2019г.г.), что позволит обеспечить системность посредством реализации непрерывных проектов и программ, создаст условия для  совершенствования и развития приоритетных направлений, обеспечения преемственности в разработке конкретных мероприятий, обобщения и накопления положительного опыта и достижения наибольшего положительного социального эффекта от выполнения программных мероприятий.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Индикаторами, характеризующими уровень достижения цели и решения поставленных задач, являются: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количество молодых людей, участвующих в деятельности патриотических объединений, клубов, центров;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количество молодых людей, активно занимающихся физической культурой и спортом;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уровень деловой активности и занятости молодых людей, количество рабочих мест для молодежи;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количество молодых семей, улучшивших жилищные условия, положительная динамика развития демографической ситуации в районе;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количество молодых инвалидов, молодых людей, попавших в трудную жизненную ситуацию, включенных в различные виды социальной деятельности;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количество детских, молодежных и студенческих объединений различной направленности, процент детей и молодежи, включенных в социально-значимую деятельность;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уровень реализации интеллектуального и творческого потенциала молодого поколения, количество талантливой молодежи, участвующей в различных видах самодеятельного, народного творчества;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 xml:space="preserve"> - уровень профессиональной подготовки и квалификации специалистов, работающих с молодежью.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center"/>
        <w:rPr>
          <w:rStyle w:val="afa"/>
          <w:rFonts w:ascii="Arial" w:hAnsi="Arial" w:cs="Arial"/>
          <w:sz w:val="22"/>
          <w:szCs w:val="22"/>
        </w:rPr>
      </w:pPr>
      <w:r w:rsidRPr="009D6A13">
        <w:rPr>
          <w:rStyle w:val="afa"/>
          <w:rFonts w:ascii="Arial" w:hAnsi="Arial" w:cs="Arial"/>
          <w:color w:val="000000"/>
          <w:sz w:val="22"/>
          <w:szCs w:val="22"/>
        </w:rPr>
        <w:t>3. Система подпрограммных мероприятий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В основе деятельности по реализации подпрограммных мероприятий лежат принципы работы с молодежью:</w:t>
      </w:r>
    </w:p>
    <w:p w:rsidR="00873C4D" w:rsidRPr="009D6A13" w:rsidRDefault="00873C4D" w:rsidP="00873C4D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6A13">
        <w:rPr>
          <w:rFonts w:ascii="Arial" w:hAnsi="Arial" w:cs="Arial"/>
          <w:color w:val="000000"/>
        </w:rPr>
        <w:lastRenderedPageBreak/>
        <w:t>-консолидации усилий – объединение и совместная работа учреждений, ведомств и молодежных структур в целях комплексного и адресного подхода к реализации программных мероприятий;</w:t>
      </w:r>
    </w:p>
    <w:p w:rsidR="00873C4D" w:rsidRPr="009D6A13" w:rsidRDefault="00873C4D" w:rsidP="00873C4D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6A13">
        <w:rPr>
          <w:rFonts w:ascii="Arial" w:hAnsi="Arial" w:cs="Arial"/>
          <w:color w:val="000000"/>
        </w:rPr>
        <w:t>-толерантности и демократизма – рассмотрение альтернативных мнений, идей и решений, сотрудничество и взаимодействие;</w:t>
      </w:r>
    </w:p>
    <w:p w:rsidR="00873C4D" w:rsidRPr="009D6A13" w:rsidRDefault="00873C4D" w:rsidP="00873C4D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6A13">
        <w:rPr>
          <w:rFonts w:ascii="Arial" w:hAnsi="Arial" w:cs="Arial"/>
          <w:color w:val="000000"/>
        </w:rPr>
        <w:t>-позитивности и созидательности – направленность на успех, доверие, положительный результат работы;</w:t>
      </w:r>
    </w:p>
    <w:p w:rsidR="00873C4D" w:rsidRPr="009D6A13" w:rsidRDefault="00873C4D" w:rsidP="00873C4D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6A13">
        <w:rPr>
          <w:rFonts w:ascii="Arial" w:hAnsi="Arial" w:cs="Arial"/>
          <w:color w:val="000000"/>
        </w:rPr>
        <w:t>-конструктивности – системный, деятельный подход к реализации мероприятий в сфере молодежной политики;</w:t>
      </w:r>
    </w:p>
    <w:p w:rsidR="00873C4D" w:rsidRPr="009D6A13" w:rsidRDefault="00873C4D" w:rsidP="00873C4D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6A13">
        <w:rPr>
          <w:rFonts w:ascii="Arial" w:hAnsi="Arial" w:cs="Arial"/>
          <w:color w:val="000000"/>
        </w:rPr>
        <w:t>-ответственности и профессионального подхода  </w:t>
      </w:r>
    </w:p>
    <w:p w:rsidR="00873C4D" w:rsidRPr="009D6A13" w:rsidRDefault="00873C4D" w:rsidP="00873C4D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9D6A13">
        <w:rPr>
          <w:rFonts w:ascii="Arial" w:hAnsi="Arial" w:cs="Arial"/>
          <w:color w:val="000000"/>
        </w:rPr>
        <w:t>-результативности – непременное достижение положительного результата проводимых мероприятий.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Творчество и поиск, доброжелательность и высокая культура общения, инновационный подход и вариативность выступают как главные составляющие всей работы с молодежью.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В мероприятиях Подпрограммы  предусматривается решение основных вопросов социальной поддержки молодежи, включая научные исследования, материально-техническое, кадровое, информационное, нормативно-правовое обеспечение.</w:t>
      </w:r>
    </w:p>
    <w:p w:rsidR="00873C4D" w:rsidRPr="009D6A13" w:rsidRDefault="00873C4D" w:rsidP="00873C4D">
      <w:pPr>
        <w:pStyle w:val="Default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>В этой связи предусматриваются следующее   программное  мероприятие:</w:t>
      </w:r>
    </w:p>
    <w:p w:rsidR="00873C4D" w:rsidRPr="009D6A13" w:rsidRDefault="00873C4D" w:rsidP="00873C4D">
      <w:pPr>
        <w:pStyle w:val="Default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 xml:space="preserve"> Мероприятия по созданию условий для поддержки талантливой молодежи, вовлечения молодежи в активную общественную деятельность. Гражданско-патриотическое воспитание и допризывная подготовка, поддержки молодых семей.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numPr>
          <w:ilvl w:val="0"/>
          <w:numId w:val="11"/>
        </w:numPr>
        <w:spacing w:before="0" w:beforeAutospacing="0" w:after="0" w:afterAutospacing="0"/>
        <w:jc w:val="center"/>
        <w:rPr>
          <w:rStyle w:val="afa"/>
          <w:rFonts w:ascii="Arial" w:hAnsi="Arial" w:cs="Arial"/>
          <w:sz w:val="22"/>
          <w:szCs w:val="22"/>
        </w:rPr>
      </w:pPr>
      <w:r w:rsidRPr="009D6A13">
        <w:rPr>
          <w:rStyle w:val="afa"/>
          <w:rFonts w:ascii="Arial" w:hAnsi="Arial" w:cs="Arial"/>
          <w:color w:val="000000"/>
          <w:sz w:val="22"/>
          <w:szCs w:val="22"/>
        </w:rPr>
        <w:t>Организация управлением, механизм и контроль за реализацией Подпрограммы</w:t>
      </w:r>
    </w:p>
    <w:p w:rsidR="00873C4D" w:rsidRPr="009D6A13" w:rsidRDefault="00873C4D" w:rsidP="00873C4D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Отдел культуры, молодежной политики и спорта администрации города Льгова Курской области осуществляет организацию, межведомственную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согласованные действия по подготовке и реализации программных мероприятий, целевому и эффективному использованию средств областного бюджета.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Учреждения и организации - исполнители программных мероприятий, обеспечивают организационное, методическое и информационное обеспечение, представляют муниципальному заказчику, в лице Главы города Льгова, информацию о выполнении мероприятий, согласно приложению.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Механизм реализации Подпрограммы предусматривает формирование ежегодно рабочих документов: планов, смет на исполнение программных мероприятий.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Итоги работы ежегодно публикуются в средствах массовой информации.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73C4D" w:rsidRPr="009D6A13" w:rsidRDefault="00873C4D" w:rsidP="00873C4D">
      <w:pPr>
        <w:pStyle w:val="a8"/>
        <w:numPr>
          <w:ilvl w:val="0"/>
          <w:numId w:val="9"/>
        </w:numPr>
        <w:spacing w:before="0" w:beforeAutospacing="0" w:after="0" w:afterAutospacing="0"/>
        <w:jc w:val="center"/>
        <w:rPr>
          <w:rStyle w:val="afa"/>
          <w:rFonts w:ascii="Arial" w:hAnsi="Arial" w:cs="Arial"/>
          <w:sz w:val="22"/>
          <w:szCs w:val="22"/>
        </w:rPr>
      </w:pPr>
      <w:r w:rsidRPr="009D6A13">
        <w:rPr>
          <w:rStyle w:val="afa"/>
          <w:rFonts w:ascii="Arial" w:hAnsi="Arial" w:cs="Arial"/>
          <w:color w:val="000000"/>
          <w:sz w:val="22"/>
          <w:szCs w:val="22"/>
        </w:rPr>
        <w:t>Оценка эффективности реализации Подпрограммы</w:t>
      </w:r>
    </w:p>
    <w:p w:rsidR="00873C4D" w:rsidRPr="009D6A13" w:rsidRDefault="00873C4D" w:rsidP="00873C4D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Оценка эффективности программных мероприятий осуществляется на основе анализа совместной работы учреждений, ведомств и молодежных структур и использования системы объективных критериев. В их числе: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ab/>
        <w:t>- степень готовности и стремления молодых граждан к выполнению своего гражданского и патриотического долга, количество молодых людей, участвующих в деятельности патриотических объединений, клубов, центров;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lastRenderedPageBreak/>
        <w:t>- количество молодых людей, активно занимающихся физической культурой и спортом;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уровень деловой активности и занятости молодых людей, количество рабочих мест для молодежи;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количество молодых семей, улучшивших свои жилищные условия, положительная динамика развития  демографической ситуации в области;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 xml:space="preserve">- качество и  результативность социально-реабилитационной работы с </w:t>
      </w:r>
      <w:proofErr w:type="spellStart"/>
      <w:r w:rsidRPr="009D6A13">
        <w:rPr>
          <w:rFonts w:ascii="Arial" w:hAnsi="Arial" w:cs="Arial"/>
          <w:color w:val="000000"/>
          <w:sz w:val="22"/>
          <w:szCs w:val="22"/>
        </w:rPr>
        <w:t>дезадаптивными</w:t>
      </w:r>
      <w:proofErr w:type="spellEnd"/>
      <w:r w:rsidRPr="009D6A13">
        <w:rPr>
          <w:rFonts w:ascii="Arial" w:hAnsi="Arial" w:cs="Arial"/>
          <w:color w:val="000000"/>
          <w:sz w:val="22"/>
          <w:szCs w:val="22"/>
        </w:rPr>
        <w:t xml:space="preserve"> детьми и подростками по предупреждению правонарушений в молодежной среде, снижению уровня безнадзорности среди детей и подростков;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количество молодых инвалидов, молодых людей, попавших в трудную жизненную ситуацию, включенных в различные виды социальной деятельности;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количество детских, молодежных и студенческих объединений различной направленности, процент детей и молодежи, включенных в их деятельность;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уровень реализации интеллектуального и творческого потенциала молодого поколения, количество талантливой молодежи, участвующей в различных видах самодеятельного, художественного творчества (участники и победители районных, городских, областных, межрегиональных, всероссийских и международных фестивалей, конкурсов, турниров и др.);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- уровень профессиональной подготовки и квалификации специалистов, работающих с молодежью.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В целях единого подхода данные показатели рекомендуются для использования их в качестве приоритетных критериев оценки работы  с молодежью на различных уровнях исполнения Программы.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Оценка эффективности Подпрограммы проходит с участием общественного мнения самих молодых людей, средств массовой информации,  молодежного актива, общественных формирований  и молодежных структур, работающих совместно с отделом культуры, молодежной политики и спорта администрации г. Льгова Курской области. Исполнители Подпрограммы могут дополнительно привлекать специалистов в качестве экспертов в различных сферах деятельности для анализа эффективности Подпрограммы и доработки показателей.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Таким образом, исполнители Подпрограммы создают условия для самореализации  личности молодого человека, включают его как активного участника преобразований в систему общественных отношений и  обеспечивают результативность социально-профилактической и воспитательной работы с детьми и молодежью.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  <w:r w:rsidRPr="009D6A13">
        <w:rPr>
          <w:rFonts w:ascii="Arial" w:hAnsi="Arial" w:cs="Arial"/>
          <w:color w:val="000000"/>
          <w:sz w:val="22"/>
          <w:szCs w:val="22"/>
        </w:rPr>
        <w:tab/>
        <w:t>Конечным результатом реализации Подпрограммы должна стать положительная динамика работы с молодежью - процент социально-ориентированной молодежи должен превышать процент молодых людей, относящихся к «группам риска».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 </w:t>
      </w:r>
    </w:p>
    <w:p w:rsidR="00873C4D" w:rsidRPr="009D6A13" w:rsidRDefault="00873C4D" w:rsidP="00873C4D">
      <w:pPr>
        <w:spacing w:after="0" w:line="240" w:lineRule="auto"/>
        <w:rPr>
          <w:rFonts w:ascii="Arial" w:hAnsi="Arial" w:cs="Arial"/>
          <w:color w:val="000000"/>
        </w:rPr>
        <w:sectPr w:rsidR="00873C4D" w:rsidRPr="009D6A13" w:rsidSect="00873C4D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873C4D" w:rsidRPr="009D6A13" w:rsidRDefault="00873C4D" w:rsidP="00873C4D">
      <w:pPr>
        <w:spacing w:after="0" w:line="240" w:lineRule="auto"/>
        <w:jc w:val="center"/>
        <w:rPr>
          <w:rFonts w:ascii="Arial" w:hAnsi="Arial" w:cs="Arial"/>
          <w:bCs/>
        </w:rPr>
      </w:pPr>
      <w:r w:rsidRPr="009D6A13">
        <w:rPr>
          <w:rFonts w:ascii="Arial" w:hAnsi="Arial" w:cs="Arial"/>
          <w:b/>
        </w:rPr>
        <w:lastRenderedPageBreak/>
        <w:t>П А С П О Р Т</w:t>
      </w:r>
    </w:p>
    <w:p w:rsidR="00873C4D" w:rsidRPr="009D6A13" w:rsidRDefault="00873C4D" w:rsidP="00873C4D">
      <w:pPr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подпрограммы «Организация оздоровления и отдыха детей»</w:t>
      </w:r>
    </w:p>
    <w:p w:rsidR="00873C4D" w:rsidRPr="009D6A13" w:rsidRDefault="00873C4D" w:rsidP="00873C4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78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283"/>
        <w:gridCol w:w="6378"/>
      </w:tblGrid>
      <w:tr w:rsidR="00873C4D" w:rsidRPr="009D6A13" w:rsidTr="00A83B74">
        <w:tc>
          <w:tcPr>
            <w:tcW w:w="3119" w:type="dxa"/>
          </w:tcPr>
          <w:p w:rsidR="00873C4D" w:rsidRPr="009D6A13" w:rsidRDefault="00873C4D" w:rsidP="00A83B7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3C4D" w:rsidRPr="009D6A13" w:rsidRDefault="00873C4D" w:rsidP="00A83B74">
            <w:pPr>
              <w:pStyle w:val="4"/>
              <w:widowControl w:val="0"/>
              <w:tabs>
                <w:tab w:val="left" w:pos="-70"/>
              </w:tabs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</w:tcPr>
          <w:p w:rsidR="00873C4D" w:rsidRPr="009D6A13" w:rsidRDefault="00873C4D" w:rsidP="00A83B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3C4D" w:rsidRPr="009D6A13" w:rsidTr="00A83B74">
        <w:tc>
          <w:tcPr>
            <w:tcW w:w="3119" w:type="dxa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Ответственный исполнитель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подпрограммы (соисполнитель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подпрограммы)</w:t>
            </w:r>
          </w:p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Участники подпрограммы</w:t>
            </w:r>
          </w:p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Программно-целевые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инструменты подпрограммы</w:t>
            </w:r>
          </w:p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hideMark/>
          </w:tcPr>
          <w:p w:rsidR="00873C4D" w:rsidRPr="009D6A13" w:rsidRDefault="00873C4D" w:rsidP="00A83B74">
            <w:pPr>
              <w:pStyle w:val="4"/>
              <w:widowControl w:val="0"/>
              <w:tabs>
                <w:tab w:val="left" w:pos="-70"/>
              </w:tabs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78" w:type="dxa"/>
          </w:tcPr>
          <w:p w:rsidR="00873C4D" w:rsidRPr="009D6A13" w:rsidRDefault="00873C4D" w:rsidP="00A83B74">
            <w:pPr>
              <w:pStyle w:val="4"/>
              <w:widowControl w:val="0"/>
              <w:tabs>
                <w:tab w:val="left" w:pos="-70"/>
              </w:tabs>
              <w:snapToGrid w:val="0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D6A13">
              <w:rPr>
                <w:rFonts w:ascii="Arial" w:hAnsi="Arial" w:cs="Arial"/>
                <w:b w:val="0"/>
                <w:sz w:val="22"/>
                <w:szCs w:val="22"/>
              </w:rPr>
              <w:t>отдел культуры, молодежной политики и спорта Администрации г. Льгова Курской области,</w:t>
            </w:r>
          </w:p>
          <w:p w:rsidR="00873C4D" w:rsidRPr="009D6A13" w:rsidRDefault="00873C4D" w:rsidP="00A83B7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соискатели подпрограммы отсутствуют.</w:t>
            </w:r>
          </w:p>
          <w:p w:rsidR="00873C4D" w:rsidRPr="009D6A13" w:rsidRDefault="00873C4D" w:rsidP="00A83B7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Отдел образования администрации г. Льгова, отдел опеки и попечительства администрации города Льгова, отдел социального обеспечения администрации города Льгова</w:t>
            </w:r>
          </w:p>
          <w:p w:rsidR="00873C4D" w:rsidRPr="009D6A13" w:rsidRDefault="00873C4D" w:rsidP="00A83B7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отсутствуют</w:t>
            </w:r>
          </w:p>
        </w:tc>
      </w:tr>
      <w:tr w:rsidR="00873C4D" w:rsidRPr="009D6A13" w:rsidTr="00A83B74">
        <w:tc>
          <w:tcPr>
            <w:tcW w:w="3119" w:type="dxa"/>
            <w:hideMark/>
          </w:tcPr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Цели подпрограммы  </w:t>
            </w:r>
          </w:p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283" w:type="dxa"/>
            <w:hideMark/>
          </w:tcPr>
          <w:p w:rsidR="00873C4D" w:rsidRPr="009D6A13" w:rsidRDefault="00873C4D" w:rsidP="00A83B74">
            <w:pPr>
              <w:pStyle w:val="af1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78" w:type="dxa"/>
            <w:hideMark/>
          </w:tcPr>
          <w:p w:rsidR="00873C4D" w:rsidRPr="009D6A13" w:rsidRDefault="00873C4D" w:rsidP="00A83B74">
            <w:pPr>
              <w:pStyle w:val="af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 xml:space="preserve">целью Подпрограммы является создание условий, направленных на развитие системы оздоровления и отдыха детей города Льгова Курской области. </w:t>
            </w:r>
          </w:p>
          <w:p w:rsidR="00873C4D" w:rsidRPr="009D6A13" w:rsidRDefault="00873C4D" w:rsidP="00A83B74">
            <w:pPr>
              <w:pStyle w:val="af1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f1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f1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873C4D" w:rsidRPr="009D6A13" w:rsidRDefault="00873C4D" w:rsidP="00A83B74">
            <w:pPr>
              <w:pStyle w:val="af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Для достижения поставленной цели требуется решение следующих задач:</w:t>
            </w:r>
          </w:p>
          <w:p w:rsidR="00873C4D" w:rsidRPr="009D6A13" w:rsidRDefault="00873C4D" w:rsidP="00A83B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 организация оздоровления и отдыха детей города Льгова  Курской области;</w:t>
            </w:r>
          </w:p>
          <w:p w:rsidR="00873C4D" w:rsidRPr="009D6A13" w:rsidRDefault="00873C4D" w:rsidP="00A83B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 развитие специализированных видов отдыха детей.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73C4D" w:rsidRPr="009D6A13" w:rsidTr="00A83B74">
        <w:tc>
          <w:tcPr>
            <w:tcW w:w="3119" w:type="dxa"/>
          </w:tcPr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Целевые</w:t>
            </w:r>
          </w:p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индикаторы и показатели Подпрограммы</w:t>
            </w:r>
          </w:p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hideMark/>
          </w:tcPr>
          <w:p w:rsidR="00873C4D" w:rsidRPr="009D6A13" w:rsidRDefault="00873C4D" w:rsidP="00A83B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</w:t>
            </w:r>
          </w:p>
        </w:tc>
        <w:tc>
          <w:tcPr>
            <w:tcW w:w="6378" w:type="dxa"/>
          </w:tcPr>
          <w:p w:rsidR="00873C4D" w:rsidRPr="009D6A13" w:rsidRDefault="00873C4D" w:rsidP="00A83B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доля населения возрастной категории от 6 до 17 лет включительно, получивших услугу по оздоровлению и отдыху на базе стационарных учреждений (санаторные учреждения, загородные лагеря, дневные лагеря);</w:t>
            </w:r>
          </w:p>
          <w:p w:rsidR="00873C4D" w:rsidRPr="009D6A13" w:rsidRDefault="00873C4D" w:rsidP="00A83B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-удельный вес детей, охваченных всеми формами оздоровления и отдыха к общему числу детей от 6 до 17 лет включительно;</w:t>
            </w:r>
          </w:p>
          <w:p w:rsidR="00873C4D" w:rsidRPr="009D6A13" w:rsidRDefault="00873C4D" w:rsidP="00A83B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 доля участников  специализированных (профильных) смен к общему количеству детей, отдохнувших в загородных лагерях.</w:t>
            </w:r>
          </w:p>
          <w:p w:rsidR="00873C4D" w:rsidRPr="009D6A13" w:rsidRDefault="00873C4D" w:rsidP="00A83B7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73C4D" w:rsidRPr="009D6A13" w:rsidTr="00A83B74">
        <w:tc>
          <w:tcPr>
            <w:tcW w:w="3119" w:type="dxa"/>
          </w:tcPr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Этапы и сроки реализации</w:t>
            </w:r>
          </w:p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Подпрограммы</w:t>
            </w:r>
          </w:p>
          <w:p w:rsidR="00873C4D" w:rsidRPr="009D6A13" w:rsidRDefault="00873C4D" w:rsidP="00A83B7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hideMark/>
          </w:tcPr>
          <w:p w:rsidR="00873C4D" w:rsidRPr="009D6A13" w:rsidRDefault="00873C4D" w:rsidP="00A83B74">
            <w:pPr>
              <w:pStyle w:val="af1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78" w:type="dxa"/>
            <w:hideMark/>
          </w:tcPr>
          <w:p w:rsidR="00873C4D" w:rsidRPr="009D6A13" w:rsidRDefault="00873C4D" w:rsidP="00A83B74">
            <w:pPr>
              <w:pStyle w:val="af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реализацию Подпрограммы предполагается осуществить в один этап в течение 2017-2019 годов</w:t>
            </w:r>
          </w:p>
        </w:tc>
      </w:tr>
      <w:tr w:rsidR="00873C4D" w:rsidRPr="009D6A13" w:rsidTr="00A83B74">
        <w:tc>
          <w:tcPr>
            <w:tcW w:w="3119" w:type="dxa"/>
            <w:hideMark/>
          </w:tcPr>
          <w:p w:rsidR="00873C4D" w:rsidRPr="009D6A13" w:rsidRDefault="00873C4D" w:rsidP="00A83B74">
            <w:pPr>
              <w:widowControl w:val="0"/>
              <w:tabs>
                <w:tab w:val="left" w:pos="-2127"/>
              </w:tabs>
              <w:spacing w:after="0" w:line="240" w:lineRule="auto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Объемы бюджетных ассигнований подпрограммы </w:t>
            </w:r>
          </w:p>
        </w:tc>
        <w:tc>
          <w:tcPr>
            <w:tcW w:w="283" w:type="dxa"/>
            <w:hideMark/>
          </w:tcPr>
          <w:p w:rsidR="00873C4D" w:rsidRPr="009D6A13" w:rsidRDefault="00873C4D" w:rsidP="00A83B74">
            <w:pPr>
              <w:pStyle w:val="FR1"/>
              <w:ind w:left="0"/>
              <w:rPr>
                <w:rFonts w:cs="Arial"/>
                <w:sz w:val="22"/>
                <w:szCs w:val="22"/>
              </w:rPr>
            </w:pPr>
            <w:r w:rsidRPr="009D6A13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6378" w:type="dxa"/>
          </w:tcPr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D6A13">
              <w:rPr>
                <w:rFonts w:ascii="Arial" w:eastAsia="Times New Roman" w:hAnsi="Arial" w:cs="Arial"/>
                <w:color w:val="000000"/>
              </w:rPr>
              <w:t>объем бюджетных ассигнований на реализацию мероприятий  программы за счет средств бюджета МО "Город Льгов" Курской области представлен в приложении 3;</w:t>
            </w:r>
          </w:p>
          <w:p w:rsidR="00873C4D" w:rsidRPr="009D6A13" w:rsidRDefault="00873C4D" w:rsidP="00A83B74">
            <w:pPr>
              <w:pStyle w:val="af8"/>
              <w:spacing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4D" w:rsidRPr="009D6A13" w:rsidTr="00A83B74">
        <w:tc>
          <w:tcPr>
            <w:tcW w:w="3119" w:type="dxa"/>
            <w:hideMark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Ожидаемые результаты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реализации подпрограммы</w:t>
            </w:r>
          </w:p>
          <w:p w:rsidR="00873C4D" w:rsidRPr="009D6A13" w:rsidRDefault="00873C4D" w:rsidP="00A83B7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hideMark/>
          </w:tcPr>
          <w:p w:rsidR="00873C4D" w:rsidRPr="009D6A13" w:rsidRDefault="00873C4D" w:rsidP="00A83B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</w:t>
            </w:r>
          </w:p>
        </w:tc>
        <w:tc>
          <w:tcPr>
            <w:tcW w:w="6378" w:type="dxa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реализация мероприятий Подпрограммы повысит качество оздоровления и отдыха детей и удовлетворенность населения услугами по организации оздоровления и отдыха детей, что является значимым социальным результатом;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в результате реализации мероприятий по организации оздоровления и отдыха будет увеличено: 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доля населения возрастной категории от 6 до 17 лет </w:t>
            </w:r>
            <w:r w:rsidRPr="009D6A13">
              <w:rPr>
                <w:rFonts w:ascii="Arial" w:hAnsi="Arial" w:cs="Arial"/>
              </w:rPr>
              <w:lastRenderedPageBreak/>
              <w:t>включительно, получивших услугу по оздоровлению и отдыху на базе стационарных учреждений (санаторные учреждения, загородные лагеря, дневные лагеря)  на 5 процентов;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удельный вес детей, охваченных всеми формами оздоровления и отдыха, к общему числу детей от 6 до 17 лет включительно на 3 процента;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доля участников  специализированных (профильных) смен к общему количеству детей, отдохнувших в загородных лагерях, на 3 процента.</w:t>
            </w:r>
          </w:p>
          <w:p w:rsidR="00873C4D" w:rsidRPr="009D6A13" w:rsidRDefault="00873C4D" w:rsidP="00A83B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73C4D" w:rsidRPr="009D6A13" w:rsidRDefault="00873C4D" w:rsidP="00873C4D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873C4D" w:rsidRPr="009D6A13" w:rsidRDefault="00873C4D" w:rsidP="00873C4D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873C4D" w:rsidRPr="009D6A13" w:rsidRDefault="00873C4D" w:rsidP="00873C4D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br w:type="page"/>
      </w:r>
      <w:r w:rsidRPr="009D6A13">
        <w:rPr>
          <w:rFonts w:ascii="Arial" w:hAnsi="Arial" w:cs="Arial"/>
          <w:b/>
        </w:rPr>
        <w:lastRenderedPageBreak/>
        <w:t>1. Характеристика проблемы, на решение которой направлена</w:t>
      </w:r>
    </w:p>
    <w:p w:rsidR="00873C4D" w:rsidRPr="009D6A13" w:rsidRDefault="00873C4D" w:rsidP="00873C4D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Подпрограмма</w:t>
      </w:r>
    </w:p>
    <w:p w:rsidR="00873C4D" w:rsidRPr="009D6A13" w:rsidRDefault="00873C4D" w:rsidP="00873C4D">
      <w:pPr>
        <w:pStyle w:val="310"/>
        <w:widowControl w:val="0"/>
        <w:rPr>
          <w:rFonts w:ascii="Arial" w:hAnsi="Arial" w:cs="Arial"/>
          <w:sz w:val="22"/>
          <w:szCs w:val="22"/>
        </w:rPr>
      </w:pP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 настоящее время особенно актуальным становится вопрос повышения качества оздоровления и отдыха детей и, соответственно, удовлетворенности населения услугами по организации оздоровления и отдыха детей, преимущественно в санаторно-курортных организациях и загородных оздоровительных лагерях.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Система оздоровления и отдыха детей  в городе Льгове имеет ряд особенностей. 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 настоящее время создана система координации в сфере оздоровления и отдыха через работу межведомственной комиссии. Межведомственная комиссия является постоянно действующей.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9D6A13">
        <w:rPr>
          <w:rFonts w:ascii="Arial" w:hAnsi="Arial" w:cs="Arial"/>
        </w:rPr>
        <w:t xml:space="preserve">Полномочия субъектов Российской Федерации и органов местного самоуправления в сфере оздоровления и отдыха детей  определяются Федеральными законами "Об основных гарантиях прав ребенка в Российской Федерации",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Федерации".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 целях реализации указанных Федеральных законов Правительством Российской Федерации принят ряд нормативных правовых актов, регулирующих порядок и механизм использования средств федерального бюджета, а также определяющих основные задачи в сфере детского отдыха.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В городе Льгове приняты нормативные правовые акты, предусматривающие финансирование мероприятий по организации оздоровления и отдыха детей. </w:t>
      </w:r>
    </w:p>
    <w:p w:rsidR="00873C4D" w:rsidRPr="009D6A13" w:rsidRDefault="00873C4D" w:rsidP="00873C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Организация оздоровления и отдыха детей  в городе Льгове Курской области осуществляется круглогодично. Основным этапом в этой работе является летняя оздоровительная кампания, в которой функционируют  5 лагерей дневного пребывания детей, организуемых на базе образовательных учреждений.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</w:rPr>
      </w:pP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Динамика оздоровления и отдыха детей Курской области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Для сохранения и развития существующей системы детского оздоровления и отдыха, повышения удовлетворенности населения услугами по организации оздоровления и отдыха детей,  необходимо разработать и реализовать меры по организации оздоровления и отдыха детей  города Льгова Курской области, развитию специализированных видов отдыха, обеспечить нормативное правовое, кадровое и информационно-методическое сопровождение оздоровления и отдыха детей города Льгова Курской области.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Требуется совершенствование форм и содержания отдыха детей, оказания преимущественной поддержки в отдыхе и оздоровлении детям и подросткам, оказавшимся в трудной жизненной ситуации, а также развитие специализированных видов отдыха.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 течение последних 10 лет ежегодно регистрируется рост заболеваемости детей. Одной из причин ухудшения детского здоровья является недостаточная эффективность профилактических и коррекционных мероприятий, направленных на сохранение и укрепление здоровья детей и подростков. В этой связи дети и подростки в первоочередном порядке нуждаются в адресной государственной поддержке и предоставлении услуг по отдыху и оздоровлению.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Необходимо отметить, что в случае развития ситуации, когда меры, направленные на развитие системы оздоровления и отдыха детей  в городе, не будут предприняты, уменьшится охват детей  организованными формами оздоровления и отдыха, а следовательно, снизится доля населения, удовлетворенного организацией оздоровления и отдыха детей.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Социальная значимость поставленных проблем обусловливает необходимость их решения при активной государственной поддержке с использованием программно-целевого метода.</w:t>
      </w:r>
    </w:p>
    <w:p w:rsidR="00873C4D" w:rsidRPr="009D6A13" w:rsidRDefault="00873C4D" w:rsidP="00873C4D">
      <w:pPr>
        <w:pStyle w:val="af1"/>
        <w:widowControl w:val="0"/>
        <w:rPr>
          <w:rFonts w:ascii="Arial" w:hAnsi="Arial" w:cs="Arial"/>
          <w:sz w:val="22"/>
          <w:szCs w:val="22"/>
        </w:rPr>
      </w:pPr>
    </w:p>
    <w:p w:rsidR="00873C4D" w:rsidRPr="009D6A13" w:rsidRDefault="00873C4D" w:rsidP="00873C4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873C4D" w:rsidRPr="009D6A13" w:rsidRDefault="00873C4D" w:rsidP="00873C4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873C4D" w:rsidRPr="009D6A13" w:rsidRDefault="00873C4D" w:rsidP="00873C4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873C4D" w:rsidRPr="009D6A13" w:rsidRDefault="00873C4D" w:rsidP="00873C4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873C4D" w:rsidRPr="009D6A13" w:rsidRDefault="00873C4D" w:rsidP="00873C4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2. Основные цели и задачи Подпрограммы, сроки и этапы реализации,</w:t>
      </w:r>
    </w:p>
    <w:p w:rsidR="00873C4D" w:rsidRPr="009D6A13" w:rsidRDefault="00873C4D" w:rsidP="00873C4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целевые индикаторы и показатели, характеризующие</w:t>
      </w:r>
    </w:p>
    <w:p w:rsidR="00873C4D" w:rsidRPr="009D6A13" w:rsidRDefault="00873C4D" w:rsidP="00873C4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эффективность реализации Подпрограммы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Основной целью Подпрограммы является создание условий, направленных на развитие системы оздоровления и отдыха детей в городе Льгове. 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       Для достижения этой цели необходимо решить следующие задачи:</w:t>
      </w:r>
    </w:p>
    <w:p w:rsidR="00873C4D" w:rsidRPr="009D6A13" w:rsidRDefault="00873C4D" w:rsidP="00873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организация оздоровления и отдыха детей  города Льгова Курской области;</w:t>
      </w:r>
    </w:p>
    <w:p w:rsidR="00873C4D" w:rsidRPr="009D6A13" w:rsidRDefault="00873C4D" w:rsidP="00873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развитие специализированных видов отдыха детей;</w:t>
      </w:r>
    </w:p>
    <w:p w:rsidR="00873C4D" w:rsidRPr="009D6A13" w:rsidRDefault="00873C4D" w:rsidP="00873C4D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Срок реализации Подпрограммы – 3 года. Ее выполнение будет осуществляться в один этап в течение 2017-2019 годов, что позволит обеспечить непрерывность решения поставленных задач.</w:t>
      </w:r>
    </w:p>
    <w:p w:rsidR="00873C4D" w:rsidRPr="009D6A13" w:rsidRDefault="00873C4D" w:rsidP="00873C4D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Целевыми индикаторами и показателями Подпрограммы, характеризующими эффективность реализации программных мероприятий, являются: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- доля населения возрастной категории от 6 до 17 лет включительно, получивших услугу по оздоровлению и отдыху на базе стационарных учреждений (санаторные учреждения, загородные лагеря, дневные лагеря);           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 удельный вес детей, охваченных всеми формами оздоровления и отдыха к общему числу детей от 6 до 17 лет включительно;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 доля участников  специализированных (профильных) смен к общему количеству детей, отдохнувших в загородных лагерях.</w:t>
      </w:r>
    </w:p>
    <w:p w:rsidR="00873C4D" w:rsidRPr="009D6A13" w:rsidRDefault="00873C4D" w:rsidP="00873C4D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3. Перечень программных мероприятий, сроки их реализации</w:t>
      </w:r>
    </w:p>
    <w:p w:rsidR="00873C4D" w:rsidRPr="009D6A13" w:rsidRDefault="00873C4D" w:rsidP="00873C4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и объемы финансирования</w:t>
      </w:r>
    </w:p>
    <w:p w:rsidR="00873C4D" w:rsidRPr="009D6A13" w:rsidRDefault="00873C4D" w:rsidP="00873C4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873C4D" w:rsidRPr="009D6A13" w:rsidRDefault="00873C4D" w:rsidP="00873C4D">
      <w:pPr>
        <w:pStyle w:val="21"/>
        <w:widowControl w:val="0"/>
        <w:ind w:firstLine="709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>Перечень подпрограммных мероприятий со сроками их реализации и объемами финансирования приведен в приложении  к настоящей Подпрограмме.</w:t>
      </w:r>
    </w:p>
    <w:p w:rsidR="00873C4D" w:rsidRPr="009D6A13" w:rsidRDefault="00873C4D" w:rsidP="00873C4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873C4D" w:rsidRPr="009D6A13" w:rsidRDefault="00873C4D" w:rsidP="00873C4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4. . Механизм реализации программы,</w:t>
      </w:r>
    </w:p>
    <w:p w:rsidR="00873C4D" w:rsidRPr="009D6A13" w:rsidRDefault="00873C4D" w:rsidP="00873C4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 xml:space="preserve">включающий в себя механизм управления Подпрограммой </w:t>
      </w:r>
    </w:p>
    <w:p w:rsidR="00873C4D" w:rsidRPr="009D6A13" w:rsidRDefault="00873C4D" w:rsidP="00873C4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873C4D" w:rsidRPr="009D6A13" w:rsidRDefault="00873C4D" w:rsidP="00873C4D">
      <w:pPr>
        <w:pStyle w:val="311"/>
        <w:widowControl w:val="0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>Координацию деятельности по реализации Подпрограммы осуществляет отдел культуры, молодежной политики и спорта Администрации города Льгова.</w:t>
      </w:r>
    </w:p>
    <w:p w:rsidR="00873C4D" w:rsidRPr="009D6A13" w:rsidRDefault="00873C4D" w:rsidP="00873C4D">
      <w:pPr>
        <w:pStyle w:val="311"/>
        <w:widowControl w:val="0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>С учетом реализации подпрограммных мероприятий отдел культуры, молодежной политики и спорта администрации г. Льгова уточняет объемы необходимых средств для их финансирования в очередном году и представляет эти сведения с обоснованием в финансовое управление администрации города Льгова  для формирования бюджетной заявки. В случае необходимости вносит предложения по уточнению и корректировке программных мероприятий, сроков их исполнения, а также по распределению и перераспределению финансовых средств.</w:t>
      </w:r>
    </w:p>
    <w:p w:rsidR="00873C4D" w:rsidRPr="009D6A13" w:rsidRDefault="00873C4D" w:rsidP="00873C4D">
      <w:pPr>
        <w:pStyle w:val="311"/>
        <w:widowControl w:val="0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 xml:space="preserve">Исполнитель Подпрограммы является отдел культуры, молодежной политики и спорта администрации г. Льгова </w:t>
      </w:r>
    </w:p>
    <w:p w:rsidR="00873C4D" w:rsidRPr="009D6A13" w:rsidRDefault="00873C4D" w:rsidP="00873C4D">
      <w:pPr>
        <w:pStyle w:val="311"/>
        <w:widowControl w:val="0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>Исполнитель Подпрограммы обеспечивает организационное, методическое и информационное обеспечение мероприятий, разрабатывает необходимые для проведения мероприятий нормативные правовые документы (положения, приказы, и т.д.).</w:t>
      </w: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5. Оценка социально-экономической эффективности Подпрограммы</w:t>
      </w:r>
    </w:p>
    <w:p w:rsidR="00873C4D" w:rsidRPr="009D6A13" w:rsidRDefault="00873C4D" w:rsidP="00873C4D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Экономическая эффективность, результативность, социально-экономические последствия Подпрограммы в большинстве своем зависят от степени достижения целевых показателей.</w:t>
      </w:r>
    </w:p>
    <w:p w:rsidR="00873C4D" w:rsidRPr="009D6A13" w:rsidRDefault="00873C4D" w:rsidP="00873C4D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 целом, в результате выполнения Подпрограммы в городе Льгове должны появиться   возможности и благоприятные условия для развития  системы оздоровления и отдыха детей.</w:t>
      </w:r>
    </w:p>
    <w:p w:rsidR="00873C4D" w:rsidRPr="009D6A13" w:rsidRDefault="00873C4D" w:rsidP="00873C4D">
      <w:pPr>
        <w:pStyle w:val="af8"/>
        <w:spacing w:after="0" w:line="240" w:lineRule="auto"/>
        <w:ind w:firstLine="708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>Реализация мероприятий Подпрограммы приведет к улучшению качества услуг по организации оздоровления и отдыха детей, повышению удовлетворенности населения города Льгова данными видами услуг, что является значимым социальным результатом.</w:t>
      </w:r>
    </w:p>
    <w:p w:rsidR="00873C4D" w:rsidRPr="009D6A13" w:rsidRDefault="00873C4D" w:rsidP="00873C4D">
      <w:pPr>
        <w:pStyle w:val="af8"/>
        <w:spacing w:after="0" w:line="240" w:lineRule="auto"/>
        <w:ind w:firstLine="708"/>
        <w:rPr>
          <w:rFonts w:ascii="Arial" w:hAnsi="Arial" w:cs="Arial"/>
          <w:sz w:val="22"/>
          <w:szCs w:val="22"/>
        </w:rPr>
      </w:pPr>
      <w:r w:rsidRPr="009D6A13">
        <w:rPr>
          <w:rFonts w:ascii="Arial" w:hAnsi="Arial" w:cs="Arial"/>
          <w:sz w:val="22"/>
          <w:szCs w:val="22"/>
        </w:rPr>
        <w:t>Экономический эффект Подпрограммы будет достигнут за счет роста потребления населением города Льгова услуг по организации оздоровления и отдыха детей.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Результативность мероприятий Подпрограммы оценивается исходя из уровня достижения основных целевых индикаторов и показателей реализации Подпрограммы к 2019 году:</w:t>
      </w:r>
    </w:p>
    <w:p w:rsidR="00873C4D" w:rsidRPr="009D6A13" w:rsidRDefault="00873C4D" w:rsidP="00873C4D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повышение до 35 процентов доли населения возрастной категории от 6 до 17 лет включительно, получивших услугу по оздоровлению и отдыху на базе стационарных учреждений (санаторные учреждения, загородные лагеря, дневные лагеря);</w:t>
      </w:r>
    </w:p>
    <w:p w:rsidR="00873C4D" w:rsidRPr="009D6A13" w:rsidRDefault="00873C4D" w:rsidP="00873C4D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увеличение удельного веса детей, охваченных всеми формами оздоровления и отдыха, к общему числу детей от 6 до 17 лет включительно до 90 процентов;</w:t>
      </w:r>
    </w:p>
    <w:p w:rsidR="00873C4D" w:rsidRPr="009D6A13" w:rsidRDefault="00873C4D" w:rsidP="00873C4D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повышение до 37 процентов доли участников  специализированных (профильных) смен к общему количеству детей, отдохнувших в загородных лагерях;</w:t>
      </w: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  <w:i/>
        </w:rPr>
      </w:pPr>
    </w:p>
    <w:p w:rsidR="00873C4D" w:rsidRPr="009D6A13" w:rsidRDefault="00873C4D" w:rsidP="00873C4D">
      <w:pPr>
        <w:pStyle w:val="af7"/>
        <w:widowControl w:val="0"/>
        <w:ind w:left="502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6. Контроль за ходом реализации Подпрограммы</w:t>
      </w: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Отдел культуры, молодежной политики и спорта Администрации города Льгова Курской области осуществляет организацию, межведомственную координацию и контроль работ по реализации Подпрограммы, 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согласованные действия по подготовке и реализации программных мероприятий, целевому и эффективному использованию средств областного бюджета.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Учреждения и организации - исполнители программных мероприятий, обеспечивают организационное, методическое и информационное обеспечение, представляют муниципальному заказчику, в лице главы города Льгова, информацию о выполнении мероприятий, согласно приложению.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>Отдел  культуры, молодежной политики и спорта администрации города Льгова предоставляет в комитет по делам молодежи и туризму Курской области отчет о ходе выполнения мероприятий Подпрограммы и эффективности использования финансовых средств. Итоги работы ежегодно публикуются в средствах массовой информации.</w:t>
      </w: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rPr>
          <w:rFonts w:ascii="Arial" w:hAnsi="Arial" w:cs="Arial"/>
          <w:bCs/>
          <w:kern w:val="36"/>
        </w:rPr>
        <w:sectPr w:rsidR="00873C4D" w:rsidRPr="009D6A13" w:rsidSect="007B5766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p w:rsidR="00873C4D" w:rsidRPr="009D6A13" w:rsidRDefault="00873C4D" w:rsidP="00873C4D">
      <w:pPr>
        <w:pStyle w:val="1"/>
        <w:tabs>
          <w:tab w:val="left" w:pos="4008"/>
        </w:tabs>
        <w:spacing w:before="0"/>
        <w:rPr>
          <w:rFonts w:ascii="Arial" w:hAnsi="Arial" w:cs="Arial"/>
          <w:b w:val="0"/>
          <w:sz w:val="22"/>
          <w:szCs w:val="22"/>
        </w:rPr>
      </w:pPr>
    </w:p>
    <w:p w:rsidR="00873C4D" w:rsidRPr="009D6A13" w:rsidRDefault="00873C4D" w:rsidP="00873C4D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73C4D" w:rsidRPr="009D6A13" w:rsidRDefault="00873C4D" w:rsidP="00873C4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D6A13">
        <w:rPr>
          <w:rFonts w:ascii="Arial" w:hAnsi="Arial" w:cs="Arial"/>
          <w:b/>
          <w:bCs/>
        </w:rPr>
        <w:t>ПАСПОРТ</w:t>
      </w:r>
    </w:p>
    <w:p w:rsidR="00873C4D" w:rsidRPr="009D6A13" w:rsidRDefault="00873C4D" w:rsidP="00873C4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D6A13">
        <w:rPr>
          <w:rFonts w:ascii="Arial" w:hAnsi="Arial" w:cs="Arial"/>
          <w:b/>
          <w:bCs/>
        </w:rPr>
        <w:t>Подпрограммы «Реализация молодежной политики в сфере физической культуры и спорта»</w:t>
      </w:r>
    </w:p>
    <w:p w:rsidR="00873C4D" w:rsidRPr="009D6A13" w:rsidRDefault="00873C4D" w:rsidP="00873C4D">
      <w:pPr>
        <w:spacing w:after="0" w:line="240" w:lineRule="auto"/>
        <w:rPr>
          <w:rFonts w:ascii="Arial" w:hAnsi="Arial" w:cs="Arial"/>
          <w:b/>
          <w:bCs/>
        </w:rPr>
      </w:pPr>
    </w:p>
    <w:p w:rsidR="00873C4D" w:rsidRPr="009D6A13" w:rsidRDefault="00873C4D" w:rsidP="00873C4D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10720" w:type="dxa"/>
        <w:tblInd w:w="-972" w:type="dxa"/>
        <w:tblLook w:val="04A0"/>
      </w:tblPr>
      <w:tblGrid>
        <w:gridCol w:w="4320"/>
        <w:gridCol w:w="6258"/>
        <w:gridCol w:w="142"/>
      </w:tblGrid>
      <w:tr w:rsidR="00873C4D" w:rsidRPr="009D6A13" w:rsidTr="00A83B74">
        <w:tc>
          <w:tcPr>
            <w:tcW w:w="4320" w:type="dxa"/>
          </w:tcPr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ind w:left="1114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Ответственный исполнитель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ind w:left="1114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подпрограммы ( соискатель подпрограммы)</w:t>
            </w:r>
          </w:p>
          <w:p w:rsidR="00873C4D" w:rsidRPr="009D6A13" w:rsidRDefault="00873C4D" w:rsidP="00A83B74">
            <w:pPr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ind w:left="1114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Участники подпрограммы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ind w:left="1114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Программно-целевые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ind w:left="1114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инструменты подпрограммы</w:t>
            </w:r>
          </w:p>
          <w:p w:rsidR="00873C4D" w:rsidRPr="009D6A13" w:rsidRDefault="00873C4D" w:rsidP="00A83B74">
            <w:pPr>
              <w:ind w:left="1114"/>
              <w:rPr>
                <w:rFonts w:ascii="Arial" w:hAnsi="Arial" w:cs="Arial"/>
              </w:rPr>
            </w:pPr>
          </w:p>
        </w:tc>
        <w:tc>
          <w:tcPr>
            <w:tcW w:w="6400" w:type="dxa"/>
            <w:gridSpan w:val="2"/>
          </w:tcPr>
          <w:p w:rsidR="00873C4D" w:rsidRPr="009D6A13" w:rsidRDefault="00873C4D" w:rsidP="00A83B74">
            <w:pPr>
              <w:spacing w:after="0" w:line="240" w:lineRule="auto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 отдел культуры, молодежной политики и спорта администрации города Льгова Курской области, соискатели подпрограммы отсутствуют.</w:t>
            </w:r>
          </w:p>
          <w:p w:rsidR="00873C4D" w:rsidRPr="009D6A13" w:rsidRDefault="00873C4D" w:rsidP="00A83B74">
            <w:pPr>
              <w:spacing w:after="0" w:line="240" w:lineRule="auto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  отдел образования администрации города Льгова</w:t>
            </w:r>
          </w:p>
          <w:p w:rsidR="00873C4D" w:rsidRPr="009D6A13" w:rsidRDefault="00873C4D" w:rsidP="00A83B74">
            <w:pPr>
              <w:spacing w:after="0" w:line="240" w:lineRule="auto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 отсутствуют</w:t>
            </w:r>
          </w:p>
          <w:p w:rsidR="00873C4D" w:rsidRPr="009D6A13" w:rsidRDefault="00873C4D" w:rsidP="00A83B74">
            <w:pPr>
              <w:rPr>
                <w:rFonts w:ascii="Arial" w:hAnsi="Arial" w:cs="Arial"/>
              </w:rPr>
            </w:pPr>
          </w:p>
        </w:tc>
      </w:tr>
      <w:tr w:rsidR="00873C4D" w:rsidRPr="009D6A13" w:rsidTr="00A83B74">
        <w:trPr>
          <w:gridAfter w:val="1"/>
          <w:wAfter w:w="142" w:type="dxa"/>
        </w:trPr>
        <w:tc>
          <w:tcPr>
            <w:tcW w:w="4320" w:type="dxa"/>
          </w:tcPr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</w:tc>
        <w:tc>
          <w:tcPr>
            <w:tcW w:w="6258" w:type="dxa"/>
          </w:tcPr>
          <w:p w:rsidR="00873C4D" w:rsidRPr="009D6A13" w:rsidRDefault="00873C4D" w:rsidP="00A83B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3C4D" w:rsidRPr="009D6A13" w:rsidTr="00A83B74">
        <w:trPr>
          <w:gridAfter w:val="1"/>
          <w:wAfter w:w="142" w:type="dxa"/>
        </w:trPr>
        <w:tc>
          <w:tcPr>
            <w:tcW w:w="4320" w:type="dxa"/>
          </w:tcPr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Цели Подпрограммы</w:t>
            </w: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  <w:proofErr w:type="spellStart"/>
            <w:r w:rsidRPr="009D6A13">
              <w:rPr>
                <w:rFonts w:ascii="Arial" w:hAnsi="Arial" w:cs="Arial"/>
              </w:rPr>
              <w:t>Задачиподпрограммы</w:t>
            </w:r>
            <w:proofErr w:type="spellEnd"/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ind w:left="1114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Целевые индикаторы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ind w:left="1114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и показатели подпрограммы</w:t>
            </w: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Сроки реализации Подпрограммы</w:t>
            </w: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ind w:left="1114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Объемы бюджетных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ind w:left="1114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ассигнований подпрограммы</w:t>
            </w: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</w:tc>
        <w:tc>
          <w:tcPr>
            <w:tcW w:w="6258" w:type="dxa"/>
          </w:tcPr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 обеспечение всестороннего  развития человека, утверждение здорового образа жизни, формирование потребности в физическом и нравственном совершенствовании;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 создание условий для укрепления здоровья путем развития инфраструктуры  спорта, популяризации массового спорта, приобщение различных слоев общества   к регулярным  занятиям  физической культурой и спортом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 повышение интереса населения к занятиям физической культурой  и спортом; создание условий  для    физкультурно-спортивной и оздоровительной работы с различными категориями и группами населения; укрепление материально-технической базы физической культуры и спорта в городе Льгове; развитие спорта высших достижений; развитие массового спорта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 увеличение доли жителей города Льгова, систематически занимающихся физической культурой и спортом, в общей численности населения Курской области с 42,2 % в 2017 году до 47,5 % к 2019 году;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- 2017 – 2019 годы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D6A13">
              <w:rPr>
                <w:rFonts w:ascii="Arial" w:eastAsia="Times New Roman" w:hAnsi="Arial" w:cs="Arial"/>
                <w:color w:val="000000"/>
              </w:rPr>
              <w:t>объем бюджетных ассигнований на реализацию мероприятий  программы за счет средств бюджета МО "Город Льгов" Курской области представлен в приложении 3;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73C4D" w:rsidRPr="009D6A13" w:rsidTr="00A83B74">
        <w:tc>
          <w:tcPr>
            <w:tcW w:w="4320" w:type="dxa"/>
            <w:hideMark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ind w:left="1114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Ожидаемые результаты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spacing w:after="0" w:line="240" w:lineRule="auto"/>
              <w:ind w:left="1114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реализации подпрограммы</w:t>
            </w:r>
          </w:p>
          <w:p w:rsidR="00873C4D" w:rsidRPr="009D6A13" w:rsidRDefault="00873C4D" w:rsidP="00A83B74">
            <w:pPr>
              <w:spacing w:after="0" w:line="240" w:lineRule="auto"/>
              <w:ind w:left="1114"/>
              <w:rPr>
                <w:rFonts w:ascii="Arial" w:hAnsi="Arial" w:cs="Arial"/>
              </w:rPr>
            </w:pPr>
          </w:p>
        </w:tc>
        <w:tc>
          <w:tcPr>
            <w:tcW w:w="6400" w:type="dxa"/>
            <w:gridSpan w:val="2"/>
          </w:tcPr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в результате реализации Подпрограммы в 2017-2019годы предполагается: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-увеличение количества граждан города Льгова систематически занимающихся  физической культурой и спортом;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lastRenderedPageBreak/>
              <w:t>-увеличение количества  квалифицированных тренеров и тренеров-преподавателей физкультурно-спортивных  организаций, работающих по специальности (прежде всего, с высшим образованием);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 обеспечение и защиты прав граждан  на занятия физической культурой и спортом;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 обеспечение ежегодного прироста количества детей, занимающихся в ДЮСШ, в возрасте от 6 до 15 лет;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- уменьшение числа правонарушений среди несовершеннолетних, профилактика наркомании, алкоголизма и </w:t>
            </w:r>
            <w:proofErr w:type="spellStart"/>
            <w:r w:rsidRPr="009D6A13">
              <w:rPr>
                <w:rFonts w:ascii="Arial" w:hAnsi="Arial" w:cs="Arial"/>
              </w:rPr>
              <w:t>табакокурения</w:t>
            </w:r>
            <w:proofErr w:type="spellEnd"/>
            <w:r w:rsidRPr="009D6A13">
              <w:rPr>
                <w:rFonts w:ascii="Arial" w:hAnsi="Arial" w:cs="Arial"/>
              </w:rPr>
              <w:t>;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- повышение уровня обеспеченности физкультурно-оздоровительными и спортивными сооружениями для занятий по месту жительства и подготовки сборных команд города.</w:t>
            </w: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73C4D" w:rsidRPr="009D6A13" w:rsidRDefault="00873C4D" w:rsidP="00873C4D">
      <w:pPr>
        <w:pStyle w:val="af3"/>
        <w:spacing w:after="0"/>
        <w:ind w:left="0" w:firstLine="900"/>
        <w:jc w:val="center"/>
        <w:rPr>
          <w:rFonts w:ascii="Arial" w:hAnsi="Arial" w:cs="Arial"/>
          <w:b/>
          <w:sz w:val="22"/>
          <w:szCs w:val="22"/>
        </w:rPr>
      </w:pPr>
    </w:p>
    <w:p w:rsidR="00873C4D" w:rsidRPr="009D6A13" w:rsidRDefault="00873C4D" w:rsidP="00873C4D">
      <w:pPr>
        <w:pStyle w:val="af3"/>
        <w:spacing w:after="0"/>
        <w:ind w:left="0" w:firstLine="900"/>
        <w:jc w:val="center"/>
        <w:rPr>
          <w:rFonts w:ascii="Arial" w:hAnsi="Arial" w:cs="Arial"/>
          <w:b/>
          <w:sz w:val="22"/>
          <w:szCs w:val="22"/>
        </w:rPr>
      </w:pPr>
    </w:p>
    <w:p w:rsidR="00873C4D" w:rsidRPr="009D6A13" w:rsidRDefault="00873C4D" w:rsidP="00873C4D">
      <w:pPr>
        <w:pStyle w:val="af3"/>
        <w:spacing w:after="0"/>
        <w:ind w:left="0" w:firstLine="900"/>
        <w:jc w:val="center"/>
        <w:rPr>
          <w:rFonts w:ascii="Arial" w:hAnsi="Arial" w:cs="Arial"/>
          <w:b/>
          <w:sz w:val="22"/>
          <w:szCs w:val="22"/>
        </w:rPr>
      </w:pPr>
    </w:p>
    <w:p w:rsidR="00873C4D" w:rsidRPr="009D6A13" w:rsidRDefault="00873C4D" w:rsidP="00873C4D">
      <w:pPr>
        <w:pStyle w:val="af3"/>
        <w:spacing w:after="0"/>
        <w:ind w:left="0" w:firstLine="900"/>
        <w:jc w:val="center"/>
        <w:rPr>
          <w:rFonts w:ascii="Arial" w:hAnsi="Arial" w:cs="Arial"/>
          <w:b/>
          <w:sz w:val="22"/>
          <w:szCs w:val="22"/>
        </w:rPr>
      </w:pPr>
    </w:p>
    <w:p w:rsidR="00873C4D" w:rsidRPr="009D6A13" w:rsidRDefault="00873C4D" w:rsidP="00873C4D">
      <w:pPr>
        <w:pStyle w:val="af3"/>
        <w:spacing w:after="0"/>
        <w:ind w:left="0" w:firstLine="900"/>
        <w:jc w:val="center"/>
        <w:rPr>
          <w:rFonts w:ascii="Arial" w:hAnsi="Arial" w:cs="Arial"/>
          <w:b/>
          <w:sz w:val="22"/>
          <w:szCs w:val="22"/>
        </w:rPr>
      </w:pPr>
    </w:p>
    <w:p w:rsidR="00873C4D" w:rsidRPr="009D6A13" w:rsidRDefault="00873C4D" w:rsidP="00873C4D">
      <w:pPr>
        <w:pStyle w:val="af3"/>
        <w:spacing w:after="0"/>
        <w:ind w:left="0" w:firstLine="900"/>
        <w:jc w:val="center"/>
        <w:rPr>
          <w:rFonts w:ascii="Arial" w:hAnsi="Arial" w:cs="Arial"/>
          <w:b/>
          <w:sz w:val="22"/>
          <w:szCs w:val="22"/>
        </w:rPr>
      </w:pPr>
    </w:p>
    <w:p w:rsidR="00873C4D" w:rsidRPr="009D6A13" w:rsidRDefault="00873C4D" w:rsidP="00873C4D">
      <w:pPr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tabs>
          <w:tab w:val="left" w:pos="2268"/>
          <w:tab w:val="left" w:pos="3686"/>
          <w:tab w:val="left" w:pos="8931"/>
        </w:tabs>
        <w:spacing w:after="0" w:line="240" w:lineRule="auto"/>
        <w:rPr>
          <w:rFonts w:ascii="Arial" w:hAnsi="Arial" w:cs="Arial"/>
          <w:b/>
        </w:rPr>
      </w:pP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1.Характеристика проблемы.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Наука  доказала, что здоровье человека на 10 -15% зависит от деятельности учреждений  здравоохранения, на 15-20% - от генетических факторов, на 20-25% - от состояния окружающей среды и на 5-55% - от условий и образа жизни людей, неотъемлемой составной частью которого является физическая культура и спорт. Основное назначение физической культуры и спорта – укрепление здоровья человека, повышение физических и функциональных возможностей его организма, обеспечение здорового отдыха, повышение трудового потенциала.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На данном этапе развития общества резко снизилась двигательная активность людей, выросли психологические, информационные нагрузки. Увеличилось число учащихся и студентов, отнесенных по состоянию здоровья к специальной медицинской группе, а ведь только здоровая молодежь сможет обеспечить социально-экономическое развитие района.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Негативные демографические процессы (высокий уровень смертности, старение населения), слабая подготовка подрастающего поколения, не позволяющая ему выдерживать нагрузки в процессе учебы, трудовой деятельности, службы в армии. В целом требуют коренных преобразований во всех компонентах физкультурно-массового движения и спорта высших достижений,  повышение доступности и качества занятий, услуг в сфере физической культуры и спорта, укрепления материально-технического и кадрового обеспечения, нет достаточного финансирования. Достижение поставленных задач возможно в рамках реализации целевой программы. 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Реализация Подпрограммы будет способствовать решению этих проблем  в городе Льгове, охватив весь жизненный цикл человека. Она также предусматривает информационно-пропагандистскую работу по формированию привлекательного имиджа спорта и здорового образа жизни.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2. Основная цель,  задачи  и сроки реализации Подпрограммы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Целью  Подпрограммы являются: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-создание условий  для укрепления здоровья населения путем инфраструктуры спорта, популяризации массового спорта и приобщение различных слоев населения  к регулярным занятиям физической культуры и спортом;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-создание условий для реализации конституционного права граждан на занятие физической культурой  и спортом;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-формирование потребности в занятиях физической культурой и спортом у различных групп населения города Льгова, приобщение к здоровому образу жизни;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-повышение уровня подготовленности спортсменов высокого класса, позволяющего им достойно выступать на соревнованиях.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Для достижения поставленных целей должны быть решены следующие задачи: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-проведение на территории района  единой государственной политики в сфере физкультурно-массовой и спортивной работы;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-обеспечение граждан равными возможностями в занятиях физической культурой и спортом независимо от их доходов и благосостояния;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-создание целостной нормативно-правовой базы физической культуры и спорта;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-расширение  оздоровительной и профилактической работы с детьми, подростками и молодежью;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-пропаганда физической культуры и спорта, здорового образа жизни, передового опыта работы;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-повышение квалификации работников физической культуры и спорта;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-проведение физкультурно-спортивных мероприятий;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Подпрограмма будет реализовываться в 2017-2019годах.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3. Перечень подпрограммных мероприятий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Подпрограмма предусматривает систему мер по следующим направлениям:  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1) формирование потребности населения в занятиях физической культурой и спортом, нормативно-правовое, методическое, информационно-пропагандистское обеспечение;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2) обеспечение организаций и учреждений физической культуры и спорта профессиональными кадрами и повышения их квалификации;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3) материальная поддержка спортсменов – членов сборных команд района и их тренеров;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4) развитие материально-технической базы физической культуры и спорта;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5) развитие массового спорта;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6) проведение физкультурных мероприятий  и спортивных мероприятий.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Перечень мероприятий приведен в приложении к настоящей Подпрограмме.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4. Механизм реализации Подпрограммы</w:t>
      </w:r>
    </w:p>
    <w:p w:rsidR="00873C4D" w:rsidRPr="009D6A13" w:rsidRDefault="00873C4D" w:rsidP="00873C4D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 xml:space="preserve">Механизм реализации Подпрограммы предусматривает ежегодное формирование рабочих  документов, заключение Администрацией города Льгова Курской области договоров (контрактов) в установленном порядке. 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5. Оценка эффективности реализации Подпрограммы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Важнейшим результатом реализации Подпрограммы станет рост числа граждан, занимающихся физической культурой и спортом, изменение отношения граждан к своему здоровью.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Совокупность программных мероприятий при ее полной реализации позволит существенным образом повысить интерес детей, подростков, молодежи и взрослых к занятиям физической культурой и спортом,  увеличивать  ежегодно число занимающихся на 2%. Увеличение количества занимающихся  позволит сэкономить средства, затрачиваемые сегодня на лечение заболеваний. Социально ориентированная физкультурно-спортивная работа среди учащихся, юных спортсменов, направленная на профилактику асоциального поведения, позволит предотвратить процесс вовлечения в преступную деятельность молодежи (до 10-15%).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Разработка и применение физкультурно-оздоровительных технологий в программных мероприятиях позволит повысить эффективность процесса физической реабилитации и социальной адаптации инвалидов (до 20%).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Реализация Подпрограммы  позволит достичь следующих результатов: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-укрепить материально-техническую базу;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-привлечь внебюджетные средства в систему физической культуры и спорта;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-повысить квалификацию работников отрасли;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-сформировать систему мониторинга уровня физической подготовленности и физического развития различных категорий и групп населения;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-создать условия для достижения спортсменами города Льгова высоких спортивных результатов на соревнованиях разных уровней.</w:t>
      </w:r>
    </w:p>
    <w:p w:rsidR="00873C4D" w:rsidRPr="009D6A13" w:rsidRDefault="00873C4D" w:rsidP="00873C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</w:rPr>
        <w:t>Социальный и экономический эффект от реализации Подпрограммы значительно превзойдет прямые затраты на проведение мероприятий настоящей Подпрограммы.</w:t>
      </w:r>
    </w:p>
    <w:p w:rsidR="00873C4D" w:rsidRPr="009D6A13" w:rsidRDefault="00873C4D" w:rsidP="00873C4D">
      <w:pPr>
        <w:spacing w:after="0" w:line="240" w:lineRule="auto"/>
        <w:jc w:val="both"/>
        <w:rPr>
          <w:rFonts w:ascii="Arial" w:hAnsi="Arial" w:cs="Arial"/>
        </w:rPr>
      </w:pPr>
    </w:p>
    <w:p w:rsidR="00873C4D" w:rsidRPr="009D6A13" w:rsidRDefault="00873C4D" w:rsidP="00873C4D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9D6A13">
        <w:rPr>
          <w:rFonts w:ascii="Arial" w:hAnsi="Arial" w:cs="Arial"/>
          <w:b/>
        </w:rPr>
        <w:t>6.  Контроль за ходом реализации Подпрограммы</w:t>
      </w:r>
    </w:p>
    <w:p w:rsidR="00873C4D" w:rsidRPr="009D6A13" w:rsidRDefault="00873C4D" w:rsidP="00873C4D">
      <w:pPr>
        <w:pStyle w:val="a8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 w:rsidRPr="009D6A13">
        <w:rPr>
          <w:rFonts w:ascii="Arial" w:hAnsi="Arial" w:cs="Arial"/>
          <w:color w:val="000000"/>
          <w:sz w:val="22"/>
          <w:szCs w:val="22"/>
        </w:rPr>
        <w:t xml:space="preserve">Отдел культуры, молодежной политики и спорта администрации города Льгова осуществляет организацию, межведомственную координацию и контроль работ по </w:t>
      </w:r>
      <w:r w:rsidRPr="009D6A13">
        <w:rPr>
          <w:rFonts w:ascii="Arial" w:hAnsi="Arial" w:cs="Arial"/>
          <w:color w:val="000000"/>
          <w:sz w:val="22"/>
          <w:szCs w:val="22"/>
        </w:rPr>
        <w:lastRenderedPageBreak/>
        <w:t>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согласованные действия по подготовке и реализации программных мероприятий, целевому и эффективному использованию средств областного бюджета.</w:t>
      </w:r>
    </w:p>
    <w:p w:rsidR="00873C4D" w:rsidRPr="009D6A13" w:rsidRDefault="00873C4D" w:rsidP="00873C4D">
      <w:pPr>
        <w:tabs>
          <w:tab w:val="left" w:pos="405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9D6A13">
        <w:rPr>
          <w:rFonts w:ascii="Arial" w:hAnsi="Arial" w:cs="Arial"/>
          <w:color w:val="000000"/>
        </w:rPr>
        <w:t>Учреждения и организации - исполнители программных мероприятий, обеспечивают организационное, методическое и информационное обеспечение, представляют муниципальному заказчику, в лице главы города Льгова, информацию о выполнении мероприятий, согласно приложению.</w:t>
      </w:r>
    </w:p>
    <w:p w:rsidR="00873C4D" w:rsidRPr="009D6A13" w:rsidRDefault="00873C4D" w:rsidP="00873C4D">
      <w:pPr>
        <w:tabs>
          <w:tab w:val="left" w:pos="4050"/>
        </w:tabs>
        <w:spacing w:after="0" w:line="240" w:lineRule="auto"/>
        <w:ind w:firstLine="709"/>
        <w:rPr>
          <w:rFonts w:ascii="Arial" w:hAnsi="Arial" w:cs="Arial"/>
        </w:rPr>
      </w:pPr>
      <w:r w:rsidRPr="009D6A13">
        <w:rPr>
          <w:rFonts w:ascii="Arial" w:hAnsi="Arial" w:cs="Arial"/>
        </w:rPr>
        <w:t>Мероприятия подпрограммы «Развитие физической культуры</w:t>
      </w:r>
    </w:p>
    <w:p w:rsidR="00873C4D" w:rsidRPr="009D6A13" w:rsidRDefault="00873C4D" w:rsidP="00873C4D">
      <w:pPr>
        <w:tabs>
          <w:tab w:val="left" w:pos="4050"/>
        </w:tabs>
        <w:spacing w:after="0" w:line="240" w:lineRule="auto"/>
        <w:rPr>
          <w:rFonts w:ascii="Arial" w:hAnsi="Arial" w:cs="Arial"/>
        </w:rPr>
        <w:sectPr w:rsidR="00873C4D" w:rsidRPr="009D6A13" w:rsidSect="007B5766">
          <w:type w:val="continuous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 w:rsidRPr="009D6A13">
        <w:rPr>
          <w:rFonts w:ascii="Arial" w:hAnsi="Arial" w:cs="Arial"/>
        </w:rPr>
        <w:t>и спорта в городе Льгове  Курской области" проводятся согласно утвержденному календарному плану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36"/>
      </w:tblGrid>
      <w:tr w:rsidR="00873C4D" w:rsidRPr="009D6A13" w:rsidTr="00A83B74">
        <w:trPr>
          <w:trHeight w:val="5964"/>
        </w:trPr>
        <w:tc>
          <w:tcPr>
            <w:tcW w:w="5000" w:type="pct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C4D" w:rsidRPr="009D6A13" w:rsidRDefault="00873C4D" w:rsidP="00A83B7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73C4D" w:rsidRPr="009D6A13" w:rsidRDefault="00873C4D" w:rsidP="00A83B7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afb"/>
              <w:tblW w:w="14178" w:type="dxa"/>
              <w:tblLook w:val="04A0"/>
            </w:tblPr>
            <w:tblGrid>
              <w:gridCol w:w="433"/>
              <w:gridCol w:w="4503"/>
              <w:gridCol w:w="1021"/>
              <w:gridCol w:w="2726"/>
              <w:gridCol w:w="2537"/>
              <w:gridCol w:w="2958"/>
            </w:tblGrid>
            <w:tr w:rsidR="00873C4D" w:rsidRPr="009D6A13" w:rsidTr="00A83B74">
              <w:trPr>
                <w:trHeight w:val="847"/>
              </w:trPr>
              <w:tc>
                <w:tcPr>
                  <w:tcW w:w="14178" w:type="dxa"/>
                  <w:gridSpan w:val="6"/>
                </w:tcPr>
                <w:p w:rsidR="00873C4D" w:rsidRPr="009D6A13" w:rsidRDefault="00873C4D" w:rsidP="00A83B74">
                  <w:pPr>
                    <w:pStyle w:val="Default"/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D6A13">
                    <w:rPr>
                      <w:rFonts w:ascii="Arial" w:hAnsi="Arial" w:cs="Arial"/>
                      <w:sz w:val="23"/>
                      <w:szCs w:val="23"/>
                    </w:rPr>
                    <w:t>Приложение № 1</w:t>
                  </w:r>
                </w:p>
                <w:p w:rsidR="00873C4D" w:rsidRPr="009D6A13" w:rsidRDefault="00873C4D" w:rsidP="00A83B74">
                  <w:pPr>
                    <w:pStyle w:val="Default"/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D6A13">
                    <w:rPr>
                      <w:rFonts w:ascii="Arial" w:hAnsi="Arial" w:cs="Arial"/>
                      <w:sz w:val="23"/>
                      <w:szCs w:val="23"/>
                    </w:rPr>
                    <w:t>к муниципальной программе</w:t>
                  </w:r>
                </w:p>
                <w:p w:rsidR="00873C4D" w:rsidRPr="009D6A13" w:rsidRDefault="00873C4D" w:rsidP="00A83B74">
                  <w:pPr>
                    <w:pStyle w:val="a5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6A13">
                    <w:rPr>
                      <w:rFonts w:ascii="Arial" w:hAnsi="Arial" w:cs="Arial"/>
                      <w:sz w:val="22"/>
                      <w:szCs w:val="22"/>
                    </w:rPr>
                    <w:t>«Повышение эффективности развития молодежной политики,</w:t>
                  </w:r>
                </w:p>
                <w:p w:rsidR="00873C4D" w:rsidRPr="009D6A13" w:rsidRDefault="00873C4D" w:rsidP="00A83B74">
                  <w:pPr>
                    <w:pStyle w:val="a5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6A13">
                    <w:rPr>
                      <w:rFonts w:ascii="Arial" w:hAnsi="Arial" w:cs="Arial"/>
                      <w:sz w:val="22"/>
                      <w:szCs w:val="22"/>
                    </w:rPr>
                    <w:t>совершенствование системы оздоровления и отдыха детей,</w:t>
                  </w:r>
                </w:p>
                <w:p w:rsidR="00873C4D" w:rsidRPr="009D6A13" w:rsidRDefault="00873C4D" w:rsidP="00A83B74">
                  <w:pPr>
                    <w:pStyle w:val="a5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6A13">
                    <w:rPr>
                      <w:rFonts w:ascii="Arial" w:hAnsi="Arial" w:cs="Arial"/>
                      <w:sz w:val="22"/>
                      <w:szCs w:val="22"/>
                    </w:rPr>
                    <w:t xml:space="preserve">развитие физической культуры и спорта </w:t>
                  </w:r>
                </w:p>
                <w:p w:rsidR="00873C4D" w:rsidRPr="009D6A13" w:rsidRDefault="00873C4D" w:rsidP="00A83B74">
                  <w:pPr>
                    <w:pStyle w:val="a5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6A13">
                    <w:rPr>
                      <w:rFonts w:ascii="Arial" w:hAnsi="Arial" w:cs="Arial"/>
                      <w:sz w:val="22"/>
                      <w:szCs w:val="22"/>
                    </w:rPr>
                    <w:t>в городе Льгове Курской области на 2017-2019 годы»</w:t>
                  </w:r>
                </w:p>
                <w:p w:rsidR="00873C4D" w:rsidRPr="009D6A13" w:rsidRDefault="00873C4D" w:rsidP="00A83B74">
                  <w:pPr>
                    <w:pStyle w:val="a8"/>
                    <w:spacing w:before="0" w:beforeAutospacing="0" w:after="0" w:afterAutospacing="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873C4D" w:rsidRPr="009D6A13" w:rsidRDefault="00873C4D" w:rsidP="00A83B74">
                  <w:pPr>
                    <w:pStyle w:val="Default"/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873C4D" w:rsidRPr="009D6A13" w:rsidTr="00A83B74">
              <w:trPr>
                <w:trHeight w:val="435"/>
              </w:trPr>
              <w:tc>
                <w:tcPr>
                  <w:tcW w:w="14178" w:type="dxa"/>
                  <w:gridSpan w:val="6"/>
                </w:tcPr>
                <w:p w:rsidR="00873C4D" w:rsidRPr="009D6A13" w:rsidRDefault="00873C4D" w:rsidP="00A83B74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</w:p>
                <w:p w:rsidR="00873C4D" w:rsidRPr="009D6A13" w:rsidRDefault="00873C4D" w:rsidP="00A83B74">
                  <w:pPr>
                    <w:pStyle w:val="a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6A13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Сведения о показателях (индикаторах) муниципальной программы  </w:t>
                  </w:r>
                  <w:r w:rsidRPr="009D6A13">
                    <w:rPr>
                      <w:rFonts w:ascii="Arial" w:hAnsi="Arial" w:cs="Arial"/>
                      <w:sz w:val="22"/>
                      <w:szCs w:val="22"/>
                    </w:rPr>
                    <w:t>«Повышение эффективности развития молодежной политики,</w:t>
                  </w:r>
                </w:p>
                <w:p w:rsidR="00873C4D" w:rsidRPr="009D6A13" w:rsidRDefault="00873C4D" w:rsidP="00A83B74">
                  <w:pPr>
                    <w:pStyle w:val="a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6A13">
                    <w:rPr>
                      <w:rFonts w:ascii="Arial" w:hAnsi="Arial" w:cs="Arial"/>
                      <w:sz w:val="22"/>
                      <w:szCs w:val="22"/>
                    </w:rPr>
                    <w:t xml:space="preserve">совершенствование системы оздоровления и отдыха </w:t>
                  </w:r>
                  <w:proofErr w:type="spellStart"/>
                  <w:r w:rsidRPr="009D6A13">
                    <w:rPr>
                      <w:rFonts w:ascii="Arial" w:hAnsi="Arial" w:cs="Arial"/>
                      <w:sz w:val="22"/>
                      <w:szCs w:val="22"/>
                    </w:rPr>
                    <w:t>детей,развитие</w:t>
                  </w:r>
                  <w:proofErr w:type="spellEnd"/>
                  <w:r w:rsidRPr="009D6A13">
                    <w:rPr>
                      <w:rFonts w:ascii="Arial" w:hAnsi="Arial" w:cs="Arial"/>
                      <w:sz w:val="22"/>
                      <w:szCs w:val="22"/>
                    </w:rPr>
                    <w:t xml:space="preserve"> физической культуры и спорта в городе Льгове Курской области</w:t>
                  </w:r>
                </w:p>
                <w:p w:rsidR="00873C4D" w:rsidRPr="009D6A13" w:rsidRDefault="00873C4D" w:rsidP="00A83B74">
                  <w:pPr>
                    <w:pStyle w:val="a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6A13">
                    <w:rPr>
                      <w:rFonts w:ascii="Arial" w:hAnsi="Arial" w:cs="Arial"/>
                      <w:sz w:val="22"/>
                      <w:szCs w:val="22"/>
                    </w:rPr>
                    <w:t xml:space="preserve"> на 2017-2019 годы»</w:t>
                  </w:r>
                </w:p>
              </w:tc>
            </w:tr>
            <w:tr w:rsidR="00873C4D" w:rsidRPr="009D6A13" w:rsidTr="00A83B74">
              <w:trPr>
                <w:trHeight w:val="228"/>
              </w:trPr>
              <w:tc>
                <w:tcPr>
                  <w:tcW w:w="432" w:type="dxa"/>
                  <w:vMerge w:val="restart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</w:p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4524" w:type="dxa"/>
                  <w:vMerge w:val="restart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Наименование 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показателя (индикатора) </w:t>
                  </w:r>
                </w:p>
              </w:tc>
              <w:tc>
                <w:tcPr>
                  <w:tcW w:w="952" w:type="dxa"/>
                  <w:vMerge w:val="restart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Ед.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 xml:space="preserve"> измерения </w:t>
                  </w:r>
                </w:p>
              </w:tc>
              <w:tc>
                <w:tcPr>
                  <w:tcW w:w="8270" w:type="dxa"/>
                  <w:gridSpan w:val="3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Значения показателей</w:t>
                  </w:r>
                </w:p>
              </w:tc>
            </w:tr>
            <w:tr w:rsidR="00873C4D" w:rsidRPr="009D6A13" w:rsidTr="00A83B74">
              <w:trPr>
                <w:trHeight w:val="228"/>
              </w:trPr>
              <w:tc>
                <w:tcPr>
                  <w:tcW w:w="432" w:type="dxa"/>
                  <w:vMerge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vMerge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vMerge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55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976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2019</w:t>
                  </w:r>
                </w:p>
              </w:tc>
            </w:tr>
            <w:tr w:rsidR="00873C4D" w:rsidRPr="009D6A13" w:rsidTr="00A83B74">
              <w:tc>
                <w:tcPr>
                  <w:tcW w:w="43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4524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</w:t>
                  </w:r>
                </w:p>
              </w:tc>
              <w:tc>
                <w:tcPr>
                  <w:tcW w:w="95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4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25,5</w:t>
                  </w:r>
                </w:p>
              </w:tc>
              <w:tc>
                <w:tcPr>
                  <w:tcW w:w="255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26,0</w:t>
                  </w:r>
                </w:p>
              </w:tc>
              <w:tc>
                <w:tcPr>
                  <w:tcW w:w="2976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26,5</w:t>
                  </w:r>
                </w:p>
              </w:tc>
            </w:tr>
            <w:tr w:rsidR="00873C4D" w:rsidRPr="009D6A13" w:rsidTr="00A83B74">
              <w:tc>
                <w:tcPr>
                  <w:tcW w:w="43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4524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прирост численности лиц, размещенных в коллективных средствах размещения, по отношению к 2012 году </w:t>
                  </w:r>
                </w:p>
              </w:tc>
              <w:tc>
                <w:tcPr>
                  <w:tcW w:w="95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4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104,5</w:t>
                  </w:r>
                </w:p>
              </w:tc>
              <w:tc>
                <w:tcPr>
                  <w:tcW w:w="255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105,0</w:t>
                  </w:r>
                </w:p>
              </w:tc>
              <w:tc>
                <w:tcPr>
                  <w:tcW w:w="2976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105,5</w:t>
                  </w:r>
                </w:p>
              </w:tc>
            </w:tr>
            <w:tr w:rsidR="00873C4D" w:rsidRPr="009D6A13" w:rsidTr="00A83B74">
              <w:tc>
                <w:tcPr>
                  <w:tcW w:w="43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4524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доля детей, оздоровленных в рамках мер социальной поддержки, в общей численности детей школьного возраста </w:t>
                  </w:r>
                </w:p>
              </w:tc>
              <w:tc>
                <w:tcPr>
                  <w:tcW w:w="95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4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55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i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976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</w:tr>
            <w:tr w:rsidR="00873C4D" w:rsidRPr="009D6A13" w:rsidTr="00A83B74">
              <w:tc>
                <w:tcPr>
                  <w:tcW w:w="43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746" w:type="dxa"/>
                  <w:gridSpan w:val="5"/>
                </w:tcPr>
                <w:p w:rsidR="00873C4D" w:rsidRPr="009D6A13" w:rsidRDefault="00873C4D" w:rsidP="00A83B74">
                  <w:pPr>
                    <w:pStyle w:val="Default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D6A13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Подпрограмма 1 «Молодежь города Льгова Курской области»</w:t>
                  </w:r>
                </w:p>
              </w:tc>
            </w:tr>
            <w:tr w:rsidR="00873C4D" w:rsidRPr="009D6A13" w:rsidTr="00A83B74">
              <w:tc>
                <w:tcPr>
                  <w:tcW w:w="43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4524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удельный вес численности молодых людей в возрасте от 14 до 30 лет, принимающих участие в добровольческой деятельности, в общей численности молодежи города  в возрасте от 14 до 30 лет </w:t>
                  </w:r>
                </w:p>
              </w:tc>
              <w:tc>
                <w:tcPr>
                  <w:tcW w:w="95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4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13,5</w:t>
                  </w:r>
                </w:p>
              </w:tc>
              <w:tc>
                <w:tcPr>
                  <w:tcW w:w="255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13,6</w:t>
                  </w:r>
                </w:p>
              </w:tc>
              <w:tc>
                <w:tcPr>
                  <w:tcW w:w="2976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13,7</w:t>
                  </w:r>
                </w:p>
              </w:tc>
            </w:tr>
            <w:tr w:rsidR="00873C4D" w:rsidRPr="009D6A13" w:rsidTr="00A83B74">
              <w:tc>
                <w:tcPr>
                  <w:tcW w:w="43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24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удельный вес численности молодых людей в возрасте от 14 до 30 лет, вовлеченных в </w:t>
                  </w: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реализуемые органами исполнительной власти проекты и программы в сфере поддержки талантливой молодежи, в общем количестве молодежи города в возрасте от 14 до 30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 лет</w:t>
                  </w:r>
                </w:p>
              </w:tc>
              <w:tc>
                <w:tcPr>
                  <w:tcW w:w="95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274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23,5</w:t>
                  </w:r>
                </w:p>
              </w:tc>
              <w:tc>
                <w:tcPr>
                  <w:tcW w:w="255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24,0</w:t>
                  </w:r>
                </w:p>
              </w:tc>
              <w:tc>
                <w:tcPr>
                  <w:tcW w:w="2976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24,5</w:t>
                  </w:r>
                </w:p>
              </w:tc>
            </w:tr>
            <w:tr w:rsidR="00873C4D" w:rsidRPr="009D6A13" w:rsidTr="00A83B74">
              <w:tc>
                <w:tcPr>
                  <w:tcW w:w="43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524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количестве молодежи города  в возрасте от 14 до 30 лет </w:t>
                  </w:r>
                </w:p>
              </w:tc>
              <w:tc>
                <w:tcPr>
                  <w:tcW w:w="95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4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21,5</w:t>
                  </w:r>
                </w:p>
              </w:tc>
              <w:tc>
                <w:tcPr>
                  <w:tcW w:w="255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21,6</w:t>
                  </w:r>
                </w:p>
              </w:tc>
              <w:tc>
                <w:tcPr>
                  <w:tcW w:w="2976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21,7</w:t>
                  </w:r>
                </w:p>
              </w:tc>
            </w:tr>
            <w:tr w:rsidR="00873C4D" w:rsidRPr="009D6A13" w:rsidTr="00A83B74">
              <w:tc>
                <w:tcPr>
                  <w:tcW w:w="43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24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удельный вес численности молодых людей в возрасте от 14 до 30 лет, участвующих в деятельности патриотических объединений, клубов, центров, в общем количестве молодежи города в возрасте от 14 до 30 лет </w:t>
                  </w:r>
                </w:p>
              </w:tc>
              <w:tc>
                <w:tcPr>
                  <w:tcW w:w="95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4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11,6</w:t>
                  </w:r>
                </w:p>
              </w:tc>
              <w:tc>
                <w:tcPr>
                  <w:tcW w:w="255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11,8</w:t>
                  </w:r>
                </w:p>
              </w:tc>
              <w:tc>
                <w:tcPr>
                  <w:tcW w:w="2976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12,0</w:t>
                  </w:r>
                </w:p>
              </w:tc>
            </w:tr>
            <w:tr w:rsidR="00873C4D" w:rsidRPr="009D6A13" w:rsidTr="00A83B74">
              <w:tc>
                <w:tcPr>
                  <w:tcW w:w="43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46" w:type="dxa"/>
                  <w:gridSpan w:val="5"/>
                </w:tcPr>
                <w:p w:rsidR="00873C4D" w:rsidRPr="009D6A13" w:rsidRDefault="00873C4D" w:rsidP="00A83B74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9D6A13">
                    <w:rPr>
                      <w:rFonts w:ascii="Arial" w:hAnsi="Arial" w:cs="Arial"/>
                      <w:b/>
                      <w:szCs w:val="28"/>
                    </w:rPr>
                    <w:t>Подпрограмма 2  «</w:t>
                  </w:r>
                  <w:r w:rsidRPr="009D6A13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О</w:t>
                  </w:r>
                  <w:r w:rsidRPr="009D6A1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рганизация оздоровления и отдыха детей в городе Льгове Курской области».</w:t>
                  </w:r>
                </w:p>
              </w:tc>
            </w:tr>
            <w:tr w:rsidR="00873C4D" w:rsidRPr="009D6A13" w:rsidTr="00A83B74">
              <w:tc>
                <w:tcPr>
                  <w:tcW w:w="43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24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доля оздоровленных детей в загородных оздоровительных лагерях от числа детей от 6 до 18 лет </w:t>
                  </w:r>
                </w:p>
              </w:tc>
              <w:tc>
                <w:tcPr>
                  <w:tcW w:w="95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4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Не менее 3</w:t>
                  </w:r>
                </w:p>
              </w:tc>
              <w:tc>
                <w:tcPr>
                  <w:tcW w:w="255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Не менее 3</w:t>
                  </w:r>
                </w:p>
              </w:tc>
              <w:tc>
                <w:tcPr>
                  <w:tcW w:w="2976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Не менее 3</w:t>
                  </w:r>
                </w:p>
              </w:tc>
            </w:tr>
            <w:tr w:rsidR="00873C4D" w:rsidRPr="009D6A13" w:rsidTr="00A83B74">
              <w:tc>
                <w:tcPr>
                  <w:tcW w:w="43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24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доля оздоровленных детей в лагерях с дневным пребыванием детей от численности детей от 6 до 15 лет </w:t>
                  </w:r>
                </w:p>
              </w:tc>
              <w:tc>
                <w:tcPr>
                  <w:tcW w:w="952" w:type="dxa"/>
                </w:tcPr>
                <w:p w:rsidR="00873C4D" w:rsidRPr="009D6A13" w:rsidRDefault="00873C4D" w:rsidP="00A83B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4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Не менее 20</w:t>
                  </w:r>
                </w:p>
              </w:tc>
              <w:tc>
                <w:tcPr>
                  <w:tcW w:w="2552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Не менее 20</w:t>
                  </w:r>
                </w:p>
              </w:tc>
              <w:tc>
                <w:tcPr>
                  <w:tcW w:w="2976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6A13">
                    <w:rPr>
                      <w:rFonts w:ascii="Arial" w:hAnsi="Arial" w:cs="Arial"/>
                      <w:sz w:val="16"/>
                      <w:szCs w:val="16"/>
                    </w:rPr>
                    <w:t>Не менее 20</w:t>
                  </w:r>
                </w:p>
              </w:tc>
            </w:tr>
          </w:tbl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73C4D" w:rsidRPr="009D6A13" w:rsidRDefault="00873C4D" w:rsidP="00A83B74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73C4D" w:rsidRPr="009D6A13" w:rsidRDefault="00873C4D" w:rsidP="00A83B74">
            <w:pPr>
              <w:tabs>
                <w:tab w:val="left" w:pos="5711"/>
              </w:tabs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6A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Сведения о показателях (индикаторах)  подпрограммы"Развитие физической культуры и спорта в муниципальном образовании "Город Льгов" Курской области" (2017-2019 годы)и ее значения</w:t>
            </w:r>
          </w:p>
          <w:p w:rsidR="00873C4D" w:rsidRPr="009D6A13" w:rsidRDefault="00873C4D" w:rsidP="00A83B74">
            <w:pPr>
              <w:tabs>
                <w:tab w:val="left" w:pos="5711"/>
              </w:tabs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fb"/>
              <w:tblW w:w="0" w:type="auto"/>
              <w:tblLook w:val="04A0"/>
            </w:tblPr>
            <w:tblGrid>
              <w:gridCol w:w="671"/>
              <w:gridCol w:w="7359"/>
              <w:gridCol w:w="1686"/>
              <w:gridCol w:w="1550"/>
              <w:gridCol w:w="1119"/>
              <w:gridCol w:w="1119"/>
              <w:gridCol w:w="1057"/>
            </w:tblGrid>
            <w:tr w:rsidR="00873C4D" w:rsidRPr="009D6A13" w:rsidTr="00A83B74"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п</w:t>
                  </w:r>
                  <w:proofErr w:type="spellEnd"/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7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Базовый показатель</w:t>
                  </w:r>
                </w:p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(2016 год)</w:t>
                  </w:r>
                </w:p>
              </w:tc>
              <w:tc>
                <w:tcPr>
                  <w:tcW w:w="32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Значение показателя (индикатора) по годам</w:t>
                  </w:r>
                </w:p>
              </w:tc>
            </w:tr>
            <w:tr w:rsidR="00873C4D" w:rsidRPr="009D6A13" w:rsidTr="00A83B7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2019</w:t>
                  </w:r>
                </w:p>
              </w:tc>
            </w:tr>
            <w:tr w:rsidR="00873C4D" w:rsidRPr="009D6A13" w:rsidTr="00A83B74"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b/>
                      <w:sz w:val="20"/>
                      <w:szCs w:val="20"/>
                    </w:rPr>
                    <w:t>7.</w:t>
                  </w:r>
                </w:p>
              </w:tc>
            </w:tr>
            <w:tr w:rsidR="00873C4D" w:rsidRPr="009D6A13" w:rsidTr="00A83B74">
              <w:tc>
                <w:tcPr>
                  <w:tcW w:w="145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подпрограмма  "Развитие физической культуры и спорта в муниципальном образовании "Город Льгов" Курской области» (2015-2017 годы)</w:t>
                  </w:r>
                </w:p>
              </w:tc>
            </w:tr>
            <w:tr w:rsidR="00873C4D" w:rsidRPr="009D6A13" w:rsidTr="00A83B74"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7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Доля жителей МО "Город Льгов", систематически занимающихся физической культурой и спортом, в общей численности населения города Льгова Курской области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39,6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42,2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44,8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47,5</w:t>
                  </w:r>
                </w:p>
              </w:tc>
            </w:tr>
            <w:tr w:rsidR="00873C4D" w:rsidRPr="009D6A13" w:rsidTr="00A83B74"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7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Доля спортсменов МО "Город Льгов", ставших победителями и призерами региональных, межрегиональных  и всероссийских спортивных соревнований, в общем количестве участвовавших спортсменов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38,0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41,0</w:t>
                  </w:r>
                </w:p>
              </w:tc>
            </w:tr>
            <w:tr w:rsidR="00873C4D" w:rsidRPr="009D6A13" w:rsidTr="00A83B74"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7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Уровень обеспеченности населения города МО "Город Льгов"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32,0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34,0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38,0</w:t>
                  </w:r>
                </w:p>
              </w:tc>
            </w:tr>
            <w:tr w:rsidR="00873C4D" w:rsidRPr="009D6A13" w:rsidTr="00A83B74"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7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Доля жителей МО "Город Льгов", занимающихся физической культурой и спортом по месту работы, в общей численности населения, занятого в экономике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16,3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17,3</w:t>
                  </w:r>
                </w:p>
              </w:tc>
            </w:tr>
            <w:tr w:rsidR="00873C4D" w:rsidRPr="009D6A13" w:rsidTr="00A83B74"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7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Доля учащихся и студентов, систематически занимающихся физической культурой и спортом, в общей численности учащихся и студентов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57,1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65,0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67,0</w:t>
                  </w:r>
                </w:p>
              </w:tc>
            </w:tr>
            <w:tr w:rsidR="00873C4D" w:rsidRPr="009D6A13" w:rsidTr="00A83B74"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7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</w:tr>
            <w:tr w:rsidR="00873C4D" w:rsidRPr="009D6A13" w:rsidTr="00A83B74">
              <w:trPr>
                <w:trHeight w:val="278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7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города Льгова Курской области, в общем количестве мероприятий, включенных в Календарный план официальных физкультурных мероприятий и спортивных мероприятий города Льгова Курской области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2,8</w:t>
                  </w:r>
                </w:p>
              </w:tc>
            </w:tr>
            <w:tr w:rsidR="00873C4D" w:rsidRPr="009D6A13" w:rsidTr="00A83B74"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7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Доля лиц, занимающихся в специализированных спортивных учреждениях, в общей численности детей 6-15 лет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38,0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38,0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38,0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38,0</w:t>
                  </w:r>
                </w:p>
              </w:tc>
            </w:tr>
            <w:tr w:rsidR="00873C4D" w:rsidRPr="009D6A13" w:rsidTr="00A83B74"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7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Доля лиц, занимающихся в организациях, осуществляющих спортивную подготовку и зачисленных на этапы спортивного совершенствования и высшего спортивного мастерства, в общем количестве лиц, занимающихся в организациях, осуществляющих спортивную подготовку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</w:tr>
            <w:tr w:rsidR="00873C4D" w:rsidRPr="009D6A13" w:rsidTr="00A83B74"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7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Доля занимающихся в организациях, осуществляющих спортивную подготовку и зачисленных на этап высшего спортивного мастерства, в общем количестве занимающихся, зачисленных на этап спортивного совершенствования в организациях, осуществляющих спортивную подготовку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21,3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C4D" w:rsidRPr="009D6A13" w:rsidRDefault="00873C4D" w:rsidP="00A83B74">
                  <w:pPr>
                    <w:tabs>
                      <w:tab w:val="left" w:pos="5711"/>
                    </w:tabs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6A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21,8</w:t>
                  </w:r>
                </w:p>
              </w:tc>
            </w:tr>
          </w:tbl>
          <w:p w:rsidR="00873C4D" w:rsidRPr="009D6A13" w:rsidRDefault="00873C4D" w:rsidP="00A83B74">
            <w:pPr>
              <w:tabs>
                <w:tab w:val="left" w:pos="571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73C4D" w:rsidRPr="009D6A13" w:rsidRDefault="00873C4D" w:rsidP="00A83B74">
            <w:pPr>
              <w:tabs>
                <w:tab w:val="left" w:pos="5711"/>
              </w:tabs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73C4D" w:rsidRPr="009D6A13" w:rsidRDefault="00873C4D" w:rsidP="00A83B74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73C4D" w:rsidRPr="009D6A13" w:rsidRDefault="00873C4D" w:rsidP="00A83B74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73C4D" w:rsidRPr="009D6A13" w:rsidRDefault="00873C4D" w:rsidP="00A83B74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73C4D" w:rsidRPr="009D6A13" w:rsidRDefault="00873C4D" w:rsidP="00A83B74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73C4D" w:rsidRPr="009D6A13" w:rsidRDefault="00873C4D" w:rsidP="00A83B74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73C4D" w:rsidRPr="009D6A13" w:rsidRDefault="00873C4D" w:rsidP="00A83B74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73C4D" w:rsidRPr="009D6A13" w:rsidRDefault="00873C4D" w:rsidP="00A83B74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73C4D" w:rsidRPr="009D6A13" w:rsidRDefault="00873C4D" w:rsidP="00A83B74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873C4D" w:rsidRPr="009D6A13" w:rsidRDefault="00873C4D" w:rsidP="00A83B74">
            <w:pPr>
              <w:pStyle w:val="Default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9D6A13">
              <w:rPr>
                <w:rFonts w:ascii="Arial" w:hAnsi="Arial" w:cs="Arial"/>
                <w:b/>
                <w:sz w:val="23"/>
                <w:szCs w:val="23"/>
              </w:rPr>
              <w:t xml:space="preserve">Приложение № 2 </w:t>
            </w:r>
          </w:p>
          <w:p w:rsidR="00873C4D" w:rsidRPr="009D6A13" w:rsidRDefault="00873C4D" w:rsidP="00A83B74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9D6A13">
              <w:rPr>
                <w:rFonts w:ascii="Arial" w:hAnsi="Arial" w:cs="Arial"/>
                <w:b/>
                <w:sz w:val="23"/>
                <w:szCs w:val="23"/>
              </w:rPr>
              <w:t>к муниципальной программе</w:t>
            </w:r>
          </w:p>
          <w:p w:rsidR="00873C4D" w:rsidRPr="009D6A13" w:rsidRDefault="00873C4D" w:rsidP="00A83B74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9D6A13">
              <w:rPr>
                <w:rFonts w:ascii="Arial" w:hAnsi="Arial" w:cs="Arial"/>
                <w:b/>
                <w:sz w:val="23"/>
                <w:szCs w:val="23"/>
              </w:rPr>
              <w:t xml:space="preserve"> «Повышение эффективности реализации молодежной политики, </w:t>
            </w:r>
          </w:p>
          <w:p w:rsidR="00873C4D" w:rsidRPr="009D6A13" w:rsidRDefault="00873C4D" w:rsidP="00A83B74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9D6A13">
              <w:rPr>
                <w:rFonts w:ascii="Arial" w:hAnsi="Arial" w:cs="Arial"/>
                <w:b/>
                <w:sz w:val="23"/>
                <w:szCs w:val="23"/>
              </w:rPr>
              <w:t>создание благоприятных условий для развития</w:t>
            </w:r>
          </w:p>
          <w:p w:rsidR="00873C4D" w:rsidRPr="009D6A13" w:rsidRDefault="00873C4D" w:rsidP="00A83B74">
            <w:pPr>
              <w:spacing w:after="0" w:line="24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9D6A13">
              <w:rPr>
                <w:rFonts w:ascii="Arial" w:hAnsi="Arial" w:cs="Arial"/>
                <w:b/>
                <w:sz w:val="23"/>
                <w:szCs w:val="23"/>
              </w:rPr>
              <w:t xml:space="preserve"> туризма и развитие системы оздоровления</w:t>
            </w:r>
          </w:p>
          <w:p w:rsidR="00873C4D" w:rsidRPr="009D6A13" w:rsidRDefault="00873C4D" w:rsidP="00A83B7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D6A13">
              <w:rPr>
                <w:rFonts w:ascii="Arial" w:hAnsi="Arial" w:cs="Arial"/>
                <w:b/>
                <w:sz w:val="23"/>
                <w:szCs w:val="23"/>
              </w:rPr>
              <w:t xml:space="preserve"> и отдыха детей в муниципальном образовании «Город Льгов» Курской области »</w:t>
            </w:r>
          </w:p>
          <w:p w:rsidR="00873C4D" w:rsidRPr="009D6A13" w:rsidRDefault="00873C4D" w:rsidP="00A83B74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73C4D" w:rsidRPr="009D6A13" w:rsidRDefault="00873C4D" w:rsidP="00A83B7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D6A13">
              <w:rPr>
                <w:rFonts w:ascii="Arial" w:hAnsi="Arial" w:cs="Arial"/>
                <w:bCs/>
                <w:sz w:val="23"/>
                <w:szCs w:val="23"/>
              </w:rPr>
              <w:t>ПЕРЕЧЕНЬ</w:t>
            </w:r>
          </w:p>
          <w:p w:rsidR="00873C4D" w:rsidRPr="009D6A13" w:rsidRDefault="00873C4D" w:rsidP="00A83B7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D6A13">
              <w:rPr>
                <w:rFonts w:ascii="Arial" w:hAnsi="Arial" w:cs="Arial"/>
                <w:bCs/>
                <w:sz w:val="23"/>
                <w:szCs w:val="23"/>
              </w:rPr>
              <w:t xml:space="preserve">основных мероприятий муниципальной программы </w:t>
            </w:r>
            <w:r w:rsidRPr="009D6A13">
              <w:rPr>
                <w:rFonts w:ascii="Arial" w:hAnsi="Arial" w:cs="Arial"/>
                <w:sz w:val="23"/>
                <w:szCs w:val="23"/>
              </w:rPr>
              <w:t xml:space="preserve">к муниципальной программе </w:t>
            </w:r>
            <w:r w:rsidRPr="009D6A13">
              <w:rPr>
                <w:rFonts w:ascii="Arial" w:hAnsi="Arial" w:cs="Arial"/>
                <w:sz w:val="22"/>
                <w:szCs w:val="22"/>
              </w:rPr>
              <w:t>«Повышение эффективности развития молодежной политики,</w:t>
            </w:r>
          </w:p>
          <w:p w:rsidR="00873C4D" w:rsidRPr="009D6A13" w:rsidRDefault="00873C4D" w:rsidP="00A83B74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 xml:space="preserve">совершенствование системы оздоровления и отдыха </w:t>
            </w:r>
            <w:proofErr w:type="spellStart"/>
            <w:r w:rsidRPr="009D6A13">
              <w:rPr>
                <w:rFonts w:ascii="Arial" w:hAnsi="Arial" w:cs="Arial"/>
                <w:sz w:val="22"/>
                <w:szCs w:val="22"/>
              </w:rPr>
              <w:t>детей,развитие</w:t>
            </w:r>
            <w:proofErr w:type="spellEnd"/>
            <w:r w:rsidRPr="009D6A13">
              <w:rPr>
                <w:rFonts w:ascii="Arial" w:hAnsi="Arial" w:cs="Arial"/>
                <w:sz w:val="22"/>
                <w:szCs w:val="22"/>
              </w:rPr>
              <w:t xml:space="preserve"> физической культуры и спорта</w:t>
            </w:r>
          </w:p>
          <w:p w:rsidR="00873C4D" w:rsidRPr="009D6A13" w:rsidRDefault="00873C4D" w:rsidP="00A83B74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A13">
              <w:rPr>
                <w:rFonts w:ascii="Arial" w:hAnsi="Arial" w:cs="Arial"/>
                <w:sz w:val="22"/>
                <w:szCs w:val="22"/>
              </w:rPr>
              <w:t>в городе Льгове Курской области на 2017-2019 годы»</w:t>
            </w:r>
          </w:p>
          <w:p w:rsidR="00873C4D" w:rsidRPr="009D6A13" w:rsidRDefault="00873C4D" w:rsidP="00A83B74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73C4D" w:rsidRPr="009D6A13" w:rsidRDefault="00873C4D" w:rsidP="00A83B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9D6A13">
              <w:rPr>
                <w:rFonts w:ascii="Arial" w:hAnsi="Arial" w:cs="Arial"/>
                <w:bCs/>
                <w:sz w:val="23"/>
                <w:szCs w:val="23"/>
              </w:rPr>
              <w:t>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муниципальном образовании «Город Льгов» Курской области»</w:t>
            </w:r>
          </w:p>
          <w:tbl>
            <w:tblPr>
              <w:tblStyle w:val="afb"/>
              <w:tblW w:w="0" w:type="auto"/>
              <w:tblLook w:val="04A0"/>
            </w:tblPr>
            <w:tblGrid>
              <w:gridCol w:w="459"/>
              <w:gridCol w:w="29"/>
              <w:gridCol w:w="2073"/>
              <w:gridCol w:w="137"/>
              <w:gridCol w:w="1614"/>
              <w:gridCol w:w="65"/>
              <w:gridCol w:w="1509"/>
              <w:gridCol w:w="102"/>
              <w:gridCol w:w="1311"/>
              <w:gridCol w:w="251"/>
              <w:gridCol w:w="1982"/>
              <w:gridCol w:w="1779"/>
              <w:gridCol w:w="325"/>
              <w:gridCol w:w="3549"/>
            </w:tblGrid>
            <w:tr w:rsidR="00873C4D" w:rsidRPr="009D6A13" w:rsidTr="00A83B74">
              <w:tc>
                <w:tcPr>
                  <w:tcW w:w="487" w:type="dxa"/>
                  <w:gridSpan w:val="2"/>
                  <w:vMerge w:val="restart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N </w:t>
                  </w:r>
                  <w:proofErr w:type="spellStart"/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35" w:type="dxa"/>
                  <w:vMerge w:val="restart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Номер и наименование основного мероприятия </w:t>
                  </w:r>
                </w:p>
              </w:tc>
              <w:tc>
                <w:tcPr>
                  <w:tcW w:w="1596" w:type="dxa"/>
                  <w:gridSpan w:val="2"/>
                  <w:vMerge w:val="restart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Ответственный исполнитель </w:t>
                  </w:r>
                </w:p>
              </w:tc>
              <w:tc>
                <w:tcPr>
                  <w:tcW w:w="3238" w:type="dxa"/>
                  <w:gridSpan w:val="5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Срок </w:t>
                  </w:r>
                </w:p>
              </w:tc>
              <w:tc>
                <w:tcPr>
                  <w:tcW w:w="1828" w:type="dxa"/>
                  <w:vMerge w:val="restart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Ожидаемый непосредственный результат (краткое описание) </w:t>
                  </w:r>
                </w:p>
              </w:tc>
              <w:tc>
                <w:tcPr>
                  <w:tcW w:w="1703" w:type="dxa"/>
                  <w:vMerge w:val="restart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Последствия </w:t>
                  </w:r>
                  <w:proofErr w:type="spellStart"/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нереализации</w:t>
                  </w:r>
                  <w:proofErr w:type="spellEnd"/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 основного мероприятия </w:t>
                  </w:r>
                </w:p>
              </w:tc>
              <w:tc>
                <w:tcPr>
                  <w:tcW w:w="3874" w:type="dxa"/>
                  <w:gridSpan w:val="2"/>
                  <w:vMerge w:val="restart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Связь с показателями программы (подпрограммы) </w:t>
                  </w:r>
                </w:p>
              </w:tc>
            </w:tr>
            <w:tr w:rsidR="00873C4D" w:rsidRPr="009D6A13" w:rsidTr="00A83B74">
              <w:tc>
                <w:tcPr>
                  <w:tcW w:w="487" w:type="dxa"/>
                  <w:gridSpan w:val="2"/>
                  <w:vMerge/>
                </w:tcPr>
                <w:p w:rsidR="00873C4D" w:rsidRPr="009D6A13" w:rsidRDefault="00873C4D" w:rsidP="00A83B7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35" w:type="dxa"/>
                  <w:vMerge/>
                </w:tcPr>
                <w:p w:rsidR="00873C4D" w:rsidRPr="009D6A13" w:rsidRDefault="00873C4D" w:rsidP="00A83B7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gridSpan w:val="2"/>
                  <w:vMerge/>
                </w:tcPr>
                <w:p w:rsidR="00873C4D" w:rsidRPr="009D6A13" w:rsidRDefault="00873C4D" w:rsidP="00A83B7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676" w:type="dxa"/>
                  <w:gridSpan w:val="3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начала реализации </w:t>
                  </w:r>
                </w:p>
              </w:tc>
              <w:tc>
                <w:tcPr>
                  <w:tcW w:w="1562" w:type="dxa"/>
                  <w:gridSpan w:val="2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окончания реализации </w:t>
                  </w:r>
                </w:p>
              </w:tc>
              <w:tc>
                <w:tcPr>
                  <w:tcW w:w="1828" w:type="dxa"/>
                  <w:vMerge/>
                </w:tcPr>
                <w:p w:rsidR="00873C4D" w:rsidRPr="009D6A13" w:rsidRDefault="00873C4D" w:rsidP="00A83B7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3" w:type="dxa"/>
                  <w:vMerge/>
                </w:tcPr>
                <w:p w:rsidR="00873C4D" w:rsidRPr="009D6A13" w:rsidRDefault="00873C4D" w:rsidP="00A83B7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4" w:type="dxa"/>
                  <w:gridSpan w:val="2"/>
                  <w:vMerge/>
                </w:tcPr>
                <w:p w:rsidR="00873C4D" w:rsidRPr="009D6A13" w:rsidRDefault="00873C4D" w:rsidP="00A83B7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73C4D" w:rsidRPr="009D6A13" w:rsidTr="00A83B74">
              <w:tc>
                <w:tcPr>
                  <w:tcW w:w="487" w:type="dxa"/>
                  <w:gridSpan w:val="2"/>
                </w:tcPr>
                <w:p w:rsidR="00873C4D" w:rsidRPr="009D6A13" w:rsidRDefault="00873C4D" w:rsidP="00A83B7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074" w:type="dxa"/>
                  <w:gridSpan w:val="12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D6A1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Подпрограмма 1 «Повышение эффективности реализации молодежной политики»</w:t>
                  </w:r>
                </w:p>
              </w:tc>
            </w:tr>
            <w:tr w:rsidR="00873C4D" w:rsidRPr="009D6A13" w:rsidTr="00A83B74">
              <w:trPr>
                <w:trHeight w:val="13339"/>
              </w:trPr>
              <w:tc>
                <w:tcPr>
                  <w:tcW w:w="487" w:type="dxa"/>
                  <w:gridSpan w:val="2"/>
                </w:tcPr>
                <w:p w:rsidR="00873C4D" w:rsidRPr="009D6A13" w:rsidRDefault="00873C4D" w:rsidP="00A83B7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35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Основное мероприятие 1.1 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</w:rPr>
                  </w:pPr>
                  <w:r w:rsidRPr="009D6A13">
                    <w:rPr>
                      <w:rFonts w:ascii="Arial" w:hAnsi="Arial" w:cs="Arial"/>
                    </w:rPr>
                    <w:t>Мероприятия по созданию условий для поддержки талантливой молодежи, вовлечения молодежи в активную общественную деятельность. Гражданско-патриотическое воспитание и допризывная подготовка, поддержки молодых семей.</w:t>
                  </w:r>
                </w:p>
                <w:p w:rsidR="00873C4D" w:rsidRPr="009D6A13" w:rsidRDefault="00873C4D" w:rsidP="00A83B74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Отдел культуры, молодежной политики и спорта Администрации г. Льгова </w:t>
                  </w:r>
                </w:p>
              </w:tc>
              <w:tc>
                <w:tcPr>
                  <w:tcW w:w="1676" w:type="dxa"/>
                  <w:gridSpan w:val="3"/>
                </w:tcPr>
                <w:p w:rsidR="00873C4D" w:rsidRPr="009D6A13" w:rsidRDefault="00873C4D" w:rsidP="00A83B7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D6A13">
                    <w:rPr>
                      <w:rFonts w:ascii="Arial" w:hAnsi="Arial" w:cs="Arial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562" w:type="dxa"/>
                  <w:gridSpan w:val="2"/>
                </w:tcPr>
                <w:p w:rsidR="00873C4D" w:rsidRPr="009D6A13" w:rsidRDefault="00873C4D" w:rsidP="00A83B7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D6A13">
                    <w:rPr>
                      <w:rFonts w:ascii="Arial" w:hAnsi="Arial" w:cs="Arial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828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Увеличение удельного веса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города Льгова с 20,5% в 2016 году до 20,8% к 2019 году 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Увеличение удельного веса численности молодых людей в возрасте 14-30 лет, 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вовлеченных в реализуемые органами исполнительной власти проекты и программы в сфере поддержки талантливой молодежи, в общем количестве молодежи города с 20,5% в 2016 году до 20,8% к 2019году; 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увеличение </w:t>
                  </w: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с 24,1% в 2016 году до 26,5% к 2019 году Увеличение удельного веса численности молодых людей в возрасте 14-30 лет, участвующих в проектах и программах по работе с молодежью, оказавшейся в трудной жизненной ситуации, в общем количестве молодежи Курской области с 21,4% в 2016 году до 22% к 2019 году</w:t>
                  </w:r>
                </w:p>
              </w:tc>
              <w:tc>
                <w:tcPr>
                  <w:tcW w:w="1703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Уменьшение охвата молодых людей различными формами социальной деятельности; 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снижение общего уровня социализации молодежи и уровня эффективности ее самореализации 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социальной деятельности; снижение общего уровня социализации молодежи и уровня эффективности ее самореализации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Уменьшение охвата молодых людей различными формами социальной деятельности; 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снижение общего уровня социализации молодежи и уровня эффективности ее самореализации</w:t>
                  </w:r>
                </w:p>
              </w:tc>
              <w:tc>
                <w:tcPr>
                  <w:tcW w:w="3874" w:type="dxa"/>
                  <w:gridSpan w:val="2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 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удельный вес численности молодых людей в возрасте от 14 до 30 лет, вовлеченных в возрасте, реализуемые органами исполнительной власти проекты и программы в сфере поддержки талантливой молодежи, в общем количестве молодежи   г. Льгова    от 14 до 30 лет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молодежных общественных объединений, в общей численности молодых людей от 14 до 30 лет; 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города в возрасте от 14 до 30 лет; 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удельный вес численности молодых людей в возрасте от 14 до 30 лет, принимающих участие в добровольческой деятельности, в общей численности молодежи Курской области в возрасте от 14 до 30 лет; 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удельный вес численности молодых людей в возрасте от 14 до 30 лет, участвующих в программах по профессиональной ориентации, в общем количестве молодежи Курской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Удельный вес численности молодых людей в возрасте от 14 до 30 лет, участвующих в деятельности молодежных общественных </w:t>
                  </w: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объединений, в общей численности молодых людей от 14 до 30 лет; 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количестве молодежи города  в возрасте от 14 до 30 лет.</w:t>
                  </w:r>
                </w:p>
              </w:tc>
            </w:tr>
            <w:tr w:rsidR="00873C4D" w:rsidRPr="009D6A13" w:rsidTr="00A83B74">
              <w:tc>
                <w:tcPr>
                  <w:tcW w:w="14561" w:type="dxa"/>
                  <w:gridSpan w:val="14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D6A13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lastRenderedPageBreak/>
                    <w:t xml:space="preserve">Подпрограмма 3 «Оздоровление и отдых детей» </w:t>
                  </w:r>
                </w:p>
              </w:tc>
            </w:tr>
            <w:tr w:rsidR="00873C4D" w:rsidRPr="009D6A13" w:rsidTr="00A83B74">
              <w:tc>
                <w:tcPr>
                  <w:tcW w:w="459" w:type="dxa"/>
                </w:tcPr>
                <w:p w:rsidR="00873C4D" w:rsidRPr="009D6A13" w:rsidRDefault="00873C4D" w:rsidP="00A83B7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gridSpan w:val="3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</w:rPr>
                    <w:t>Реализация мероприятий связанных с организацией отдыха детей в каникулярное время</w:t>
                  </w:r>
                </w:p>
              </w:tc>
              <w:tc>
                <w:tcPr>
                  <w:tcW w:w="1541" w:type="dxa"/>
                  <w:gridSpan w:val="2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Отдел культуры, молодежной политики и спорта администрации г. Льгова</w:t>
                  </w:r>
                </w:p>
              </w:tc>
              <w:tc>
                <w:tcPr>
                  <w:tcW w:w="1509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13" w:type="dxa"/>
                  <w:gridSpan w:val="2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079" w:type="dxa"/>
                  <w:gridSpan w:val="2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Увеличение охвата детей и подростков города Льгова различными формами отдыха 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8" w:type="dxa"/>
                  <w:gridSpan w:val="2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Уменьшение охвата детей и подростков г. Льгова  различными формами отдыха</w:t>
                  </w:r>
                </w:p>
              </w:tc>
              <w:tc>
                <w:tcPr>
                  <w:tcW w:w="3549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Доля детей, оздоровленных в рамках мер социальной поддержки, в общей численности детей школьного возраста</w:t>
                  </w:r>
                </w:p>
              </w:tc>
            </w:tr>
            <w:tr w:rsidR="00873C4D" w:rsidRPr="009D6A13" w:rsidTr="00A83B74">
              <w:tc>
                <w:tcPr>
                  <w:tcW w:w="459" w:type="dxa"/>
                </w:tcPr>
                <w:p w:rsidR="00873C4D" w:rsidRPr="009D6A13" w:rsidRDefault="00873C4D" w:rsidP="00A83B7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gridSpan w:val="3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</w:rPr>
                  </w:pPr>
                  <w:r w:rsidRPr="009D6A13">
                    <w:rPr>
                      <w:rFonts w:ascii="Arial" w:hAnsi="Arial" w:cs="Arial"/>
                    </w:rPr>
                    <w:t>Реализация мероприятий связанных с организацией отдыха детей в каникулярное время, осуществляемые за счет субсидия, предоставляемых из областного бюджета</w:t>
                  </w:r>
                </w:p>
              </w:tc>
              <w:tc>
                <w:tcPr>
                  <w:tcW w:w="1541" w:type="dxa"/>
                  <w:gridSpan w:val="2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6A13">
                    <w:rPr>
                      <w:rFonts w:ascii="Arial" w:hAnsi="Arial" w:cs="Arial"/>
                      <w:sz w:val="18"/>
                      <w:szCs w:val="18"/>
                    </w:rPr>
                    <w:t>Отдел культуры, молодежной политики и спорта администрации г. Льгова</w:t>
                  </w:r>
                </w:p>
              </w:tc>
              <w:tc>
                <w:tcPr>
                  <w:tcW w:w="1509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13" w:type="dxa"/>
                  <w:gridSpan w:val="2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079" w:type="dxa"/>
                  <w:gridSpan w:val="2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Обеспечение организованного оздоровления и отдыха детей г. Льгова в летний период, в т.ч. находящихся в трудной жизненной ситуации,    </w:t>
                  </w:r>
                </w:p>
              </w:tc>
              <w:tc>
                <w:tcPr>
                  <w:tcW w:w="2028" w:type="dxa"/>
                  <w:gridSpan w:val="2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Уменьшение масштабов адресной помощи семьям с детьми, в т.ч. находящимся в трудной жизненной ситуации; 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заболеваемости детей. 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</w:tcPr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Доля оздоровленных детей,   от численности детей,     подлежащих оздоровлению, 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6A13">
                    <w:rPr>
                      <w:rFonts w:ascii="Arial" w:hAnsi="Arial" w:cs="Arial"/>
                      <w:sz w:val="20"/>
                      <w:szCs w:val="20"/>
                    </w:rPr>
                    <w:t xml:space="preserve"> Доля оздоровленных детей,   наводящихся в трудной жизненной ситуации от численности детей,     подлежащих оздоровлению.</w:t>
                  </w:r>
                </w:p>
                <w:p w:rsidR="00873C4D" w:rsidRPr="009D6A13" w:rsidRDefault="00873C4D" w:rsidP="00A83B7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73C4D" w:rsidRPr="009D6A13" w:rsidRDefault="00873C4D" w:rsidP="00A83B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37373"/>
                <w:sz w:val="17"/>
                <w:szCs w:val="17"/>
              </w:rPr>
            </w:pPr>
          </w:p>
        </w:tc>
      </w:tr>
    </w:tbl>
    <w:p w:rsidR="00873C4D" w:rsidRPr="009D6A13" w:rsidRDefault="00873C4D" w:rsidP="00873C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73C4D" w:rsidRPr="009D6A13" w:rsidRDefault="00873C4D" w:rsidP="00873C4D">
      <w:pPr>
        <w:rPr>
          <w:rFonts w:ascii="Arial" w:eastAsia="Times New Roman" w:hAnsi="Arial" w:cs="Arial"/>
          <w:sz w:val="24"/>
          <w:szCs w:val="24"/>
        </w:rPr>
      </w:pP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D6A13">
        <w:rPr>
          <w:rFonts w:ascii="Arial" w:hAnsi="Arial" w:cs="Arial"/>
          <w:b/>
          <w:sz w:val="24"/>
          <w:szCs w:val="24"/>
        </w:rPr>
        <w:t>Переченьмероприятий</w:t>
      </w:r>
      <w:proofErr w:type="spellEnd"/>
      <w:r w:rsidRPr="009D6A13">
        <w:rPr>
          <w:rFonts w:ascii="Arial" w:hAnsi="Arial" w:cs="Arial"/>
          <w:b/>
          <w:sz w:val="24"/>
          <w:szCs w:val="24"/>
        </w:rPr>
        <w:t xml:space="preserve"> </w:t>
      </w:r>
      <w:r w:rsidRPr="009D6A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подпрограммы"Развитие физической культуры и спорта в муниципальном образовании "Город Льгов" Курской области" (2017-2019 годы)</w:t>
      </w:r>
    </w:p>
    <w:p w:rsidR="00873C4D" w:rsidRPr="009D6A13" w:rsidRDefault="00873C4D" w:rsidP="00873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b"/>
        <w:tblW w:w="13728" w:type="dxa"/>
        <w:tblInd w:w="414" w:type="dxa"/>
        <w:tblLayout w:type="fixed"/>
        <w:tblLook w:val="04A0"/>
      </w:tblPr>
      <w:tblGrid>
        <w:gridCol w:w="710"/>
        <w:gridCol w:w="3685"/>
        <w:gridCol w:w="1134"/>
        <w:gridCol w:w="1678"/>
        <w:gridCol w:w="1441"/>
        <w:gridCol w:w="1701"/>
        <w:gridCol w:w="3379"/>
      </w:tblGrid>
      <w:tr w:rsidR="00873C4D" w:rsidRPr="009D6A13" w:rsidTr="00A83B74">
        <w:trPr>
          <w:trHeight w:val="207"/>
        </w:trPr>
        <w:tc>
          <w:tcPr>
            <w:tcW w:w="710" w:type="dxa"/>
            <w:vMerge w:val="restart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A13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r w:rsidRPr="009D6A13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r w:rsidRPr="009D6A13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9D6A13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A13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подпрограмм, 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A13">
              <w:rPr>
                <w:rFonts w:ascii="Arial" w:hAnsi="Arial" w:cs="Arial"/>
                <w:b/>
                <w:sz w:val="18"/>
                <w:szCs w:val="18"/>
              </w:rPr>
              <w:t>основных мероприятий</w:t>
            </w:r>
          </w:p>
        </w:tc>
        <w:tc>
          <w:tcPr>
            <w:tcW w:w="1134" w:type="dxa"/>
            <w:vMerge w:val="restart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A13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  <w:proofErr w:type="spellStart"/>
            <w:r w:rsidRPr="009D6A13">
              <w:rPr>
                <w:rFonts w:ascii="Arial" w:hAnsi="Arial" w:cs="Arial"/>
                <w:b/>
                <w:sz w:val="18"/>
                <w:szCs w:val="18"/>
              </w:rPr>
              <w:t>выполне</w:t>
            </w:r>
            <w:proofErr w:type="spellEnd"/>
            <w:r w:rsidRPr="009D6A13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A13">
              <w:rPr>
                <w:rFonts w:ascii="Arial" w:hAnsi="Arial" w:cs="Arial"/>
                <w:b/>
                <w:sz w:val="18"/>
                <w:szCs w:val="18"/>
              </w:rPr>
              <w:t>ниямероприя</w:t>
            </w:r>
            <w:proofErr w:type="spellEnd"/>
            <w:r w:rsidRPr="009D6A13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A13">
              <w:rPr>
                <w:rFonts w:ascii="Arial" w:hAnsi="Arial" w:cs="Arial"/>
                <w:b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678" w:type="dxa"/>
            <w:vMerge w:val="restart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A13">
              <w:rPr>
                <w:rFonts w:ascii="Arial" w:hAnsi="Arial" w:cs="Arial"/>
                <w:b/>
                <w:sz w:val="18"/>
                <w:szCs w:val="18"/>
              </w:rPr>
              <w:t>Исполнители мероприятий</w:t>
            </w:r>
          </w:p>
        </w:tc>
        <w:tc>
          <w:tcPr>
            <w:tcW w:w="1441" w:type="dxa"/>
            <w:vMerge w:val="restart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A13">
              <w:rPr>
                <w:rFonts w:ascii="Arial" w:hAnsi="Arial" w:cs="Arial"/>
                <w:b/>
                <w:sz w:val="18"/>
                <w:szCs w:val="18"/>
              </w:rPr>
              <w:t>Направление расходов</w:t>
            </w:r>
          </w:p>
        </w:tc>
        <w:tc>
          <w:tcPr>
            <w:tcW w:w="1701" w:type="dxa"/>
            <w:vMerge w:val="restart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A13">
              <w:rPr>
                <w:rFonts w:ascii="Arial" w:hAnsi="Arial" w:cs="Arial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379" w:type="dxa"/>
            <w:vMerge w:val="restart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A13">
              <w:rPr>
                <w:rFonts w:ascii="Arial" w:hAnsi="Arial" w:cs="Arial"/>
                <w:b/>
                <w:sz w:val="18"/>
                <w:szCs w:val="18"/>
              </w:rPr>
              <w:t>Ожидаемый результат (в натуральном выражении - целевые значения)</w:t>
            </w:r>
          </w:p>
        </w:tc>
      </w:tr>
      <w:tr w:rsidR="00873C4D" w:rsidRPr="009D6A13" w:rsidTr="00A83B74">
        <w:trPr>
          <w:trHeight w:val="207"/>
        </w:trPr>
        <w:tc>
          <w:tcPr>
            <w:tcW w:w="710" w:type="dxa"/>
            <w:vMerge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C4D" w:rsidRPr="009D6A13" w:rsidTr="00A83B74">
        <w:trPr>
          <w:trHeight w:val="207"/>
        </w:trPr>
        <w:tc>
          <w:tcPr>
            <w:tcW w:w="710" w:type="dxa"/>
            <w:vMerge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C4D" w:rsidRPr="009D6A13" w:rsidTr="00A83B74">
        <w:trPr>
          <w:trHeight w:val="1219"/>
        </w:trPr>
        <w:tc>
          <w:tcPr>
            <w:tcW w:w="710" w:type="dxa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873C4D" w:rsidRPr="009D6A13" w:rsidRDefault="00873C4D" w:rsidP="00A83B7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 xml:space="preserve">Обеспечение организации и проведения физкультурных и массовых спортивных мероприятий; мероприятия по привлечению населения к занятиям физической культурой и массовым спортом </w:t>
            </w:r>
          </w:p>
        </w:tc>
        <w:tc>
          <w:tcPr>
            <w:tcW w:w="1134" w:type="dxa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>2017 - 2019</w:t>
            </w:r>
          </w:p>
        </w:tc>
        <w:tc>
          <w:tcPr>
            <w:tcW w:w="1678" w:type="dxa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441" w:type="dxa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>Всего,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 xml:space="preserve"> в том числе: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 xml:space="preserve">местный бюджет. 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>Увеличение доли лиц систематически занимающихся физической культурой и спортом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D" w:rsidRPr="009D6A13" w:rsidTr="00A83B74">
        <w:trPr>
          <w:trHeight w:val="132"/>
        </w:trPr>
        <w:tc>
          <w:tcPr>
            <w:tcW w:w="710" w:type="dxa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873C4D" w:rsidRPr="009D6A13" w:rsidRDefault="00873C4D" w:rsidP="00A83B7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 xml:space="preserve">Предоставление субсидии на возмещение нормативных затрат связанных с оказанием в соответствии с муниципальным заданием муниципальной услуги </w:t>
            </w:r>
            <w:proofErr w:type="spellStart"/>
            <w:r w:rsidRPr="009D6A13">
              <w:rPr>
                <w:rFonts w:ascii="Arial" w:hAnsi="Arial" w:cs="Arial"/>
                <w:sz w:val="20"/>
                <w:szCs w:val="20"/>
              </w:rPr>
              <w:t>МБУФКиС</w:t>
            </w:r>
            <w:proofErr w:type="spellEnd"/>
            <w:r w:rsidRPr="009D6A13">
              <w:rPr>
                <w:rFonts w:ascii="Arial" w:hAnsi="Arial" w:cs="Arial"/>
                <w:sz w:val="20"/>
                <w:szCs w:val="20"/>
              </w:rPr>
              <w:t xml:space="preserve"> «Стадион «Льгов»</w:t>
            </w:r>
          </w:p>
        </w:tc>
        <w:tc>
          <w:tcPr>
            <w:tcW w:w="1134" w:type="dxa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>2017 - 2019</w:t>
            </w:r>
          </w:p>
        </w:tc>
        <w:tc>
          <w:tcPr>
            <w:tcW w:w="1678" w:type="dxa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441" w:type="dxa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>Всего,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 xml:space="preserve"> в том числе: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 xml:space="preserve">местный бюджет. 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</w:tcPr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6A13">
              <w:rPr>
                <w:rFonts w:ascii="Arial" w:hAnsi="Arial" w:cs="Arial"/>
                <w:sz w:val="20"/>
                <w:szCs w:val="20"/>
              </w:rPr>
              <w:t>Увеличение доли занимающихся в специализированных спортивных учреждениях</w:t>
            </w: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73C4D" w:rsidRPr="009D6A13" w:rsidRDefault="00873C4D" w:rsidP="00A83B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C4D" w:rsidRPr="009D6A13" w:rsidRDefault="00873C4D" w:rsidP="00873C4D">
      <w:pPr>
        <w:rPr>
          <w:rFonts w:ascii="Arial" w:hAnsi="Arial" w:cs="Arial"/>
        </w:rPr>
      </w:pPr>
    </w:p>
    <w:p w:rsidR="00873C4D" w:rsidRPr="009D6A13" w:rsidRDefault="00873C4D" w:rsidP="00873C4D">
      <w:pPr>
        <w:pStyle w:val="a5"/>
        <w:rPr>
          <w:rFonts w:ascii="Arial" w:hAnsi="Arial" w:cs="Arial"/>
          <w:sz w:val="22"/>
          <w:szCs w:val="22"/>
        </w:rPr>
      </w:pPr>
    </w:p>
    <w:tbl>
      <w:tblPr>
        <w:tblW w:w="15276" w:type="dxa"/>
        <w:tblLayout w:type="fixed"/>
        <w:tblLook w:val="04A0"/>
      </w:tblPr>
      <w:tblGrid>
        <w:gridCol w:w="15276"/>
      </w:tblGrid>
      <w:tr w:rsidR="00873C4D" w:rsidRPr="009D6A13" w:rsidTr="00A83B74">
        <w:trPr>
          <w:trHeight w:val="847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C4D" w:rsidRPr="009D6A13" w:rsidRDefault="00873C4D" w:rsidP="00A83B74">
            <w:pPr>
              <w:pStyle w:val="Default"/>
              <w:spacing w:line="276" w:lineRule="auto"/>
              <w:jc w:val="righ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Приложение 3</w:t>
            </w:r>
          </w:p>
          <w:p w:rsidR="00873C4D" w:rsidRPr="009D6A13" w:rsidRDefault="00873C4D" w:rsidP="00A83B74">
            <w:pPr>
              <w:pStyle w:val="Default"/>
              <w:spacing w:line="276" w:lineRule="auto"/>
              <w:jc w:val="righ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 к муниципальной  программе   </w:t>
            </w:r>
          </w:p>
          <w:p w:rsidR="00873C4D" w:rsidRPr="009D6A13" w:rsidRDefault="00873C4D" w:rsidP="00A83B74">
            <w:pPr>
              <w:pStyle w:val="Default"/>
              <w:spacing w:line="276" w:lineRule="auto"/>
              <w:jc w:val="righ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«Повышение эффективности работы с молодежью, </w:t>
            </w:r>
          </w:p>
          <w:p w:rsidR="00873C4D" w:rsidRPr="009D6A13" w:rsidRDefault="00873C4D" w:rsidP="00A83B74">
            <w:pPr>
              <w:pStyle w:val="Default"/>
              <w:spacing w:line="276" w:lineRule="auto"/>
              <w:jc w:val="righ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организация отдыха и оздоровления детей, молодежи, </w:t>
            </w:r>
          </w:p>
          <w:p w:rsidR="00873C4D" w:rsidRPr="009D6A13" w:rsidRDefault="00873C4D" w:rsidP="00A83B74">
            <w:pPr>
              <w:pStyle w:val="Default"/>
              <w:spacing w:line="276" w:lineRule="auto"/>
              <w:jc w:val="righ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  <w:p w:rsidR="00873C4D" w:rsidRPr="009D6A13" w:rsidRDefault="00873C4D" w:rsidP="00A83B74">
            <w:pPr>
              <w:pStyle w:val="Default"/>
              <w:spacing w:line="276" w:lineRule="auto"/>
              <w:jc w:val="righ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в муниципальном образовании</w:t>
            </w:r>
          </w:p>
          <w:p w:rsidR="00873C4D" w:rsidRPr="009D6A13" w:rsidRDefault="00873C4D" w:rsidP="00A83B74">
            <w:pPr>
              <w:pStyle w:val="Default"/>
              <w:spacing w:line="276" w:lineRule="auto"/>
              <w:jc w:val="righ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 «Город Льгов» Курской области»</w:t>
            </w:r>
          </w:p>
          <w:p w:rsidR="00873C4D" w:rsidRPr="009D6A13" w:rsidRDefault="00873C4D" w:rsidP="00A83B74">
            <w:pPr>
              <w:pStyle w:val="Default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873C4D" w:rsidRPr="009D6A13" w:rsidTr="00A83B74">
        <w:trPr>
          <w:trHeight w:val="435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C4D" w:rsidRPr="009D6A13" w:rsidRDefault="00873C4D" w:rsidP="00A83B7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9D6A13">
              <w:rPr>
                <w:rFonts w:ascii="Arial" w:hAnsi="Arial" w:cs="Arial"/>
                <w:b/>
                <w:bCs/>
              </w:rPr>
              <w:t xml:space="preserve">Ресурсное обеспечение реализации муниципальной программы    </w:t>
            </w:r>
          </w:p>
          <w:p w:rsidR="00873C4D" w:rsidRPr="009D6A13" w:rsidRDefault="00873C4D" w:rsidP="00A83B74">
            <w:pPr>
              <w:pStyle w:val="Default"/>
              <w:jc w:val="center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«Повышение эффективности работы с молодежью, организация отдыха и оздоровления детей, молодежи,</w:t>
            </w:r>
          </w:p>
          <w:p w:rsidR="00873C4D" w:rsidRPr="009D6A13" w:rsidRDefault="00873C4D" w:rsidP="00A83B74">
            <w:pPr>
              <w:pStyle w:val="Default"/>
              <w:jc w:val="center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развитие физической культуры и спорта в муниципальном образовании «Город Льгов» Курской области»</w:t>
            </w:r>
          </w:p>
          <w:p w:rsidR="00873C4D" w:rsidRPr="009D6A13" w:rsidRDefault="00873C4D" w:rsidP="00A83B74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afb"/>
        <w:tblW w:w="14856" w:type="dxa"/>
        <w:tblLayout w:type="fixed"/>
        <w:tblLook w:val="04A0"/>
      </w:tblPr>
      <w:tblGrid>
        <w:gridCol w:w="2234"/>
        <w:gridCol w:w="4255"/>
        <w:gridCol w:w="2836"/>
        <w:gridCol w:w="1844"/>
        <w:gridCol w:w="1844"/>
        <w:gridCol w:w="1843"/>
      </w:tblGrid>
      <w:tr w:rsidR="00873C4D" w:rsidRPr="009D6A13" w:rsidTr="00A83B74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  <w:b/>
              </w:rPr>
            </w:pPr>
            <w:r w:rsidRPr="009D6A13">
              <w:rPr>
                <w:rFonts w:ascii="Arial" w:hAnsi="Arial" w:cs="Arial"/>
                <w:b/>
              </w:rPr>
              <w:lastRenderedPageBreak/>
              <w:t xml:space="preserve">Статус 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  <w:b/>
              </w:rPr>
            </w:pPr>
            <w:r w:rsidRPr="009D6A13">
              <w:rPr>
                <w:rFonts w:ascii="Arial" w:hAnsi="Arial" w:cs="Arial"/>
                <w:b/>
              </w:rPr>
              <w:t xml:space="preserve">Наименование муниципальной  программы, подпрограммы государственной программы, основного мероприятия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  <w:b/>
              </w:rPr>
            </w:pPr>
            <w:r w:rsidRPr="009D6A13">
              <w:rPr>
                <w:rFonts w:ascii="Arial" w:hAnsi="Arial" w:cs="Arial"/>
                <w:b/>
              </w:rPr>
              <w:t>Ответственный исполнитель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  <w:b/>
              </w:rPr>
            </w:pPr>
            <w:r w:rsidRPr="009D6A13">
              <w:rPr>
                <w:rFonts w:ascii="Arial" w:hAnsi="Arial" w:cs="Arial"/>
                <w:b/>
              </w:rPr>
              <w:t xml:space="preserve">Расходы (рублей), годы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  <w:b/>
              </w:rPr>
            </w:pPr>
            <w:r w:rsidRPr="009D6A13">
              <w:rPr>
                <w:rFonts w:ascii="Arial" w:hAnsi="Arial" w:cs="Arial"/>
                <w:b/>
              </w:rPr>
              <w:t xml:space="preserve">Расходы (рублей), годы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  <w:b/>
              </w:rPr>
            </w:pPr>
            <w:r w:rsidRPr="009D6A13">
              <w:rPr>
                <w:rFonts w:ascii="Arial" w:hAnsi="Arial" w:cs="Arial"/>
                <w:b/>
              </w:rPr>
              <w:t xml:space="preserve">Расходы (рублей), годы </w:t>
            </w:r>
          </w:p>
        </w:tc>
      </w:tr>
      <w:tr w:rsidR="00873C4D" w:rsidRPr="009D6A13" w:rsidTr="00A83B74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  <w:b/>
              </w:rPr>
            </w:pPr>
            <w:r w:rsidRPr="009D6A13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  <w:b/>
              </w:rPr>
            </w:pPr>
            <w:r w:rsidRPr="009D6A13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  <w:b/>
              </w:rPr>
            </w:pPr>
            <w:r w:rsidRPr="009D6A13">
              <w:rPr>
                <w:rFonts w:ascii="Arial" w:hAnsi="Arial" w:cs="Arial"/>
                <w:b/>
              </w:rPr>
              <w:t>2018</w:t>
            </w:r>
          </w:p>
        </w:tc>
      </w:tr>
      <w:tr w:rsidR="00873C4D" w:rsidRPr="009D6A13" w:rsidTr="00A83B74">
        <w:trPr>
          <w:trHeight w:val="32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  <w:b/>
                <w:bCs/>
              </w:rPr>
              <w:t>Муниципальная программа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«Повышение эффективности работы с молодежью, организация отдыха и оздоровления детей, молодежи, </w:t>
            </w:r>
          </w:p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в муниципальном образовании</w:t>
            </w:r>
          </w:p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 «Город Льгов» Курской области»</w:t>
            </w:r>
          </w:p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Отдел культуры, молодежной политики и спорта Администрации</w:t>
            </w:r>
          </w:p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 xml:space="preserve"> г. Льгова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6A13">
              <w:rPr>
                <w:rFonts w:ascii="Arial" w:hAnsi="Arial" w:cs="Arial"/>
                <w:b/>
                <w:sz w:val="24"/>
                <w:szCs w:val="24"/>
              </w:rPr>
              <w:t>2 767 400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6A13">
              <w:rPr>
                <w:rFonts w:ascii="Arial" w:hAnsi="Arial" w:cs="Arial"/>
                <w:b/>
                <w:sz w:val="24"/>
                <w:szCs w:val="24"/>
              </w:rPr>
              <w:t>2 767 400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6A13">
              <w:rPr>
                <w:rFonts w:ascii="Arial" w:hAnsi="Arial" w:cs="Arial"/>
                <w:b/>
                <w:sz w:val="24"/>
                <w:szCs w:val="24"/>
              </w:rPr>
              <w:t>2 767 400</w:t>
            </w:r>
          </w:p>
        </w:tc>
      </w:tr>
      <w:tr w:rsidR="00873C4D" w:rsidRPr="009D6A13" w:rsidTr="00A83B7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  <w:b/>
                <w:bCs/>
              </w:rPr>
              <w:t xml:space="preserve">Подпрограмма 1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  <w:b/>
                <w:bCs/>
              </w:rPr>
              <w:t xml:space="preserve">«Повышение эффективности реализации молодежной политики»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Отдел культуры, молодежной политики и спорта Администрации</w:t>
            </w:r>
          </w:p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 xml:space="preserve"> г. Льгова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6A13">
              <w:rPr>
                <w:rFonts w:ascii="Arial" w:hAnsi="Arial" w:cs="Arial"/>
                <w:b/>
                <w:sz w:val="24"/>
                <w:szCs w:val="24"/>
              </w:rPr>
              <w:t>10 000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6A13">
              <w:rPr>
                <w:rFonts w:ascii="Arial" w:hAnsi="Arial" w:cs="Arial"/>
                <w:b/>
                <w:sz w:val="24"/>
                <w:szCs w:val="24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6A13">
              <w:rPr>
                <w:rFonts w:ascii="Arial" w:hAnsi="Arial" w:cs="Arial"/>
                <w:b/>
                <w:sz w:val="24"/>
                <w:szCs w:val="24"/>
              </w:rPr>
              <w:t>10 000</w:t>
            </w:r>
          </w:p>
        </w:tc>
      </w:tr>
      <w:tr w:rsidR="00873C4D" w:rsidRPr="009D6A13" w:rsidTr="00A83B74">
        <w:trPr>
          <w:trHeight w:val="163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Основное мероприятие 1.1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Мероприятия по созданию условий для поддержки талантливой молодежи, вовлечения молодежи в активную общественную деятельность. Гражданско-патриотическое воспитание и допризывная подготовка, поддержки молодых семей.</w:t>
            </w:r>
          </w:p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Отдел культуры, молодежной политики и спорта Администрации</w:t>
            </w:r>
          </w:p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 xml:space="preserve"> г. Льгова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73C4D" w:rsidRPr="009D6A13" w:rsidTr="00A83B7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  <w:b/>
              </w:rPr>
            </w:pPr>
            <w:r w:rsidRPr="009D6A13">
              <w:rPr>
                <w:rFonts w:ascii="Arial" w:hAnsi="Arial" w:cs="Arial"/>
                <w:b/>
              </w:rPr>
              <w:t>Подпрограмма 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  <w:b/>
              </w:rPr>
            </w:pPr>
            <w:r w:rsidRPr="009D6A13">
              <w:rPr>
                <w:rFonts w:ascii="Arial" w:hAnsi="Arial" w:cs="Arial"/>
                <w:b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Отдел культуры, молодежной политики и спорта Администрации</w:t>
            </w:r>
          </w:p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 xml:space="preserve"> г. Льгова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6A13">
              <w:rPr>
                <w:rFonts w:ascii="Arial" w:hAnsi="Arial" w:cs="Arial"/>
                <w:b/>
                <w:sz w:val="24"/>
                <w:szCs w:val="24"/>
              </w:rPr>
              <w:t>1897500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6A13">
              <w:rPr>
                <w:rFonts w:ascii="Arial" w:hAnsi="Arial" w:cs="Arial"/>
                <w:b/>
                <w:sz w:val="24"/>
                <w:szCs w:val="24"/>
              </w:rPr>
              <w:t>1 897500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6A13">
              <w:rPr>
                <w:rFonts w:ascii="Arial" w:hAnsi="Arial" w:cs="Arial"/>
                <w:b/>
                <w:sz w:val="24"/>
                <w:szCs w:val="24"/>
              </w:rPr>
              <w:t>1 897 500</w:t>
            </w:r>
          </w:p>
        </w:tc>
      </w:tr>
      <w:tr w:rsidR="00873C4D" w:rsidRPr="009D6A13" w:rsidTr="00A83B74">
        <w:trPr>
          <w:trHeight w:val="162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lastRenderedPageBreak/>
              <w:t>Основное мероприятие 2.1.</w:t>
            </w:r>
          </w:p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</w:p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 xml:space="preserve">предоставление субсидии на возмещение нормативных затрат связанных с оказанием в соответствии с муниципальным заданием муниципальной услуги </w:t>
            </w:r>
            <w:proofErr w:type="spellStart"/>
            <w:r w:rsidRPr="009D6A13">
              <w:rPr>
                <w:rFonts w:ascii="Arial" w:hAnsi="Arial" w:cs="Arial"/>
              </w:rPr>
              <w:t>МБУФКиС</w:t>
            </w:r>
            <w:proofErr w:type="spellEnd"/>
            <w:r w:rsidRPr="009D6A13">
              <w:rPr>
                <w:rFonts w:ascii="Arial" w:hAnsi="Arial" w:cs="Arial"/>
              </w:rPr>
              <w:t xml:space="preserve"> «Стадион «Льгов»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 xml:space="preserve">  Администрации</w:t>
            </w:r>
          </w:p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 xml:space="preserve"> г. Льгова</w:t>
            </w:r>
          </w:p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</w:p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</w:p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</w:p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</w:p>
          <w:p w:rsidR="00873C4D" w:rsidRPr="009D6A13" w:rsidRDefault="00873C4D" w:rsidP="00A83B74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1837500</w:t>
            </w:r>
          </w:p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tabs>
                <w:tab w:val="center" w:pos="81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1 837 500</w:t>
            </w:r>
          </w:p>
          <w:p w:rsidR="00873C4D" w:rsidRPr="009D6A13" w:rsidRDefault="00873C4D" w:rsidP="00A83B74">
            <w:pPr>
              <w:tabs>
                <w:tab w:val="center" w:pos="81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73C4D" w:rsidRPr="009D6A13" w:rsidRDefault="00873C4D" w:rsidP="00A83B74">
            <w:pPr>
              <w:tabs>
                <w:tab w:val="center" w:pos="81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73C4D" w:rsidRPr="009D6A13" w:rsidRDefault="00873C4D" w:rsidP="00A83B74">
            <w:pPr>
              <w:tabs>
                <w:tab w:val="center" w:pos="81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73C4D" w:rsidRPr="009D6A13" w:rsidRDefault="00873C4D" w:rsidP="00A83B74">
            <w:pPr>
              <w:tabs>
                <w:tab w:val="center" w:pos="81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1 837 500</w:t>
            </w:r>
          </w:p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C4D" w:rsidRPr="009D6A13" w:rsidTr="00A83B74">
        <w:trPr>
          <w:trHeight w:val="18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Основное мероприятие 2.2.</w:t>
            </w:r>
          </w:p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Обеспечение организации и проведения физкультурных и массовых спортивных мероприятий; мероприятия по привлечению населения к занятиям физической культурой и массовым спортом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Отдел культуры, молодежной политики и спорта Администрации</w:t>
            </w:r>
          </w:p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 xml:space="preserve"> г. Льгова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873C4D" w:rsidRPr="009D6A13" w:rsidTr="00A83B7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  <w:b/>
              </w:rPr>
            </w:pPr>
            <w:r w:rsidRPr="009D6A13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  <w:b/>
              </w:rPr>
            </w:pPr>
            <w:r w:rsidRPr="009D6A13">
              <w:rPr>
                <w:rFonts w:ascii="Arial" w:hAnsi="Arial" w:cs="Arial"/>
                <w:b/>
                <w:bCs/>
              </w:rPr>
              <w:t xml:space="preserve"> «Оздоровление и отдых детей»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Отдел культуры, молодежной политики и спорта Администрации</w:t>
            </w:r>
          </w:p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 xml:space="preserve"> г. Льгова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6A13">
              <w:rPr>
                <w:rFonts w:ascii="Arial" w:hAnsi="Arial" w:cs="Arial"/>
                <w:b/>
                <w:sz w:val="24"/>
                <w:szCs w:val="24"/>
              </w:rPr>
              <w:t>859 900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6A13">
              <w:rPr>
                <w:rFonts w:ascii="Arial" w:hAnsi="Arial" w:cs="Arial"/>
                <w:b/>
                <w:sz w:val="24"/>
                <w:szCs w:val="24"/>
              </w:rPr>
              <w:t>859 900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6A13">
              <w:rPr>
                <w:rFonts w:ascii="Arial" w:hAnsi="Arial" w:cs="Arial"/>
                <w:b/>
                <w:sz w:val="24"/>
                <w:szCs w:val="24"/>
              </w:rPr>
              <w:t>859 900</w:t>
            </w:r>
          </w:p>
        </w:tc>
      </w:tr>
      <w:tr w:rsidR="00873C4D" w:rsidRPr="009D6A13" w:rsidTr="00A83B7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Основное мероприятие 3.1.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Реализация мероприятий связанных с организацией отдыха детей в каникулярное 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Отдел культуры, молодежной политики и спорта Администрации</w:t>
            </w:r>
          </w:p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 xml:space="preserve"> г. Льгова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«Финансирования не требуется»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«Финансирования не требуется»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«Финансирования не требуется»</w:t>
            </w:r>
          </w:p>
        </w:tc>
      </w:tr>
      <w:tr w:rsidR="00873C4D" w:rsidRPr="009D6A13" w:rsidTr="00A83B7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Основное мероприятие 3.2.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  <w:r w:rsidRPr="009D6A13">
              <w:rPr>
                <w:rFonts w:ascii="Arial" w:hAnsi="Arial" w:cs="Arial"/>
              </w:rPr>
              <w:t>Реализация мероприятий связанных с организацией отдыха детей в каникулярное время, осуществляемые за счет субсидия, предоставляемых из областного бюджета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Отдел культуры, молодежной политики и спорта Администрации</w:t>
            </w:r>
          </w:p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 xml:space="preserve"> г. Льгова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859900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859 900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A13">
              <w:rPr>
                <w:rFonts w:ascii="Arial" w:hAnsi="Arial" w:cs="Arial"/>
                <w:sz w:val="24"/>
                <w:szCs w:val="24"/>
              </w:rPr>
              <w:t>859 900</w:t>
            </w:r>
          </w:p>
        </w:tc>
      </w:tr>
      <w:tr w:rsidR="00873C4D" w:rsidRPr="009D6A13" w:rsidTr="00A83B7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4D" w:rsidRPr="009D6A13" w:rsidRDefault="00873C4D" w:rsidP="00A83B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3C4D" w:rsidRPr="009D6A13" w:rsidRDefault="00873C4D" w:rsidP="00873C4D">
      <w:pPr>
        <w:rPr>
          <w:rFonts w:ascii="Arial" w:hAnsi="Arial" w:cs="Arial"/>
        </w:rPr>
      </w:pPr>
    </w:p>
    <w:p w:rsidR="00873C4D" w:rsidRPr="009D6A13" w:rsidRDefault="00873C4D" w:rsidP="00873C4D">
      <w:pPr>
        <w:pageBreakBefore/>
        <w:tabs>
          <w:tab w:val="left" w:pos="66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873C4D" w:rsidRPr="009D6A13" w:rsidSect="00873C4D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4F4"/>
    <w:multiLevelType w:val="hybridMultilevel"/>
    <w:tmpl w:val="82DE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A8"/>
    <w:multiLevelType w:val="multilevel"/>
    <w:tmpl w:val="C900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E26B1"/>
    <w:multiLevelType w:val="hybridMultilevel"/>
    <w:tmpl w:val="E4B8E980"/>
    <w:lvl w:ilvl="0" w:tplc="615A45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32874"/>
    <w:multiLevelType w:val="hybridMultilevel"/>
    <w:tmpl w:val="D2780670"/>
    <w:lvl w:ilvl="0" w:tplc="84C604C8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1C5C60"/>
    <w:multiLevelType w:val="hybridMultilevel"/>
    <w:tmpl w:val="2BCCB75E"/>
    <w:lvl w:ilvl="0" w:tplc="41000360">
      <w:start w:val="4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5">
    <w:nsid w:val="414A6AC0"/>
    <w:multiLevelType w:val="hybridMultilevel"/>
    <w:tmpl w:val="EF00860C"/>
    <w:lvl w:ilvl="0" w:tplc="6174F33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CD11E4"/>
    <w:multiLevelType w:val="hybridMultilevel"/>
    <w:tmpl w:val="143C8A9E"/>
    <w:lvl w:ilvl="0" w:tplc="E1B68CE0">
      <w:start w:val="5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74764A"/>
    <w:multiLevelType w:val="hybridMultilevel"/>
    <w:tmpl w:val="31FA96A2"/>
    <w:lvl w:ilvl="0" w:tplc="410003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21DC"/>
    <w:rsid w:val="00064D23"/>
    <w:rsid w:val="000B3421"/>
    <w:rsid w:val="0011422D"/>
    <w:rsid w:val="00226F3D"/>
    <w:rsid w:val="003A1B64"/>
    <w:rsid w:val="004243B2"/>
    <w:rsid w:val="00697C5E"/>
    <w:rsid w:val="007A5E3A"/>
    <w:rsid w:val="00873C4D"/>
    <w:rsid w:val="008C2EC3"/>
    <w:rsid w:val="008E789C"/>
    <w:rsid w:val="009D31BF"/>
    <w:rsid w:val="009D6A13"/>
    <w:rsid w:val="009F126F"/>
    <w:rsid w:val="00E57CB6"/>
    <w:rsid w:val="00E802D9"/>
    <w:rsid w:val="00FD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64"/>
  </w:style>
  <w:style w:type="paragraph" w:styleId="1">
    <w:name w:val="heading 1"/>
    <w:basedOn w:val="a"/>
    <w:next w:val="a"/>
    <w:link w:val="10"/>
    <w:qFormat/>
    <w:rsid w:val="00FD2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3C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873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nhideWhenUsed/>
    <w:qFormat/>
    <w:rsid w:val="00873C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873C4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2">
    <w:name w:val="FR2"/>
    <w:rsid w:val="00FD21D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paragraph" w:customStyle="1" w:styleId="FR1">
    <w:name w:val="FR1"/>
    <w:rsid w:val="00FD21DC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21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73C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73C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873C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73C4D"/>
    <w:rPr>
      <w:rFonts w:ascii="Calibri" w:eastAsia="Times New Roman" w:hAnsi="Calibri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73C4D"/>
    <w:rPr>
      <w:color w:val="0000FF"/>
      <w:u w:val="single"/>
    </w:rPr>
  </w:style>
  <w:style w:type="character" w:styleId="a7">
    <w:name w:val="FollowedHyperlink"/>
    <w:basedOn w:val="a0"/>
    <w:semiHidden/>
    <w:unhideWhenUsed/>
    <w:rsid w:val="00873C4D"/>
    <w:rPr>
      <w:color w:val="0000FF"/>
      <w:u w:val="single"/>
    </w:rPr>
  </w:style>
  <w:style w:type="paragraph" w:styleId="a8">
    <w:name w:val="Normal (Web)"/>
    <w:basedOn w:val="a"/>
    <w:unhideWhenUsed/>
    <w:rsid w:val="0087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semiHidden/>
    <w:unhideWhenUsed/>
    <w:rsid w:val="00873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873C4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873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873C4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link w:val="ae"/>
    <w:qFormat/>
    <w:rsid w:val="00873C4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873C4D"/>
    <w:rPr>
      <w:rFonts w:ascii="Cambria" w:eastAsia="Times New Roman" w:hAnsi="Cambria" w:cs="Times New Roman"/>
      <w:sz w:val="24"/>
      <w:szCs w:val="24"/>
    </w:rPr>
  </w:style>
  <w:style w:type="paragraph" w:styleId="af">
    <w:name w:val="Title"/>
    <w:basedOn w:val="a"/>
    <w:next w:val="ad"/>
    <w:link w:val="af0"/>
    <w:qFormat/>
    <w:rsid w:val="00873C4D"/>
    <w:pPr>
      <w:spacing w:after="0" w:line="240" w:lineRule="auto"/>
      <w:ind w:right="200"/>
      <w:jc w:val="center"/>
    </w:pPr>
    <w:rPr>
      <w:rFonts w:ascii="Journal" w:eastAsia="Times New Roman" w:hAnsi="Journal" w:cs="Times New Roman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873C4D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af1">
    <w:name w:val="Body Text"/>
    <w:basedOn w:val="a"/>
    <w:link w:val="af2"/>
    <w:unhideWhenUsed/>
    <w:rsid w:val="00873C4D"/>
    <w:pPr>
      <w:spacing w:after="0" w:line="240" w:lineRule="auto"/>
      <w:jc w:val="both"/>
    </w:pPr>
    <w:rPr>
      <w:rFonts w:ascii="Journal" w:eastAsia="Times New Roman" w:hAnsi="Journal" w:cs="Times New Roman"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873C4D"/>
    <w:rPr>
      <w:rFonts w:ascii="Journal" w:eastAsia="Times New Roman" w:hAnsi="Journal" w:cs="Times New Roman"/>
      <w:sz w:val="28"/>
      <w:szCs w:val="20"/>
      <w:lang w:eastAsia="ar-SA"/>
    </w:rPr>
  </w:style>
  <w:style w:type="paragraph" w:styleId="af3">
    <w:name w:val="Body Text Indent"/>
    <w:basedOn w:val="a"/>
    <w:link w:val="af4"/>
    <w:semiHidden/>
    <w:unhideWhenUsed/>
    <w:rsid w:val="00873C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873C4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873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73C4D"/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873C4D"/>
    <w:rPr>
      <w:rFonts w:ascii="Tahoma" w:eastAsia="Times New Roman" w:hAnsi="Tahoma" w:cs="Tahoma"/>
      <w:sz w:val="16"/>
      <w:szCs w:val="16"/>
    </w:rPr>
  </w:style>
  <w:style w:type="paragraph" w:styleId="af6">
    <w:name w:val="Document Map"/>
    <w:basedOn w:val="a"/>
    <w:link w:val="af5"/>
    <w:semiHidden/>
    <w:unhideWhenUsed/>
    <w:rsid w:val="00873C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f6"/>
    <w:uiPriority w:val="99"/>
    <w:semiHidden/>
    <w:rsid w:val="00873C4D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873C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Основной"/>
    <w:basedOn w:val="a"/>
    <w:locked/>
    <w:rsid w:val="00873C4D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873C4D"/>
    <w:pPr>
      <w:spacing w:after="0" w:line="240" w:lineRule="auto"/>
      <w:jc w:val="center"/>
    </w:pPr>
    <w:rPr>
      <w:rFonts w:ascii="Journal" w:eastAsia="Times New Roman" w:hAnsi="Journal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873C4D"/>
    <w:pPr>
      <w:spacing w:after="0" w:line="240" w:lineRule="auto"/>
      <w:ind w:firstLine="567"/>
      <w:jc w:val="both"/>
    </w:pPr>
    <w:rPr>
      <w:rFonts w:ascii="Journal" w:eastAsia="Times New Roman" w:hAnsi="Journal" w:cs="Times New Roman"/>
      <w:sz w:val="28"/>
      <w:szCs w:val="20"/>
      <w:lang w:eastAsia="ar-SA"/>
    </w:rPr>
  </w:style>
  <w:style w:type="paragraph" w:customStyle="1" w:styleId="311">
    <w:name w:val="Основной текст с отступом 31"/>
    <w:basedOn w:val="a"/>
    <w:rsid w:val="00873C4D"/>
    <w:pPr>
      <w:spacing w:after="0" w:line="240" w:lineRule="auto"/>
      <w:ind w:firstLine="720"/>
      <w:jc w:val="both"/>
    </w:pPr>
    <w:rPr>
      <w:rFonts w:ascii="Journal" w:eastAsia="Times New Roman" w:hAnsi="Journal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87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73C4D"/>
  </w:style>
  <w:style w:type="character" w:customStyle="1" w:styleId="sizefile">
    <w:name w:val="size_file"/>
    <w:basedOn w:val="a0"/>
    <w:rsid w:val="00873C4D"/>
  </w:style>
  <w:style w:type="character" w:customStyle="1" w:styleId="af9">
    <w:name w:val="Гипертекстовая ссылка"/>
    <w:basedOn w:val="a0"/>
    <w:rsid w:val="00873C4D"/>
    <w:rPr>
      <w:color w:val="106BBE"/>
    </w:rPr>
  </w:style>
  <w:style w:type="character" w:styleId="afa">
    <w:name w:val="Strong"/>
    <w:basedOn w:val="a0"/>
    <w:qFormat/>
    <w:rsid w:val="00873C4D"/>
    <w:rPr>
      <w:b/>
      <w:bCs/>
    </w:rPr>
  </w:style>
  <w:style w:type="paragraph" w:customStyle="1" w:styleId="msonormalbullet1gif">
    <w:name w:val="msonormalbullet1.gif"/>
    <w:basedOn w:val="a"/>
    <w:rsid w:val="0087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b">
    <w:name w:val="Table Grid"/>
    <w:basedOn w:val="a1"/>
    <w:uiPriority w:val="59"/>
    <w:rsid w:val="00873C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73C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/rubriki/-1124140416/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6059.0/" TargetMode="External"/><Relationship Id="rId12" Type="http://schemas.openxmlformats.org/officeDocument/2006/relationships/hyperlink" Target="garantf1://70150658.1000/" TargetMode="External"/><Relationship Id="rId17" Type="http://schemas.openxmlformats.org/officeDocument/2006/relationships/hyperlink" Target="garantf1://1481502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481502.1000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garantf1://96059.1000/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jpeg"/><Relationship Id="rId15" Type="http://schemas.openxmlformats.org/officeDocument/2006/relationships/hyperlink" Target="garantf1://70150658.1000/" TargetMode="External"/><Relationship Id="rId10" Type="http://schemas.openxmlformats.org/officeDocument/2006/relationships/hyperlink" Target="file:///C:\Users\KULTURA1\Downloads\-attachments-556_&#1055;&#8470;185%20&#1086;&#1090;%2012.03.2014&#1075;.&#1052;&#1086;&#1083;&#1086;&#1076;&#1077;&#1078;&#1100;%20(1)%20(1)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ussiatourism.ru/rubriki/-1124140833/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16477</Words>
  <Characters>93921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</dc:creator>
  <cp:lastModifiedBy>Aksenov</cp:lastModifiedBy>
  <cp:revision>3</cp:revision>
  <cp:lastPrinted>2017-01-20T11:24:00Z</cp:lastPrinted>
  <dcterms:created xsi:type="dcterms:W3CDTF">2017-01-23T14:34:00Z</dcterms:created>
  <dcterms:modified xsi:type="dcterms:W3CDTF">2017-01-23T14:35:00Z</dcterms:modified>
</cp:coreProperties>
</file>