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11" w:rsidRPr="00ED7B11" w:rsidRDefault="00ED7B11" w:rsidP="00ED7B1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ED7B11">
        <w:rPr>
          <w:rFonts w:ascii="Tahoma" w:hAnsi="Tahoma" w:cs="Tahoma"/>
          <w:sz w:val="20"/>
          <w:szCs w:val="20"/>
        </w:rPr>
        <w:t>Извещение о проведении запроса котировок</w:t>
      </w:r>
    </w:p>
    <w:p w:rsidR="00ED7B11" w:rsidRPr="00ED7B11" w:rsidRDefault="00ED7B11" w:rsidP="00ED7B1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ED7B11">
        <w:rPr>
          <w:rFonts w:ascii="Tahoma" w:hAnsi="Tahoma" w:cs="Tahoma"/>
          <w:sz w:val="20"/>
          <w:szCs w:val="20"/>
        </w:rPr>
        <w:t>для закупки №0144300011816000018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ED7B11" w:rsidRPr="00ED7B11" w:rsidTr="00ED7B11">
        <w:tc>
          <w:tcPr>
            <w:tcW w:w="2000" w:type="pct"/>
            <w:vAlign w:val="center"/>
            <w:hideMark/>
          </w:tcPr>
          <w:p w:rsidR="00ED7B11" w:rsidRPr="00ED7B11" w:rsidRDefault="00ED7B11" w:rsidP="00ED7B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ED7B11" w:rsidRPr="00ED7B11" w:rsidRDefault="00ED7B11" w:rsidP="00ED7B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0144300011816000018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Оказание услуг по приобретению путевок в детские оздоровительные лагеря Курской области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Запрос котировок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Заказчик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Администрация города Льгова Курской области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Российская Федерация, 307750, Курская </w:t>
            </w:r>
            <w:proofErr w:type="spellStart"/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обл</w:t>
            </w:r>
            <w:proofErr w:type="spellEnd"/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>, Льгов г, Площадь Красная, 13, -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Российская Федерация, 307750, Курская </w:t>
            </w:r>
            <w:proofErr w:type="spellStart"/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обл</w:t>
            </w:r>
            <w:proofErr w:type="spellEnd"/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>, Льгов г, Площадь Красная, 13, -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7B11">
              <w:rPr>
                <w:rFonts w:ascii="Tahoma" w:hAnsi="Tahoma" w:cs="Tahoma"/>
                <w:sz w:val="20"/>
                <w:szCs w:val="20"/>
              </w:rPr>
              <w:t>Татаренкова</w:t>
            </w:r>
            <w:proofErr w:type="spell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Жанна Борисовна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admlgov@yandex.ru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8-47140-22009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У заказчика создана контрактная служба. Руководитель контрактной службы – глава города Северинов Юрий Владимирович, 8(47140) 2-30-13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19.07.2016 09:00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22.07.2016 09:00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Российская Федерация, 307750, Курская </w:t>
            </w:r>
            <w:proofErr w:type="spellStart"/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обл</w:t>
            </w:r>
            <w:proofErr w:type="spellEnd"/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>, Льгов г, Площадь Красная, 13, -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Приложение № 1 к извещению о проведении запроса котировок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22.07.2016 09:00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Россия, Курская область, г. Льгов, ул. Красная площадь, д.13, 2 этаж, </w:t>
            </w:r>
            <w:proofErr w:type="spellStart"/>
            <w:r w:rsidRPr="00ED7B11">
              <w:rPr>
                <w:rFonts w:ascii="Tahoma" w:hAnsi="Tahoma" w:cs="Tahoma"/>
                <w:sz w:val="20"/>
                <w:szCs w:val="20"/>
              </w:rPr>
              <w:t>каб</w:t>
            </w:r>
            <w:proofErr w:type="spell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№ 9, 307750, Курская </w:t>
            </w:r>
            <w:proofErr w:type="spellStart"/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обл</w:t>
            </w:r>
            <w:proofErr w:type="spellEnd"/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>, Льгов г, Площадь Красная, 13, -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Контактное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D7B11">
              <w:rPr>
                <w:rFonts w:ascii="Tahoma" w:hAnsi="Tahoma" w:cs="Tahoma"/>
                <w:sz w:val="20"/>
                <w:szCs w:val="20"/>
              </w:rPr>
              <w:t>лицо-Веса</w:t>
            </w:r>
            <w:proofErr w:type="spell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Людмила Александровна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Контракт может быть заключен не ранее чем через семь дней </w:t>
            </w: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с даты размещения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В случае признания победителя запроса котировок уклонившимся от заключения контракта заказчик вправе обратиться в суд с иском о возмещении убытков, причиненных уклонением от заключения контракта, и заключить контракт с участником запроса котировок, предложившим такую же, как и победитель запроса котировок, цену контракта, или при отсутствии этого участника с участником запроса котировок, </w:t>
            </w: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предложение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о цене контракта которого содержит лучшее условие по цене контракта, следующее после предложенного победителем </w:t>
            </w:r>
            <w:r w:rsidRPr="00ED7B11">
              <w:rPr>
                <w:rFonts w:ascii="Tahoma" w:hAnsi="Tahoma" w:cs="Tahoma"/>
                <w:sz w:val="20"/>
                <w:szCs w:val="20"/>
              </w:rPr>
              <w:lastRenderedPageBreak/>
              <w:t>запроса котировок условия, если цена контракта не превышает начальную (максимальную) цену контракта, указанную в извещении о проведении запроса котировок. При этом заключение контракта для этих участников является обязательным. В случае уклонения этих участников от заключения контракта заказчик вправе обратиться в суд с иском о возмещении убытков, причиненных уклонением от заключения контракта, и осуществить повторно запрос котировок.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уклонившимся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В случае</w:t>
            </w: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235410.00 Российский рубль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7B11">
              <w:rPr>
                <w:rFonts w:ascii="Tahoma" w:hAnsi="Tahoma" w:cs="Tahoma"/>
                <w:sz w:val="20"/>
                <w:szCs w:val="20"/>
              </w:rPr>
              <w:t>Приложение№</w:t>
            </w:r>
            <w:proofErr w:type="spell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2 к извещению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Областной бюджет КБК 00107070840113540323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ED7B11" w:rsidRPr="00ED7B11">
              <w:tc>
                <w:tcPr>
                  <w:tcW w:w="0" w:type="auto"/>
                  <w:gridSpan w:val="2"/>
                  <w:vAlign w:val="center"/>
                  <w:hideMark/>
                </w:tcPr>
                <w:p w:rsidR="00ED7B11" w:rsidRPr="00ED7B11" w:rsidRDefault="00ED7B11" w:rsidP="00ED7B11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ED7B11" w:rsidRPr="00ED7B11"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ED7B11" w:rsidRPr="00ED7B11"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00107070840113540323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235410.00</w:t>
                  </w:r>
                </w:p>
              </w:tc>
            </w:tr>
            <w:tr w:rsidR="00ED7B11" w:rsidRPr="00ED7B11"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235410.00</w:t>
                  </w:r>
                </w:p>
              </w:tc>
            </w:tr>
            <w:tr w:rsidR="00ED7B11" w:rsidRPr="00ED7B11">
              <w:tc>
                <w:tcPr>
                  <w:tcW w:w="0" w:type="auto"/>
                  <w:gridSpan w:val="2"/>
                  <w:vAlign w:val="center"/>
                  <w:hideMark/>
                </w:tcPr>
                <w:p w:rsidR="00ED7B11" w:rsidRPr="00ED7B11" w:rsidRDefault="00ED7B11" w:rsidP="00ED7B11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Всего: 235410.00</w:t>
                  </w:r>
                </w:p>
              </w:tc>
            </w:tr>
          </w:tbl>
          <w:p w:rsidR="00ED7B11" w:rsidRPr="00ED7B11" w:rsidRDefault="00ED7B11" w:rsidP="00ED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Российская Федерация, Курская </w:t>
            </w:r>
            <w:proofErr w:type="spellStart"/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обл</w:t>
            </w:r>
            <w:proofErr w:type="spellEnd"/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ED7B11">
              <w:rPr>
                <w:rFonts w:ascii="Tahoma" w:hAnsi="Tahoma" w:cs="Tahoma"/>
                <w:sz w:val="20"/>
                <w:szCs w:val="20"/>
              </w:rPr>
              <w:t>Росиийская</w:t>
            </w:r>
            <w:proofErr w:type="spell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Федерация, Курская область, г. Льгов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один этап Периодичность поставки товаров (выполнения работ, оказания услуг): </w:t>
            </w: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согласно условий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контракта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установлена</w:t>
            </w:r>
            <w:proofErr w:type="gramEnd"/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61"/>
              <w:gridCol w:w="964"/>
              <w:gridCol w:w="1270"/>
              <w:gridCol w:w="1066"/>
              <w:gridCol w:w="1037"/>
              <w:gridCol w:w="957"/>
            </w:tblGrid>
            <w:tr w:rsidR="00ED7B11" w:rsidRPr="00ED7B11">
              <w:tc>
                <w:tcPr>
                  <w:tcW w:w="0" w:type="auto"/>
                  <w:gridSpan w:val="6"/>
                  <w:vAlign w:val="center"/>
                  <w:hideMark/>
                </w:tcPr>
                <w:p w:rsidR="00ED7B11" w:rsidRPr="00ED7B11" w:rsidRDefault="00ED7B11" w:rsidP="00ED7B11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ED7B11" w:rsidRPr="00ED7B11"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ED7B11" w:rsidRPr="00ED7B11"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Оказание услуг по приобретению путевок в детские оздоровительные лагеря Курской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55.90.19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12390.00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7B11" w:rsidRPr="00ED7B11" w:rsidRDefault="00ED7B11" w:rsidP="00ED7B1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235410.00</w:t>
                  </w:r>
                </w:p>
              </w:tc>
            </w:tr>
            <w:tr w:rsidR="00ED7B11" w:rsidRPr="00ED7B11">
              <w:tc>
                <w:tcPr>
                  <w:tcW w:w="0" w:type="auto"/>
                  <w:gridSpan w:val="6"/>
                  <w:vAlign w:val="center"/>
                  <w:hideMark/>
                </w:tcPr>
                <w:p w:rsidR="00ED7B11" w:rsidRPr="00ED7B11" w:rsidRDefault="00ED7B11" w:rsidP="00ED7B11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ED7B11">
                    <w:rPr>
                      <w:rFonts w:ascii="Tahoma" w:hAnsi="Tahoma" w:cs="Tahoma"/>
                      <w:sz w:val="20"/>
                      <w:szCs w:val="20"/>
                    </w:rPr>
                    <w:t>Итого: 235410.00</w:t>
                  </w:r>
                </w:p>
              </w:tc>
            </w:tr>
          </w:tbl>
          <w:p w:rsidR="00ED7B11" w:rsidRPr="00ED7B11" w:rsidRDefault="00ED7B11" w:rsidP="00ED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Не </w:t>
            </w: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установлены</w:t>
            </w:r>
            <w:proofErr w:type="gramEnd"/>
          </w:p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установлено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Согласно документации о запросе котировок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D7B11">
              <w:rPr>
                <w:rFonts w:ascii="Tahoma" w:hAnsi="Tahoma" w:cs="Tahoma"/>
                <w:sz w:val="20"/>
                <w:szCs w:val="20"/>
              </w:rPr>
              <w:t>В соответствии с постановлением Правительства РФ от 29 декабря 2015 г.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участниками закупки на выполнение работ, оказание услуг для обеспечения государственных и муниципальных нужд</w:t>
            </w:r>
            <w:proofErr w:type="gramEnd"/>
            <w:r w:rsidRPr="00ED7B11">
              <w:rPr>
                <w:rFonts w:ascii="Tahoma" w:hAnsi="Tahoma" w:cs="Tahoma"/>
                <w:sz w:val="20"/>
                <w:szCs w:val="20"/>
              </w:rPr>
              <w:t xml:space="preserve">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организации, находящиеся под юрисдикцией Турецкой Республики.</w:t>
            </w:r>
          </w:p>
        </w:tc>
      </w:tr>
      <w:tr w:rsidR="00ED7B11" w:rsidRPr="00ED7B11" w:rsidTr="00ED7B11"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 xml:space="preserve">1 документация на проведение запроса </w:t>
            </w:r>
            <w:proofErr w:type="spellStart"/>
            <w:r w:rsidRPr="00ED7B11">
              <w:rPr>
                <w:rFonts w:ascii="Tahoma" w:hAnsi="Tahoma" w:cs="Tahoma"/>
                <w:sz w:val="20"/>
                <w:szCs w:val="20"/>
              </w:rPr>
              <w:t>которовок</w:t>
            </w:r>
            <w:proofErr w:type="spellEnd"/>
          </w:p>
        </w:tc>
      </w:tr>
      <w:tr w:rsidR="00ED7B11" w:rsidRPr="00ED7B11" w:rsidTr="00ED7B11">
        <w:trPr>
          <w:trHeight w:val="80"/>
        </w:trPr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D7B11" w:rsidRPr="00ED7B11" w:rsidRDefault="00ED7B11" w:rsidP="00ED7B11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ED7B11">
              <w:rPr>
                <w:rFonts w:ascii="Tahoma" w:hAnsi="Tahoma" w:cs="Tahoma"/>
                <w:sz w:val="20"/>
                <w:szCs w:val="20"/>
              </w:rPr>
              <w:t>18.07.2016 11:53</w:t>
            </w:r>
          </w:p>
        </w:tc>
      </w:tr>
    </w:tbl>
    <w:p w:rsidR="00807672" w:rsidRPr="00ED7B11" w:rsidRDefault="00807672">
      <w:pPr>
        <w:rPr>
          <w:sz w:val="20"/>
          <w:szCs w:val="20"/>
        </w:rPr>
      </w:pPr>
    </w:p>
    <w:sectPr w:rsidR="00807672" w:rsidRPr="00ED7B11" w:rsidSect="0080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B11"/>
    <w:rsid w:val="00001F9A"/>
    <w:rsid w:val="00015A1A"/>
    <w:rsid w:val="0001675D"/>
    <w:rsid w:val="00027098"/>
    <w:rsid w:val="00035195"/>
    <w:rsid w:val="00044F01"/>
    <w:rsid w:val="00056632"/>
    <w:rsid w:val="000607C8"/>
    <w:rsid w:val="000607D3"/>
    <w:rsid w:val="00083796"/>
    <w:rsid w:val="0009114B"/>
    <w:rsid w:val="00091D10"/>
    <w:rsid w:val="00097500"/>
    <w:rsid w:val="000A2077"/>
    <w:rsid w:val="000A3C04"/>
    <w:rsid w:val="000D5A05"/>
    <w:rsid w:val="000D7320"/>
    <w:rsid w:val="000E46B9"/>
    <w:rsid w:val="000E522F"/>
    <w:rsid w:val="000F6DE7"/>
    <w:rsid w:val="0011597B"/>
    <w:rsid w:val="00127A29"/>
    <w:rsid w:val="001400FD"/>
    <w:rsid w:val="00155801"/>
    <w:rsid w:val="00166593"/>
    <w:rsid w:val="001A1093"/>
    <w:rsid w:val="001C47AE"/>
    <w:rsid w:val="001E5580"/>
    <w:rsid w:val="002034A9"/>
    <w:rsid w:val="0020372C"/>
    <w:rsid w:val="002112D2"/>
    <w:rsid w:val="00211B59"/>
    <w:rsid w:val="00232170"/>
    <w:rsid w:val="00233158"/>
    <w:rsid w:val="00233387"/>
    <w:rsid w:val="002353BA"/>
    <w:rsid w:val="00236D74"/>
    <w:rsid w:val="00253BB2"/>
    <w:rsid w:val="00262397"/>
    <w:rsid w:val="00290F7D"/>
    <w:rsid w:val="002A2546"/>
    <w:rsid w:val="002B240A"/>
    <w:rsid w:val="002C4CA2"/>
    <w:rsid w:val="002D4313"/>
    <w:rsid w:val="002E4007"/>
    <w:rsid w:val="002E407B"/>
    <w:rsid w:val="002E6C32"/>
    <w:rsid w:val="003126B7"/>
    <w:rsid w:val="003177F8"/>
    <w:rsid w:val="003321DE"/>
    <w:rsid w:val="0033455A"/>
    <w:rsid w:val="003369DD"/>
    <w:rsid w:val="00352AB6"/>
    <w:rsid w:val="003603B7"/>
    <w:rsid w:val="00375190"/>
    <w:rsid w:val="00381647"/>
    <w:rsid w:val="003843FD"/>
    <w:rsid w:val="003A382A"/>
    <w:rsid w:val="003A61F6"/>
    <w:rsid w:val="003C74FC"/>
    <w:rsid w:val="003C7F14"/>
    <w:rsid w:val="003E0C76"/>
    <w:rsid w:val="003E5AC2"/>
    <w:rsid w:val="00400B69"/>
    <w:rsid w:val="00401946"/>
    <w:rsid w:val="00403A3B"/>
    <w:rsid w:val="004043B6"/>
    <w:rsid w:val="004113FB"/>
    <w:rsid w:val="004143B9"/>
    <w:rsid w:val="00436CAB"/>
    <w:rsid w:val="00443D93"/>
    <w:rsid w:val="00450E7C"/>
    <w:rsid w:val="00451669"/>
    <w:rsid w:val="00455BE7"/>
    <w:rsid w:val="00462645"/>
    <w:rsid w:val="00465E27"/>
    <w:rsid w:val="004A628E"/>
    <w:rsid w:val="004A7FA2"/>
    <w:rsid w:val="004C2C01"/>
    <w:rsid w:val="004C744A"/>
    <w:rsid w:val="005165A3"/>
    <w:rsid w:val="005219EF"/>
    <w:rsid w:val="00534134"/>
    <w:rsid w:val="005477ED"/>
    <w:rsid w:val="0055268F"/>
    <w:rsid w:val="00553FF2"/>
    <w:rsid w:val="005576E1"/>
    <w:rsid w:val="00561017"/>
    <w:rsid w:val="00573541"/>
    <w:rsid w:val="00575AB4"/>
    <w:rsid w:val="00595D18"/>
    <w:rsid w:val="005A2F9F"/>
    <w:rsid w:val="006010F6"/>
    <w:rsid w:val="00607358"/>
    <w:rsid w:val="006079E2"/>
    <w:rsid w:val="0062288C"/>
    <w:rsid w:val="00631B51"/>
    <w:rsid w:val="00632202"/>
    <w:rsid w:val="00632B15"/>
    <w:rsid w:val="006415B4"/>
    <w:rsid w:val="00647EEA"/>
    <w:rsid w:val="006500AF"/>
    <w:rsid w:val="00654720"/>
    <w:rsid w:val="00655BC6"/>
    <w:rsid w:val="00661031"/>
    <w:rsid w:val="006657B3"/>
    <w:rsid w:val="00676D12"/>
    <w:rsid w:val="00680E2E"/>
    <w:rsid w:val="00683E3A"/>
    <w:rsid w:val="00694531"/>
    <w:rsid w:val="00697A9B"/>
    <w:rsid w:val="006A089D"/>
    <w:rsid w:val="006A2536"/>
    <w:rsid w:val="006B2A84"/>
    <w:rsid w:val="006C3ED3"/>
    <w:rsid w:val="006C7FAC"/>
    <w:rsid w:val="006D0715"/>
    <w:rsid w:val="006D43A9"/>
    <w:rsid w:val="006F4399"/>
    <w:rsid w:val="006F5C3C"/>
    <w:rsid w:val="006F600E"/>
    <w:rsid w:val="00704D9F"/>
    <w:rsid w:val="00707A2F"/>
    <w:rsid w:val="0071398C"/>
    <w:rsid w:val="00717D13"/>
    <w:rsid w:val="00722DAD"/>
    <w:rsid w:val="007233FB"/>
    <w:rsid w:val="00723AFD"/>
    <w:rsid w:val="00736595"/>
    <w:rsid w:val="00736A0A"/>
    <w:rsid w:val="00747629"/>
    <w:rsid w:val="00770F17"/>
    <w:rsid w:val="007756C1"/>
    <w:rsid w:val="00776BC6"/>
    <w:rsid w:val="0078141D"/>
    <w:rsid w:val="007819B2"/>
    <w:rsid w:val="007860CD"/>
    <w:rsid w:val="00797456"/>
    <w:rsid w:val="007A0F75"/>
    <w:rsid w:val="007C7B73"/>
    <w:rsid w:val="007D2162"/>
    <w:rsid w:val="007E2D27"/>
    <w:rsid w:val="007F4335"/>
    <w:rsid w:val="0080188C"/>
    <w:rsid w:val="00807672"/>
    <w:rsid w:val="008106B5"/>
    <w:rsid w:val="00816E18"/>
    <w:rsid w:val="008265D7"/>
    <w:rsid w:val="00834C68"/>
    <w:rsid w:val="00836714"/>
    <w:rsid w:val="00846FFF"/>
    <w:rsid w:val="00853696"/>
    <w:rsid w:val="00853EC8"/>
    <w:rsid w:val="00887AD5"/>
    <w:rsid w:val="008969C4"/>
    <w:rsid w:val="0089778B"/>
    <w:rsid w:val="008B1AC9"/>
    <w:rsid w:val="008B2452"/>
    <w:rsid w:val="008B3FF3"/>
    <w:rsid w:val="008B4519"/>
    <w:rsid w:val="008B4A5E"/>
    <w:rsid w:val="008C13A9"/>
    <w:rsid w:val="008C4A98"/>
    <w:rsid w:val="008C76AC"/>
    <w:rsid w:val="008D1CA4"/>
    <w:rsid w:val="008D3218"/>
    <w:rsid w:val="008D79E6"/>
    <w:rsid w:val="008E6037"/>
    <w:rsid w:val="008F6AAF"/>
    <w:rsid w:val="009109EC"/>
    <w:rsid w:val="009127B1"/>
    <w:rsid w:val="00930403"/>
    <w:rsid w:val="00962FAD"/>
    <w:rsid w:val="0096390E"/>
    <w:rsid w:val="00971E3A"/>
    <w:rsid w:val="00976EDE"/>
    <w:rsid w:val="009810A3"/>
    <w:rsid w:val="0099162C"/>
    <w:rsid w:val="009D1C1A"/>
    <w:rsid w:val="009D73DC"/>
    <w:rsid w:val="009E5297"/>
    <w:rsid w:val="009F2C6A"/>
    <w:rsid w:val="00A0256E"/>
    <w:rsid w:val="00A205C1"/>
    <w:rsid w:val="00A244D6"/>
    <w:rsid w:val="00A37DCA"/>
    <w:rsid w:val="00A427B4"/>
    <w:rsid w:val="00A4729A"/>
    <w:rsid w:val="00A76123"/>
    <w:rsid w:val="00A77D1F"/>
    <w:rsid w:val="00A90BA0"/>
    <w:rsid w:val="00AC4E4F"/>
    <w:rsid w:val="00AF5A2C"/>
    <w:rsid w:val="00AF7E4E"/>
    <w:rsid w:val="00B06D87"/>
    <w:rsid w:val="00B17DFC"/>
    <w:rsid w:val="00B33C1D"/>
    <w:rsid w:val="00B8233E"/>
    <w:rsid w:val="00B85B13"/>
    <w:rsid w:val="00B916E9"/>
    <w:rsid w:val="00B9639E"/>
    <w:rsid w:val="00BA24A6"/>
    <w:rsid w:val="00BB7526"/>
    <w:rsid w:val="00BC43AB"/>
    <w:rsid w:val="00BC5167"/>
    <w:rsid w:val="00BD6A3D"/>
    <w:rsid w:val="00BD71BE"/>
    <w:rsid w:val="00BF515B"/>
    <w:rsid w:val="00C04A5C"/>
    <w:rsid w:val="00C2353F"/>
    <w:rsid w:val="00C23E25"/>
    <w:rsid w:val="00C75078"/>
    <w:rsid w:val="00C76E5D"/>
    <w:rsid w:val="00C8758B"/>
    <w:rsid w:val="00C97311"/>
    <w:rsid w:val="00C978E5"/>
    <w:rsid w:val="00CA08A4"/>
    <w:rsid w:val="00CA5840"/>
    <w:rsid w:val="00CB7EAE"/>
    <w:rsid w:val="00CC1769"/>
    <w:rsid w:val="00CE6FDE"/>
    <w:rsid w:val="00D07B54"/>
    <w:rsid w:val="00D17767"/>
    <w:rsid w:val="00D261EB"/>
    <w:rsid w:val="00D55C86"/>
    <w:rsid w:val="00D72661"/>
    <w:rsid w:val="00DA3386"/>
    <w:rsid w:val="00DA40D1"/>
    <w:rsid w:val="00DC3DCF"/>
    <w:rsid w:val="00DC4B3F"/>
    <w:rsid w:val="00DD436B"/>
    <w:rsid w:val="00DF211E"/>
    <w:rsid w:val="00DF5692"/>
    <w:rsid w:val="00DF5F18"/>
    <w:rsid w:val="00DF70AF"/>
    <w:rsid w:val="00E009AC"/>
    <w:rsid w:val="00E032A7"/>
    <w:rsid w:val="00E35BF8"/>
    <w:rsid w:val="00E419D9"/>
    <w:rsid w:val="00E46A7D"/>
    <w:rsid w:val="00E50130"/>
    <w:rsid w:val="00E522A9"/>
    <w:rsid w:val="00E53046"/>
    <w:rsid w:val="00E547E7"/>
    <w:rsid w:val="00E6437C"/>
    <w:rsid w:val="00E64DF1"/>
    <w:rsid w:val="00E66B66"/>
    <w:rsid w:val="00E7192F"/>
    <w:rsid w:val="00E846EB"/>
    <w:rsid w:val="00E8640F"/>
    <w:rsid w:val="00E92386"/>
    <w:rsid w:val="00E966E0"/>
    <w:rsid w:val="00EA0FDC"/>
    <w:rsid w:val="00EB4127"/>
    <w:rsid w:val="00EC60FB"/>
    <w:rsid w:val="00ED7008"/>
    <w:rsid w:val="00ED7B11"/>
    <w:rsid w:val="00F0011F"/>
    <w:rsid w:val="00F00F88"/>
    <w:rsid w:val="00F110BD"/>
    <w:rsid w:val="00F15D13"/>
    <w:rsid w:val="00F16E1A"/>
    <w:rsid w:val="00F2668E"/>
    <w:rsid w:val="00F26F74"/>
    <w:rsid w:val="00F66138"/>
    <w:rsid w:val="00F720EB"/>
    <w:rsid w:val="00F84F52"/>
    <w:rsid w:val="00F85913"/>
    <w:rsid w:val="00F919BE"/>
    <w:rsid w:val="00F936D2"/>
    <w:rsid w:val="00F970AC"/>
    <w:rsid w:val="00F97EA6"/>
    <w:rsid w:val="00FA5C7A"/>
    <w:rsid w:val="00FB484D"/>
    <w:rsid w:val="00FC3F78"/>
    <w:rsid w:val="00FC4A4B"/>
    <w:rsid w:val="00FD33AB"/>
    <w:rsid w:val="00FD4C2A"/>
    <w:rsid w:val="00FD51C9"/>
    <w:rsid w:val="00FF497B"/>
    <w:rsid w:val="00FF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7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59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1597B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9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1597B"/>
    <w:rPr>
      <w:rFonts w:cs="Arial"/>
      <w:b/>
      <w:bCs/>
      <w:sz w:val="24"/>
      <w:szCs w:val="26"/>
    </w:rPr>
  </w:style>
  <w:style w:type="paragraph" w:styleId="a3">
    <w:name w:val="Title"/>
    <w:basedOn w:val="a"/>
    <w:link w:val="a4"/>
    <w:qFormat/>
    <w:rsid w:val="0011597B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11597B"/>
    <w:rPr>
      <w:sz w:val="30"/>
      <w:szCs w:val="24"/>
    </w:rPr>
  </w:style>
  <w:style w:type="paragraph" w:styleId="a5">
    <w:name w:val="Normal (Web)"/>
    <w:basedOn w:val="a"/>
    <w:uiPriority w:val="99"/>
    <w:unhideWhenUsed/>
    <w:rsid w:val="00ED7B11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ED7B11"/>
    <w:pPr>
      <w:spacing w:before="100" w:beforeAutospacing="1" w:after="100" w:afterAutospacing="1"/>
    </w:pPr>
  </w:style>
  <w:style w:type="paragraph" w:customStyle="1" w:styleId="subtitle">
    <w:name w:val="subtitle"/>
    <w:basedOn w:val="a"/>
    <w:rsid w:val="00ED7B11"/>
    <w:pPr>
      <w:spacing w:before="100" w:beforeAutospacing="1" w:after="100" w:afterAutospacing="1"/>
    </w:pPr>
  </w:style>
  <w:style w:type="paragraph" w:customStyle="1" w:styleId="caption">
    <w:name w:val="caption"/>
    <w:basedOn w:val="a"/>
    <w:rsid w:val="00ED7B11"/>
    <w:pPr>
      <w:spacing w:before="100" w:beforeAutospacing="1" w:after="100" w:afterAutospacing="1"/>
    </w:pPr>
  </w:style>
  <w:style w:type="paragraph" w:customStyle="1" w:styleId="parameter">
    <w:name w:val="parameter"/>
    <w:basedOn w:val="a"/>
    <w:rsid w:val="00ED7B11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ED7B1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304">
          <w:marLeft w:val="0"/>
          <w:marRight w:val="0"/>
          <w:marTop w:val="3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Smelik</dc:creator>
  <cp:lastModifiedBy>Smelik</cp:lastModifiedBy>
  <cp:revision>1</cp:revision>
  <cp:lastPrinted>2016-07-18T07:56:00Z</cp:lastPrinted>
  <dcterms:created xsi:type="dcterms:W3CDTF">2016-07-18T07:56:00Z</dcterms:created>
  <dcterms:modified xsi:type="dcterms:W3CDTF">2016-07-18T07:57:00Z</dcterms:modified>
</cp:coreProperties>
</file>