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70" w:rsidRDefault="00085070" w:rsidP="00085070">
      <w:pPr>
        <w:ind w:hanging="567"/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8E" w:rsidRPr="00AE0E8E" w:rsidRDefault="00AE0E8E" w:rsidP="00AE0E8E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0A00A7" w:rsidRPr="00AE0E8E" w:rsidRDefault="00AE0E8E" w:rsidP="00AE0E8E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AE0E8E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085070" w:rsidRPr="00AE0E8E" w:rsidRDefault="00085070" w:rsidP="00AE0E8E">
      <w:pPr>
        <w:pStyle w:val="FR2"/>
        <w:spacing w:before="280"/>
        <w:jc w:val="center"/>
        <w:rPr>
          <w:rFonts w:ascii="Arial" w:hAnsi="Arial" w:cs="Arial"/>
          <w:i w:val="0"/>
          <w:sz w:val="32"/>
          <w:szCs w:val="32"/>
        </w:rPr>
      </w:pPr>
      <w:r w:rsidRPr="00AE0E8E">
        <w:rPr>
          <w:rFonts w:ascii="Arial" w:hAnsi="Arial" w:cs="Arial"/>
          <w:i w:val="0"/>
          <w:sz w:val="32"/>
          <w:szCs w:val="32"/>
        </w:rPr>
        <w:t xml:space="preserve">От  </w:t>
      </w:r>
      <w:r w:rsidR="00327693">
        <w:rPr>
          <w:rFonts w:ascii="Arial" w:hAnsi="Arial" w:cs="Arial"/>
          <w:i w:val="0"/>
          <w:sz w:val="32"/>
          <w:szCs w:val="32"/>
        </w:rPr>
        <w:t>23</w:t>
      </w:r>
      <w:r w:rsidR="005C3621">
        <w:rPr>
          <w:rFonts w:ascii="Arial" w:hAnsi="Arial" w:cs="Arial"/>
          <w:i w:val="0"/>
          <w:sz w:val="32"/>
          <w:szCs w:val="32"/>
        </w:rPr>
        <w:t>.06</w:t>
      </w:r>
      <w:r w:rsidRPr="00AE0E8E">
        <w:rPr>
          <w:rFonts w:ascii="Arial" w:hAnsi="Arial" w:cs="Arial"/>
          <w:i w:val="0"/>
          <w:sz w:val="32"/>
          <w:szCs w:val="32"/>
        </w:rPr>
        <w:t>.2016г.№</w:t>
      </w:r>
      <w:r w:rsidR="00BF36BF">
        <w:rPr>
          <w:rFonts w:ascii="Arial" w:hAnsi="Arial" w:cs="Arial"/>
          <w:i w:val="0"/>
          <w:sz w:val="32"/>
          <w:szCs w:val="32"/>
        </w:rPr>
        <w:t>648</w:t>
      </w:r>
    </w:p>
    <w:p w:rsidR="005C3621" w:rsidRPr="005C3621" w:rsidRDefault="005C3621" w:rsidP="005C36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2"/>
          <w:sz w:val="32"/>
          <w:szCs w:val="32"/>
        </w:rPr>
      </w:pPr>
      <w:r w:rsidRPr="005C3621">
        <w:rPr>
          <w:rFonts w:ascii="Arial" w:hAnsi="Arial" w:cs="Arial"/>
          <w:b/>
          <w:color w:val="000000"/>
          <w:spacing w:val="2"/>
          <w:sz w:val="32"/>
          <w:szCs w:val="32"/>
        </w:rPr>
        <w:t>Об утверждении Положения о подготовке</w:t>
      </w:r>
    </w:p>
    <w:p w:rsidR="005C3621" w:rsidRPr="005C3621" w:rsidRDefault="005C3621" w:rsidP="005C36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2"/>
          <w:sz w:val="32"/>
          <w:szCs w:val="32"/>
        </w:rPr>
      </w:pPr>
      <w:r w:rsidRPr="005C3621">
        <w:rPr>
          <w:rFonts w:ascii="Arial" w:hAnsi="Arial" w:cs="Arial"/>
          <w:b/>
          <w:color w:val="000000"/>
          <w:spacing w:val="2"/>
          <w:sz w:val="32"/>
          <w:szCs w:val="32"/>
        </w:rPr>
        <w:t>и содержании в готовности необходимых</w:t>
      </w:r>
    </w:p>
    <w:p w:rsidR="005C3621" w:rsidRPr="005C3621" w:rsidRDefault="005C3621" w:rsidP="005C36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2"/>
          <w:sz w:val="32"/>
          <w:szCs w:val="32"/>
        </w:rPr>
      </w:pPr>
      <w:r w:rsidRPr="005C3621">
        <w:rPr>
          <w:rFonts w:ascii="Arial" w:hAnsi="Arial" w:cs="Arial"/>
          <w:b/>
          <w:color w:val="000000"/>
          <w:spacing w:val="2"/>
          <w:sz w:val="32"/>
          <w:szCs w:val="32"/>
        </w:rPr>
        <w:t>сил и средств для защиты населения и</w:t>
      </w:r>
    </w:p>
    <w:p w:rsidR="005C3621" w:rsidRPr="005C3621" w:rsidRDefault="005C3621" w:rsidP="005C3621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C3621">
        <w:rPr>
          <w:rFonts w:ascii="Arial" w:hAnsi="Arial" w:cs="Arial"/>
          <w:b/>
          <w:color w:val="000000"/>
          <w:spacing w:val="2"/>
          <w:sz w:val="32"/>
          <w:szCs w:val="32"/>
        </w:rPr>
        <w:t>территории от чрез</w:t>
      </w:r>
      <w:r w:rsidRPr="005C3621">
        <w:rPr>
          <w:rFonts w:ascii="Arial" w:hAnsi="Arial" w:cs="Arial"/>
          <w:b/>
          <w:color w:val="000000"/>
          <w:spacing w:val="1"/>
          <w:sz w:val="32"/>
          <w:szCs w:val="32"/>
        </w:rPr>
        <w:t>вычайных ситуаций</w:t>
      </w:r>
    </w:p>
    <w:p w:rsidR="00085070" w:rsidRPr="00AE0E8E" w:rsidRDefault="00085070" w:rsidP="000A00A7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5C10D8" w:rsidRPr="005C3621" w:rsidRDefault="005C3621" w:rsidP="005C362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В целях упорядочения подготовки и содержании в готовности необходимых сил </w:t>
      </w:r>
      <w:r w:rsidRPr="005C3621">
        <w:rPr>
          <w:rFonts w:ascii="Arial" w:hAnsi="Arial" w:cs="Arial"/>
          <w:color w:val="000000"/>
          <w:sz w:val="24"/>
          <w:szCs w:val="24"/>
        </w:rPr>
        <w:t xml:space="preserve">и средств для защиты населения и территории </w:t>
      </w:r>
      <w:r>
        <w:rPr>
          <w:rFonts w:ascii="Arial" w:hAnsi="Arial" w:cs="Arial"/>
          <w:color w:val="000000"/>
          <w:sz w:val="24"/>
          <w:szCs w:val="24"/>
        </w:rPr>
        <w:t>города Льгова</w:t>
      </w:r>
      <w:r w:rsidRPr="005C3621">
        <w:rPr>
          <w:rFonts w:ascii="Arial" w:hAnsi="Arial" w:cs="Arial"/>
          <w:color w:val="000000"/>
          <w:sz w:val="24"/>
          <w:szCs w:val="24"/>
        </w:rPr>
        <w:t>, в соот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>ветствии со ст. 11 Федерального закона от 21.12.1994 года № 68-ФЗ «О защите на</w:t>
      </w:r>
      <w:r w:rsidRPr="005C3621">
        <w:rPr>
          <w:rFonts w:ascii="Arial" w:hAnsi="Arial" w:cs="Arial"/>
          <w:color w:val="000000"/>
          <w:spacing w:val="3"/>
          <w:sz w:val="24"/>
          <w:szCs w:val="24"/>
        </w:rPr>
        <w:t>селения и территорий от чрезвычайных ситуаций природного и техногенного характе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>ра» (с последующими изменениями и дополнениями), постановлением Правительства Российской Федерации от 30.12.2003 года № 794 «О единой госу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>дарственной системе предупреждения и ликвидации чрезвычайных ситуаций»</w:t>
      </w:r>
      <w:r w:rsidR="00085070" w:rsidRPr="005C3621">
        <w:rPr>
          <w:rFonts w:ascii="Arial" w:hAnsi="Arial" w:cs="Arial"/>
          <w:sz w:val="24"/>
          <w:szCs w:val="24"/>
        </w:rPr>
        <w:t xml:space="preserve">Администрация </w:t>
      </w:r>
      <w:r w:rsidR="00AD14B0" w:rsidRPr="005C3621">
        <w:rPr>
          <w:rFonts w:ascii="Arial" w:hAnsi="Arial" w:cs="Arial"/>
          <w:sz w:val="24"/>
          <w:szCs w:val="24"/>
        </w:rPr>
        <w:t>города Льгова</w:t>
      </w:r>
      <w:r w:rsidR="00085070" w:rsidRPr="005C3621">
        <w:rPr>
          <w:rFonts w:ascii="Arial" w:hAnsi="Arial" w:cs="Arial"/>
          <w:sz w:val="24"/>
          <w:szCs w:val="24"/>
        </w:rPr>
        <w:t xml:space="preserve"> Курской области </w:t>
      </w:r>
      <w:r w:rsidR="007E663B" w:rsidRPr="005C3621">
        <w:rPr>
          <w:rFonts w:ascii="Arial" w:hAnsi="Arial" w:cs="Arial"/>
          <w:sz w:val="24"/>
          <w:szCs w:val="24"/>
        </w:rPr>
        <w:t>ПОСТАНОВЛЯ</w:t>
      </w:r>
      <w:r w:rsidR="000A00A7" w:rsidRPr="005C3621">
        <w:rPr>
          <w:rFonts w:ascii="Arial" w:hAnsi="Arial" w:cs="Arial"/>
          <w:sz w:val="24"/>
          <w:szCs w:val="24"/>
        </w:rPr>
        <w:t>ЕТ</w:t>
      </w:r>
      <w:r w:rsidR="007E663B" w:rsidRPr="005C3621">
        <w:rPr>
          <w:rFonts w:ascii="Arial" w:hAnsi="Arial" w:cs="Arial"/>
          <w:sz w:val="24"/>
          <w:szCs w:val="24"/>
        </w:rPr>
        <w:t>:</w:t>
      </w:r>
    </w:p>
    <w:p w:rsidR="005C3621" w:rsidRPr="005C3621" w:rsidRDefault="005C3621" w:rsidP="005C3621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after="0" w:line="317" w:lineRule="exact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5C3621">
        <w:rPr>
          <w:rFonts w:ascii="Arial" w:hAnsi="Arial" w:cs="Arial"/>
          <w:color w:val="000000"/>
          <w:sz w:val="24"/>
          <w:szCs w:val="24"/>
        </w:rPr>
        <w:t xml:space="preserve">1.Утвердить прилагаемое Положение о подготовке и содержании в готовности 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>необходимых сил и сре</w:t>
      </w:r>
      <w:proofErr w:type="gramStart"/>
      <w:r w:rsidRPr="005C3621">
        <w:rPr>
          <w:rFonts w:ascii="Arial" w:hAnsi="Arial" w:cs="Arial"/>
          <w:color w:val="000000"/>
          <w:spacing w:val="1"/>
          <w:sz w:val="24"/>
          <w:szCs w:val="24"/>
        </w:rPr>
        <w:t>дств дл</w:t>
      </w:r>
      <w:proofErr w:type="gramEnd"/>
      <w:r w:rsidRPr="005C3621">
        <w:rPr>
          <w:rFonts w:ascii="Arial" w:hAnsi="Arial" w:cs="Arial"/>
          <w:color w:val="000000"/>
          <w:spacing w:val="1"/>
          <w:sz w:val="24"/>
          <w:szCs w:val="24"/>
        </w:rPr>
        <w:t xml:space="preserve">я защиты населения и территории </w:t>
      </w:r>
      <w:r w:rsidR="00327693">
        <w:rPr>
          <w:rFonts w:ascii="Arial" w:hAnsi="Arial" w:cs="Arial"/>
          <w:color w:val="000000"/>
          <w:spacing w:val="1"/>
          <w:sz w:val="24"/>
          <w:szCs w:val="24"/>
        </w:rPr>
        <w:t>города Льгова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 от чрезвычайных ситуаций.</w:t>
      </w:r>
    </w:p>
    <w:p w:rsidR="00BE36A0" w:rsidRPr="005C3621" w:rsidRDefault="005C3621" w:rsidP="005C3621">
      <w:pPr>
        <w:pStyle w:val="aa"/>
        <w:jc w:val="both"/>
        <w:rPr>
          <w:rFonts w:ascii="Arial" w:hAnsi="Arial" w:cs="Arial"/>
          <w:b/>
          <w:sz w:val="24"/>
          <w:szCs w:val="24"/>
        </w:rPr>
      </w:pPr>
      <w:r w:rsidRPr="005C3621">
        <w:rPr>
          <w:rFonts w:ascii="Arial" w:hAnsi="Arial" w:cs="Arial"/>
          <w:sz w:val="24"/>
          <w:szCs w:val="24"/>
        </w:rPr>
        <w:t>2</w:t>
      </w:r>
      <w:r w:rsidR="00AD14B0" w:rsidRPr="005C3621">
        <w:rPr>
          <w:rFonts w:ascii="Arial" w:hAnsi="Arial" w:cs="Arial"/>
          <w:sz w:val="24"/>
          <w:szCs w:val="24"/>
        </w:rPr>
        <w:t xml:space="preserve">.Контроль за исполнением настоящего постановления возложить на </w:t>
      </w:r>
      <w:r w:rsidR="00AE0E8E" w:rsidRPr="005C3621">
        <w:rPr>
          <w:rFonts w:ascii="Arial" w:hAnsi="Arial" w:cs="Arial"/>
          <w:sz w:val="24"/>
          <w:szCs w:val="24"/>
        </w:rPr>
        <w:t xml:space="preserve">и.о. </w:t>
      </w:r>
      <w:r w:rsidR="00AD14B0" w:rsidRPr="005C3621">
        <w:rPr>
          <w:rFonts w:ascii="Arial" w:hAnsi="Arial" w:cs="Arial"/>
          <w:sz w:val="24"/>
          <w:szCs w:val="24"/>
        </w:rPr>
        <w:t xml:space="preserve">заместителя Главы Администрации города Льгова – председателя КЧС и ОПБ Администрации города Льгова Курской области </w:t>
      </w:r>
      <w:proofErr w:type="spellStart"/>
      <w:r w:rsidR="00AD14B0" w:rsidRPr="005C3621">
        <w:rPr>
          <w:rFonts w:ascii="Arial" w:hAnsi="Arial" w:cs="Arial"/>
          <w:sz w:val="24"/>
          <w:szCs w:val="24"/>
        </w:rPr>
        <w:t>Газинского</w:t>
      </w:r>
      <w:proofErr w:type="spellEnd"/>
      <w:r w:rsidR="00AD14B0" w:rsidRPr="005C3621">
        <w:rPr>
          <w:rFonts w:ascii="Arial" w:hAnsi="Arial" w:cs="Arial"/>
          <w:sz w:val="24"/>
          <w:szCs w:val="24"/>
        </w:rPr>
        <w:t xml:space="preserve"> И.П.</w:t>
      </w:r>
    </w:p>
    <w:p w:rsidR="00AD14B0" w:rsidRPr="005C3621" w:rsidRDefault="005C3621" w:rsidP="00AE0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sz w:val="24"/>
          <w:szCs w:val="24"/>
        </w:rPr>
        <w:t>3</w:t>
      </w:r>
      <w:r w:rsidR="00AD14B0" w:rsidRPr="005C3621">
        <w:rPr>
          <w:rFonts w:ascii="Arial" w:hAnsi="Arial" w:cs="Arial"/>
          <w:sz w:val="24"/>
          <w:szCs w:val="24"/>
        </w:rPr>
        <w:t xml:space="preserve">. Постановление вступает в силу со дня его подписания. </w:t>
      </w:r>
    </w:p>
    <w:p w:rsidR="007E663B" w:rsidRPr="00AE0E8E" w:rsidRDefault="007E663B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  <w:r w:rsidRPr="00AE0E8E">
        <w:rPr>
          <w:rFonts w:ascii="Arial" w:hAnsi="Arial" w:cs="Arial"/>
          <w:b/>
          <w:sz w:val="24"/>
          <w:szCs w:val="24"/>
        </w:rPr>
        <w:t>Глава города                                                          Ю.В. Северинов</w:t>
      </w:r>
    </w:p>
    <w:p w:rsidR="00AD14B0" w:rsidRPr="00AE0E8E" w:rsidRDefault="00AD14B0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180EE4" w:rsidP="00403D4D">
      <w:pPr>
        <w:pStyle w:val="aa"/>
        <w:rPr>
          <w:rFonts w:ascii="Arial" w:hAnsi="Arial" w:cs="Arial"/>
          <w:b/>
          <w:sz w:val="24"/>
          <w:szCs w:val="24"/>
        </w:rPr>
      </w:pPr>
    </w:p>
    <w:p w:rsidR="00BE36A0" w:rsidRDefault="00BE36A0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AE0E8E" w:rsidRDefault="00AE0E8E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5"/>
          <w:sz w:val="24"/>
          <w:szCs w:val="24"/>
        </w:rPr>
        <w:lastRenderedPageBreak/>
        <w:t xml:space="preserve">Приложение 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 xml:space="preserve">от </w:t>
      </w:r>
      <w:r w:rsidR="00327693">
        <w:rPr>
          <w:rFonts w:ascii="Arial" w:hAnsi="Arial" w:cs="Arial"/>
          <w:spacing w:val="-7"/>
          <w:sz w:val="24"/>
          <w:szCs w:val="24"/>
        </w:rPr>
        <w:t>23</w:t>
      </w:r>
      <w:r w:rsidR="005C3621">
        <w:rPr>
          <w:rFonts w:ascii="Arial" w:hAnsi="Arial" w:cs="Arial"/>
          <w:spacing w:val="-7"/>
          <w:sz w:val="24"/>
          <w:szCs w:val="24"/>
        </w:rPr>
        <w:t>.06</w:t>
      </w:r>
      <w:r w:rsidRPr="00AE0E8E">
        <w:rPr>
          <w:rFonts w:ascii="Arial" w:hAnsi="Arial" w:cs="Arial"/>
          <w:spacing w:val="-7"/>
          <w:sz w:val="24"/>
          <w:szCs w:val="24"/>
        </w:rPr>
        <w:t xml:space="preserve">.2016 № </w:t>
      </w:r>
      <w:r w:rsidR="00BF36BF">
        <w:rPr>
          <w:rFonts w:ascii="Arial" w:hAnsi="Arial" w:cs="Arial"/>
          <w:spacing w:val="-7"/>
          <w:sz w:val="24"/>
          <w:szCs w:val="24"/>
        </w:rPr>
        <w:t>648</w:t>
      </w:r>
    </w:p>
    <w:p w:rsidR="007E663B" w:rsidRPr="005C3621" w:rsidRDefault="007E663B" w:rsidP="005C3621">
      <w:pPr>
        <w:pStyle w:val="a4"/>
        <w:rPr>
          <w:rFonts w:ascii="Arial" w:hAnsi="Arial" w:cs="Arial"/>
          <w:sz w:val="24"/>
          <w:szCs w:val="24"/>
        </w:rPr>
      </w:pPr>
    </w:p>
    <w:p w:rsidR="007E663B" w:rsidRPr="005C3621" w:rsidRDefault="007E663B" w:rsidP="005C3621">
      <w:pPr>
        <w:pStyle w:val="aa"/>
        <w:rPr>
          <w:rFonts w:ascii="Arial" w:hAnsi="Arial" w:cs="Arial"/>
          <w:sz w:val="24"/>
          <w:szCs w:val="24"/>
        </w:rPr>
      </w:pPr>
      <w:bookmarkStart w:id="0" w:name="sub_1000"/>
      <w:bookmarkEnd w:id="0"/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>ПОЛОЖЕНИЕ</w:t>
      </w:r>
    </w:p>
    <w:p w:rsidR="005C3621" w:rsidRPr="00327693" w:rsidRDefault="005C3621" w:rsidP="003276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5C362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о подготовке и содержании в готовности необходимых сил и средств </w:t>
      </w:r>
      <w:r w:rsidR="0032769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ab/>
      </w:r>
      <w:r w:rsidRPr="005C362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для защиты </w:t>
      </w:r>
      <w:r w:rsidRPr="005C3621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населения и территории </w:t>
      </w:r>
      <w:r w:rsidR="0032769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города Льгова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C3621">
        <w:rPr>
          <w:rFonts w:ascii="Arial" w:hAnsi="Arial" w:cs="Arial"/>
          <w:b/>
          <w:bCs/>
          <w:color w:val="000000"/>
          <w:sz w:val="24"/>
          <w:szCs w:val="24"/>
        </w:rPr>
        <w:t>от чрезвычайных ситуаций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C3621" w:rsidRPr="005C3621" w:rsidRDefault="005C3621" w:rsidP="005C362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/>
          <w:spacing w:val="-23"/>
          <w:sz w:val="24"/>
          <w:szCs w:val="24"/>
        </w:rPr>
      </w:pPr>
      <w:r w:rsidRPr="005C3621">
        <w:rPr>
          <w:rFonts w:ascii="Arial" w:hAnsi="Arial" w:cs="Arial"/>
          <w:color w:val="000000"/>
          <w:sz w:val="24"/>
          <w:szCs w:val="24"/>
        </w:rPr>
        <w:t xml:space="preserve">1. Настоящее положение определяет основы создания, подготовки и поддержания </w:t>
      </w:r>
      <w:r w:rsidRPr="005C3621">
        <w:rPr>
          <w:rFonts w:ascii="Arial" w:hAnsi="Arial" w:cs="Arial"/>
          <w:color w:val="000000"/>
          <w:spacing w:val="4"/>
          <w:sz w:val="24"/>
          <w:szCs w:val="24"/>
        </w:rPr>
        <w:t xml:space="preserve">в готовности на территории </w:t>
      </w:r>
      <w:r>
        <w:rPr>
          <w:rFonts w:ascii="Arial" w:hAnsi="Arial" w:cs="Arial"/>
          <w:color w:val="000000"/>
          <w:spacing w:val="4"/>
          <w:sz w:val="24"/>
          <w:szCs w:val="24"/>
        </w:rPr>
        <w:t>города Льгова</w:t>
      </w:r>
      <w:r w:rsidRPr="005C3621">
        <w:rPr>
          <w:rFonts w:ascii="Arial" w:hAnsi="Arial" w:cs="Arial"/>
          <w:color w:val="000000"/>
          <w:spacing w:val="4"/>
          <w:sz w:val="24"/>
          <w:szCs w:val="24"/>
        </w:rPr>
        <w:t xml:space="preserve"> сил и средств, предна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значенных для предупреждения и ликвидации чрезвычайных ситуаций, их финансового </w:t>
      </w:r>
      <w:r w:rsidRPr="005C3621">
        <w:rPr>
          <w:rFonts w:ascii="Arial" w:hAnsi="Arial" w:cs="Arial"/>
          <w:color w:val="000000"/>
          <w:spacing w:val="7"/>
          <w:sz w:val="24"/>
          <w:szCs w:val="24"/>
        </w:rPr>
        <w:t>и материально-технического обеспечения, а также функции органов местного само</w:t>
      </w:r>
      <w:r w:rsidRPr="005C3621">
        <w:rPr>
          <w:rFonts w:ascii="Arial" w:hAnsi="Arial" w:cs="Arial"/>
          <w:color w:val="000000"/>
          <w:spacing w:val="5"/>
          <w:sz w:val="24"/>
          <w:szCs w:val="24"/>
        </w:rPr>
        <w:t xml:space="preserve">управления и администраций предприятий, учреждений и организаций независимо от  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>организационно-правовых форм (далее - субъекты).</w:t>
      </w:r>
    </w:p>
    <w:p w:rsidR="005C3621" w:rsidRPr="005C3621" w:rsidRDefault="005C3621" w:rsidP="005C362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 w:rsidRPr="005C3621">
        <w:rPr>
          <w:rFonts w:ascii="Arial" w:hAnsi="Arial" w:cs="Arial"/>
          <w:color w:val="000000"/>
          <w:spacing w:val="-7"/>
          <w:sz w:val="24"/>
          <w:szCs w:val="24"/>
        </w:rPr>
        <w:t>2. В соответствии с Федеральным законом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 xml:space="preserve"> от 21.12.1994 года № 68-ФЗ</w:t>
      </w:r>
      <w:r w:rsidRPr="005C3621">
        <w:rPr>
          <w:rFonts w:ascii="Arial" w:hAnsi="Arial" w:cs="Arial"/>
          <w:color w:val="000000"/>
          <w:spacing w:val="-7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 силы и средства для предупреждения и ликвидации чрезвычайных ситуаций (ЧС) на территории </w:t>
      </w:r>
      <w:r>
        <w:rPr>
          <w:rFonts w:ascii="Arial" w:hAnsi="Arial" w:cs="Arial"/>
          <w:color w:val="000000"/>
          <w:spacing w:val="-7"/>
          <w:sz w:val="24"/>
          <w:szCs w:val="24"/>
        </w:rPr>
        <w:t>города Льгов</w:t>
      </w:r>
      <w:r w:rsidRPr="005C3621">
        <w:rPr>
          <w:rFonts w:ascii="Arial" w:hAnsi="Arial" w:cs="Arial"/>
          <w:color w:val="000000"/>
          <w:spacing w:val="-7"/>
          <w:sz w:val="24"/>
          <w:szCs w:val="24"/>
        </w:rPr>
        <w:t xml:space="preserve"> создаются </w:t>
      </w:r>
      <w:r w:rsidRPr="005C3621">
        <w:rPr>
          <w:rFonts w:ascii="Arial" w:hAnsi="Arial" w:cs="Arial"/>
          <w:color w:val="000000"/>
          <w:spacing w:val="-3"/>
          <w:sz w:val="24"/>
          <w:szCs w:val="24"/>
        </w:rPr>
        <w:t xml:space="preserve">и содержатся в готовности к применению в учреждениях, организациях и на предприятиях, </w:t>
      </w:r>
      <w:r w:rsidRPr="005C3621">
        <w:rPr>
          <w:rFonts w:ascii="Arial" w:hAnsi="Arial" w:cs="Arial"/>
          <w:color w:val="000000"/>
          <w:spacing w:val="-5"/>
          <w:sz w:val="24"/>
          <w:szCs w:val="24"/>
        </w:rPr>
        <w:t>исходя из принципа необходимой достаточности и максимально возможного их использова</w:t>
      </w:r>
      <w:r w:rsidRPr="005C3621">
        <w:rPr>
          <w:rFonts w:ascii="Arial" w:hAnsi="Arial" w:cs="Arial"/>
          <w:color w:val="000000"/>
          <w:spacing w:val="-7"/>
          <w:sz w:val="24"/>
          <w:szCs w:val="24"/>
        </w:rPr>
        <w:t>ния по обеспечению безопасности жизнедеятельности населения и территории.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color w:val="000000"/>
          <w:spacing w:val="1"/>
          <w:sz w:val="24"/>
          <w:szCs w:val="24"/>
        </w:rPr>
        <w:t>Созданные силы и средства должны предусматривать защиту персонала пред</w:t>
      </w:r>
      <w:r w:rsidRPr="005C3621">
        <w:rPr>
          <w:rFonts w:ascii="Arial" w:hAnsi="Arial" w:cs="Arial"/>
          <w:color w:val="000000"/>
          <w:sz w:val="24"/>
          <w:szCs w:val="24"/>
        </w:rPr>
        <w:t>приятий и населения от вредных воздействий возможных аварий на потенциально опас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ных объектах, а также для предупреждения и ликвидации на территории 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города </w:t>
      </w:r>
      <w:r w:rsidR="00327693">
        <w:rPr>
          <w:rFonts w:ascii="Arial" w:hAnsi="Arial" w:cs="Arial"/>
          <w:color w:val="000000"/>
          <w:spacing w:val="-7"/>
          <w:sz w:val="24"/>
          <w:szCs w:val="24"/>
        </w:rPr>
        <w:t>Льгова</w:t>
      </w:r>
      <w:r w:rsidR="00327693" w:rsidRPr="005C3621">
        <w:rPr>
          <w:rFonts w:ascii="Arial" w:hAnsi="Arial" w:cs="Arial"/>
          <w:color w:val="000000"/>
          <w:spacing w:val="-7"/>
          <w:sz w:val="24"/>
          <w:szCs w:val="24"/>
        </w:rPr>
        <w:t xml:space="preserve"> аварий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, катастроф, опасных природных явлений или иных бедствий, которые </w:t>
      </w:r>
      <w:r w:rsidRPr="005C3621">
        <w:rPr>
          <w:rFonts w:ascii="Arial" w:hAnsi="Arial" w:cs="Arial"/>
          <w:color w:val="000000"/>
          <w:sz w:val="24"/>
          <w:szCs w:val="24"/>
        </w:rPr>
        <w:t>могут повлечь за собой человеческие жертвы, нанести ущерб здоровью людей или ок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 xml:space="preserve">ружающей природной среде, а также значительные материальные потери с нарушением </w:t>
      </w:r>
      <w:r w:rsidRPr="005C3621">
        <w:rPr>
          <w:rFonts w:ascii="Arial" w:hAnsi="Arial" w:cs="Arial"/>
          <w:color w:val="000000"/>
          <w:spacing w:val="-1"/>
          <w:sz w:val="24"/>
          <w:szCs w:val="24"/>
        </w:rPr>
        <w:t>условий жизнедеятельности.</w:t>
      </w:r>
    </w:p>
    <w:p w:rsidR="005C3621" w:rsidRPr="005C3621" w:rsidRDefault="005C3621" w:rsidP="005C362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color w:val="000000"/>
          <w:spacing w:val="-9"/>
          <w:sz w:val="24"/>
          <w:szCs w:val="24"/>
        </w:rPr>
        <w:t>3.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 xml:space="preserve">Состав сил и средств местного и объектового уровней, порядок их приведения </w:t>
      </w:r>
      <w:r w:rsidRPr="005C3621">
        <w:rPr>
          <w:rFonts w:ascii="Arial" w:hAnsi="Arial" w:cs="Arial"/>
          <w:color w:val="000000"/>
          <w:spacing w:val="4"/>
          <w:sz w:val="24"/>
          <w:szCs w:val="24"/>
        </w:rPr>
        <w:t xml:space="preserve">в готовность и применения определяется, исходя из обстановки, складывающейся при 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>угрозе и возникновении ЧС, по принципу вхождения сил и средств объектов (при необ</w:t>
      </w:r>
      <w:r w:rsidRPr="005C3621">
        <w:rPr>
          <w:rFonts w:ascii="Arial" w:hAnsi="Arial" w:cs="Arial"/>
          <w:color w:val="000000"/>
          <w:sz w:val="24"/>
          <w:szCs w:val="24"/>
        </w:rPr>
        <w:t>ходимости и частных лиц) в состав сил и средств территорий, где они расположены.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84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C3621">
        <w:rPr>
          <w:rFonts w:ascii="Arial" w:hAnsi="Arial" w:cs="Arial"/>
          <w:color w:val="000000"/>
          <w:spacing w:val="2"/>
          <w:sz w:val="24"/>
          <w:szCs w:val="24"/>
        </w:rPr>
        <w:t>4. Создаваемые силы и средства для защиты от ЧС всех уровней, порядок их привлечения должны обеспечивать эффективное осуществление мер по предупрежде</w:t>
      </w:r>
      <w:r w:rsidRPr="005C3621">
        <w:rPr>
          <w:rFonts w:ascii="Arial" w:hAnsi="Arial" w:cs="Arial"/>
          <w:color w:val="000000"/>
          <w:spacing w:val="-1"/>
          <w:sz w:val="24"/>
          <w:szCs w:val="24"/>
        </w:rPr>
        <w:t>нию, локализации и ликвидации возможных ЧС своими силами.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84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C3621">
        <w:rPr>
          <w:rFonts w:ascii="Arial" w:hAnsi="Arial" w:cs="Arial"/>
          <w:color w:val="000000"/>
          <w:spacing w:val="-1"/>
          <w:sz w:val="24"/>
          <w:szCs w:val="24"/>
        </w:rPr>
        <w:t xml:space="preserve">5. 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Руководители объектов обеспечивают создание, подготовку и поддержание в </w:t>
      </w:r>
      <w:r w:rsidRPr="005C3621">
        <w:rPr>
          <w:rFonts w:ascii="Arial" w:hAnsi="Arial" w:cs="Arial"/>
          <w:color w:val="000000"/>
          <w:spacing w:val="3"/>
          <w:sz w:val="24"/>
          <w:szCs w:val="24"/>
        </w:rPr>
        <w:t>готовности к применению сил и средств по предупреждению и ликвидации чрезвычай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>ных ситуаций, обучение работников организаций способам защиты и действиям в чрез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>вычайных ситуациях в составе нештатных аварийно-спасательных формирований.</w:t>
      </w:r>
    </w:p>
    <w:p w:rsidR="005C3621" w:rsidRPr="005C3621" w:rsidRDefault="005C3621" w:rsidP="005C3621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-10"/>
          <w:sz w:val="24"/>
          <w:szCs w:val="24"/>
        </w:rPr>
      </w:pPr>
      <w:r w:rsidRPr="005C3621">
        <w:rPr>
          <w:rFonts w:ascii="Arial" w:hAnsi="Arial" w:cs="Arial"/>
          <w:color w:val="000000"/>
          <w:spacing w:val="1"/>
          <w:sz w:val="24"/>
          <w:szCs w:val="24"/>
        </w:rPr>
        <w:t>6. Подготовка руководителей, командно-начальствующего состава и личного со</w:t>
      </w:r>
      <w:r w:rsidRPr="005C3621">
        <w:rPr>
          <w:rFonts w:ascii="Arial" w:hAnsi="Arial" w:cs="Arial"/>
          <w:color w:val="000000"/>
          <w:spacing w:val="-1"/>
          <w:sz w:val="24"/>
          <w:szCs w:val="24"/>
        </w:rPr>
        <w:t>става сил осуществляется:</w:t>
      </w:r>
    </w:p>
    <w:p w:rsidR="005C3621" w:rsidRPr="005C3621" w:rsidRDefault="005C3621" w:rsidP="005C3621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color w:val="000000"/>
          <w:spacing w:val="1"/>
          <w:sz w:val="24"/>
          <w:szCs w:val="24"/>
        </w:rPr>
        <w:t>- руководителей и специалистов органа местного самоуправления - в объединенном учебно-методическом центре по делам ГОЧС и ПБ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 Курской области при назначении на должность и в дальнейшем через каж</w:t>
      </w:r>
      <w:r w:rsidRPr="005C3621">
        <w:rPr>
          <w:rFonts w:ascii="Arial" w:hAnsi="Arial" w:cs="Arial"/>
          <w:color w:val="000000"/>
          <w:spacing w:val="9"/>
          <w:sz w:val="24"/>
          <w:szCs w:val="24"/>
        </w:rPr>
        <w:t xml:space="preserve">дые 5 лет, а также непосредственно по месту работы из расчета 15 часов на </w:t>
      </w:r>
      <w:r w:rsidRPr="005C3621">
        <w:rPr>
          <w:rFonts w:ascii="Arial" w:hAnsi="Arial" w:cs="Arial"/>
          <w:color w:val="000000"/>
          <w:sz w:val="24"/>
          <w:szCs w:val="24"/>
        </w:rPr>
        <w:t xml:space="preserve">учебный год </w:t>
      </w:r>
      <w:r w:rsidRPr="005C3621">
        <w:rPr>
          <w:rFonts w:ascii="Arial" w:hAnsi="Arial" w:cs="Arial"/>
          <w:color w:val="000000"/>
          <w:sz w:val="24"/>
          <w:szCs w:val="24"/>
        </w:rPr>
        <w:lastRenderedPageBreak/>
        <w:t>по соответствующим программам;</w:t>
      </w:r>
    </w:p>
    <w:p w:rsidR="005C3621" w:rsidRPr="005C3621" w:rsidRDefault="005C3621" w:rsidP="005C362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4" w:firstLine="907"/>
        <w:jc w:val="both"/>
        <w:rPr>
          <w:rFonts w:ascii="Arial" w:hAnsi="Arial" w:cs="Arial"/>
          <w:color w:val="000000"/>
          <w:sz w:val="24"/>
          <w:szCs w:val="24"/>
        </w:rPr>
      </w:pPr>
      <w:r w:rsidRPr="005C3621">
        <w:rPr>
          <w:rFonts w:ascii="Arial" w:hAnsi="Arial" w:cs="Arial"/>
          <w:color w:val="000000"/>
          <w:sz w:val="24"/>
          <w:szCs w:val="24"/>
        </w:rPr>
        <w:t xml:space="preserve">- </w:t>
      </w:r>
      <w:r w:rsidRPr="005C3621">
        <w:rPr>
          <w:rFonts w:ascii="Arial" w:hAnsi="Arial" w:cs="Arial"/>
          <w:color w:val="000000"/>
          <w:spacing w:val="-4"/>
          <w:sz w:val="24"/>
          <w:szCs w:val="24"/>
        </w:rPr>
        <w:t>работников предприятий, учреждений и организаций в составе нештатных аварийно-</w:t>
      </w:r>
      <w:r w:rsidRPr="005C3621">
        <w:rPr>
          <w:rFonts w:ascii="Arial" w:hAnsi="Arial" w:cs="Arial"/>
          <w:color w:val="000000"/>
          <w:spacing w:val="-8"/>
          <w:sz w:val="24"/>
          <w:szCs w:val="24"/>
        </w:rPr>
        <w:t>спасательных формирований постоянной готовности - в учебных заведениях повышения квали</w:t>
      </w:r>
      <w:r w:rsidRPr="005C3621">
        <w:rPr>
          <w:rFonts w:ascii="Arial" w:hAnsi="Arial" w:cs="Arial"/>
          <w:color w:val="000000"/>
          <w:spacing w:val="-7"/>
          <w:sz w:val="24"/>
          <w:szCs w:val="24"/>
        </w:rPr>
        <w:t>фикации и переподготовки кадров, учебно-тренировочных центрах, центрах подготовки мини</w:t>
      </w:r>
      <w:r w:rsidRPr="005C3621">
        <w:rPr>
          <w:rFonts w:ascii="Arial" w:hAnsi="Arial" w:cs="Arial"/>
          <w:color w:val="000000"/>
          <w:spacing w:val="-9"/>
          <w:sz w:val="24"/>
          <w:szCs w:val="24"/>
        </w:rPr>
        <w:t xml:space="preserve">стерств и ведомств Российской Федерации с периодичностью, установленной соответствующими министерствами и </w:t>
      </w:r>
      <w:r w:rsidRPr="005C3621">
        <w:rPr>
          <w:rFonts w:ascii="Arial" w:hAnsi="Arial" w:cs="Arial"/>
          <w:color w:val="000000"/>
          <w:spacing w:val="-11"/>
          <w:sz w:val="24"/>
          <w:szCs w:val="24"/>
        </w:rPr>
        <w:t>ведомствами;</w:t>
      </w:r>
    </w:p>
    <w:p w:rsidR="005C3621" w:rsidRPr="005C3621" w:rsidRDefault="00327693" w:rsidP="005C3621">
      <w:pPr>
        <w:widowControl w:val="0"/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 xml:space="preserve">- </w:t>
      </w:r>
      <w:bookmarkStart w:id="1" w:name="_GoBack"/>
      <w:bookmarkEnd w:id="1"/>
      <w:r w:rsidR="005C3621" w:rsidRPr="005C3621">
        <w:rPr>
          <w:rFonts w:ascii="Arial" w:hAnsi="Arial" w:cs="Arial"/>
          <w:color w:val="000000"/>
          <w:spacing w:val="-4"/>
          <w:sz w:val="24"/>
          <w:szCs w:val="24"/>
        </w:rPr>
        <w:t xml:space="preserve">работников предприятий, учреждений и организаций в составе нештатных аварийно-спасательных формирований - непосредственно по месту работы по программе специальной </w:t>
      </w:r>
      <w:r w:rsidR="005C3621" w:rsidRPr="005C3621">
        <w:rPr>
          <w:rFonts w:ascii="Arial" w:hAnsi="Arial" w:cs="Arial"/>
          <w:color w:val="000000"/>
          <w:spacing w:val="-7"/>
          <w:sz w:val="24"/>
          <w:szCs w:val="24"/>
        </w:rPr>
        <w:t>подготовки в объеме 15 часов; при этом общая тематика (10) часов отрабатывается всеми фор</w:t>
      </w:r>
      <w:r w:rsidR="005C3621" w:rsidRPr="005C3621">
        <w:rPr>
          <w:rFonts w:ascii="Arial" w:hAnsi="Arial" w:cs="Arial"/>
          <w:color w:val="000000"/>
          <w:spacing w:val="-9"/>
          <w:sz w:val="24"/>
          <w:szCs w:val="24"/>
        </w:rPr>
        <w:t>мированиями, а специальная 5 часов-с учетом их предназначения.</w:t>
      </w:r>
    </w:p>
    <w:p w:rsidR="005C3621" w:rsidRPr="005C3621" w:rsidRDefault="005C3621" w:rsidP="005C3621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  <w:r w:rsidRPr="005C3621">
        <w:rPr>
          <w:rFonts w:ascii="Arial" w:hAnsi="Arial" w:cs="Arial"/>
          <w:color w:val="000000"/>
          <w:spacing w:val="-7"/>
          <w:sz w:val="24"/>
          <w:szCs w:val="24"/>
        </w:rPr>
        <w:t>7. В целях проверки готовности сил и средств к выполнению задач по защите от чрез</w:t>
      </w:r>
      <w:r w:rsidRPr="005C3621">
        <w:rPr>
          <w:rFonts w:ascii="Arial" w:hAnsi="Arial" w:cs="Arial"/>
          <w:color w:val="000000"/>
          <w:spacing w:val="-9"/>
          <w:sz w:val="24"/>
          <w:szCs w:val="24"/>
        </w:rPr>
        <w:t xml:space="preserve">вычайных ситуаций проводятся тактико-специальные учения, которые могут проводиться, как в </w:t>
      </w:r>
      <w:r w:rsidRPr="005C3621">
        <w:rPr>
          <w:rFonts w:ascii="Arial" w:hAnsi="Arial" w:cs="Arial"/>
          <w:color w:val="000000"/>
          <w:spacing w:val="-5"/>
          <w:sz w:val="24"/>
          <w:szCs w:val="24"/>
        </w:rPr>
        <w:t>период командно-штабных и комплексных учений и объектовых тренировок, так и самостоя</w:t>
      </w:r>
      <w:r w:rsidRPr="005C3621">
        <w:rPr>
          <w:rFonts w:ascii="Arial" w:hAnsi="Arial" w:cs="Arial"/>
          <w:color w:val="000000"/>
          <w:spacing w:val="-6"/>
          <w:sz w:val="24"/>
          <w:szCs w:val="24"/>
        </w:rPr>
        <w:t>тельно, продолжительностью до 8 часов (проводятся раз в три года, с формированиями повы</w:t>
      </w:r>
      <w:r w:rsidRPr="005C3621">
        <w:rPr>
          <w:rFonts w:ascii="Arial" w:hAnsi="Arial" w:cs="Arial"/>
          <w:color w:val="000000"/>
          <w:spacing w:val="-9"/>
          <w:sz w:val="24"/>
          <w:szCs w:val="24"/>
        </w:rPr>
        <w:t xml:space="preserve">шенной </w:t>
      </w:r>
      <w:r w:rsidR="00327693" w:rsidRPr="005C3621">
        <w:rPr>
          <w:rFonts w:ascii="Arial" w:hAnsi="Arial" w:cs="Arial"/>
          <w:color w:val="000000"/>
          <w:spacing w:val="-9"/>
          <w:sz w:val="24"/>
          <w:szCs w:val="24"/>
        </w:rPr>
        <w:t>готовности 1</w:t>
      </w:r>
      <w:r w:rsidRPr="005C3621">
        <w:rPr>
          <w:rFonts w:ascii="Arial" w:hAnsi="Arial" w:cs="Arial"/>
          <w:color w:val="000000"/>
          <w:spacing w:val="-9"/>
          <w:sz w:val="24"/>
          <w:szCs w:val="24"/>
        </w:rPr>
        <w:t xml:space="preserve"> раз в год).</w:t>
      </w:r>
    </w:p>
    <w:p w:rsidR="005C3621" w:rsidRPr="005C3621" w:rsidRDefault="005C3621" w:rsidP="005C3621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-21"/>
          <w:sz w:val="24"/>
          <w:szCs w:val="24"/>
        </w:rPr>
      </w:pPr>
      <w:r w:rsidRPr="005C3621">
        <w:rPr>
          <w:rFonts w:ascii="Arial" w:hAnsi="Arial" w:cs="Arial"/>
          <w:color w:val="000000"/>
          <w:spacing w:val="-9"/>
          <w:sz w:val="24"/>
          <w:szCs w:val="24"/>
        </w:rPr>
        <w:t xml:space="preserve">8. Порядок привлечения сил и средств самостоятельных организаций и частных лиц для </w:t>
      </w:r>
      <w:r w:rsidRPr="005C3621">
        <w:rPr>
          <w:rFonts w:ascii="Arial" w:hAnsi="Arial" w:cs="Arial"/>
          <w:color w:val="000000"/>
          <w:spacing w:val="-7"/>
          <w:sz w:val="24"/>
          <w:szCs w:val="24"/>
        </w:rPr>
        <w:t>решения задач в интересах других организаций, населения и территорий оформляется заблаго</w:t>
      </w:r>
      <w:r w:rsidRPr="005C3621">
        <w:rPr>
          <w:rFonts w:ascii="Arial" w:hAnsi="Arial" w:cs="Arial"/>
          <w:color w:val="000000"/>
          <w:spacing w:val="-9"/>
          <w:sz w:val="24"/>
          <w:szCs w:val="24"/>
        </w:rPr>
        <w:t>временно на договорной основе.</w:t>
      </w:r>
    </w:p>
    <w:p w:rsidR="005C3621" w:rsidRPr="005C3621" w:rsidRDefault="005C3621" w:rsidP="005C3621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5C3621">
        <w:rPr>
          <w:rFonts w:ascii="Arial" w:hAnsi="Arial" w:cs="Arial"/>
          <w:color w:val="000000"/>
          <w:spacing w:val="2"/>
          <w:sz w:val="24"/>
          <w:szCs w:val="24"/>
        </w:rPr>
        <w:t>9. Финансирование осуществляется: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720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color w:val="000000"/>
          <w:spacing w:val="1"/>
          <w:sz w:val="24"/>
          <w:szCs w:val="24"/>
        </w:rPr>
        <w:t xml:space="preserve">Создание, оснащение, подготовка и поддержание в готовности сил и средств - за </w:t>
      </w:r>
      <w:r w:rsidRPr="005C3621">
        <w:rPr>
          <w:rFonts w:ascii="Arial" w:hAnsi="Arial" w:cs="Arial"/>
          <w:color w:val="000000"/>
          <w:sz w:val="24"/>
          <w:szCs w:val="24"/>
        </w:rPr>
        <w:t>счет бюджета формирователей.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710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color w:val="000000"/>
          <w:spacing w:val="-4"/>
          <w:sz w:val="24"/>
          <w:szCs w:val="24"/>
        </w:rPr>
        <w:t xml:space="preserve">Мероприятия по ликвидации чрезвычайных ситуаций - за счет средств организаций, </w:t>
      </w:r>
      <w:r w:rsidRPr="005C3621">
        <w:rPr>
          <w:rFonts w:ascii="Arial" w:hAnsi="Arial" w:cs="Arial"/>
          <w:color w:val="000000"/>
          <w:spacing w:val="-5"/>
          <w:sz w:val="24"/>
          <w:szCs w:val="24"/>
        </w:rPr>
        <w:t>находящихся в зонах чрезвычайных ситуаций, федеральных органов исполнительной власти, в ведении которых находятся объекты, местного бюджета, общественных фондов, создавае</w:t>
      </w:r>
      <w:r w:rsidRPr="005C3621">
        <w:rPr>
          <w:rFonts w:ascii="Arial" w:hAnsi="Arial" w:cs="Arial"/>
          <w:color w:val="000000"/>
          <w:spacing w:val="-6"/>
          <w:sz w:val="24"/>
          <w:szCs w:val="24"/>
        </w:rPr>
        <w:t>мых за счет взносов и добровольных пожертвований граждан и организаций на защиту и спа</w:t>
      </w:r>
      <w:r w:rsidRPr="005C3621">
        <w:rPr>
          <w:rFonts w:ascii="Arial" w:hAnsi="Arial" w:cs="Arial"/>
          <w:color w:val="000000"/>
          <w:spacing w:val="-4"/>
          <w:sz w:val="24"/>
          <w:szCs w:val="24"/>
        </w:rPr>
        <w:t xml:space="preserve">сение людей, оказание им помощи в чрезвычайных ситуациях, страховых фондов и других источников. При отсутствии или недостаточности указанных средств для ликвидации чрезвычайных ситуаций выделяются средства из резерва финансовых ресурсов </w:t>
      </w:r>
      <w:r>
        <w:rPr>
          <w:rFonts w:ascii="Arial" w:hAnsi="Arial" w:cs="Arial"/>
          <w:color w:val="000000"/>
          <w:spacing w:val="-7"/>
          <w:sz w:val="24"/>
          <w:szCs w:val="24"/>
        </w:rPr>
        <w:t>города Льгова</w:t>
      </w:r>
      <w:r w:rsidRPr="005C3621">
        <w:rPr>
          <w:rFonts w:ascii="Arial" w:hAnsi="Arial" w:cs="Arial"/>
          <w:color w:val="000000"/>
          <w:spacing w:val="-5"/>
          <w:sz w:val="24"/>
          <w:szCs w:val="24"/>
        </w:rPr>
        <w:t>, Курской области и резервного фонда Правительства Российской Федерации в установленном порядке.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4" w:firstLine="749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color w:val="000000"/>
          <w:sz w:val="24"/>
          <w:szCs w:val="24"/>
        </w:rPr>
        <w:t>10. Привлечение сил и средств федерального подчинения, расположенных на тер</w:t>
      </w:r>
      <w:r w:rsidRPr="005C3621">
        <w:rPr>
          <w:rFonts w:ascii="Arial" w:hAnsi="Arial" w:cs="Arial"/>
          <w:color w:val="000000"/>
          <w:spacing w:val="3"/>
          <w:sz w:val="24"/>
          <w:szCs w:val="24"/>
        </w:rPr>
        <w:t xml:space="preserve">ритории </w:t>
      </w:r>
      <w:r>
        <w:rPr>
          <w:rFonts w:ascii="Arial" w:hAnsi="Arial" w:cs="Arial"/>
          <w:color w:val="000000"/>
          <w:spacing w:val="-7"/>
          <w:sz w:val="24"/>
          <w:szCs w:val="24"/>
        </w:rPr>
        <w:t>города Льгова</w:t>
      </w:r>
      <w:r w:rsidRPr="005C3621">
        <w:rPr>
          <w:rFonts w:ascii="Arial" w:hAnsi="Arial" w:cs="Arial"/>
          <w:color w:val="000000"/>
          <w:spacing w:val="3"/>
          <w:sz w:val="24"/>
          <w:szCs w:val="24"/>
        </w:rPr>
        <w:t xml:space="preserve">, для ликвидации чрезвычайных ситуаций осуществляется 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>в установленном порядке при недостаточности сил и средств организаций, органов местного самоуправления и Администрации Курской области.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24" w:firstLine="749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color w:val="000000"/>
          <w:sz w:val="24"/>
          <w:szCs w:val="24"/>
        </w:rPr>
        <w:t>11. Общее методическое руководство по вопросам создания, подготовки, поддер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 xml:space="preserve">жания в готовности к применению сил и средств для защиты от чрезвычайных ситуаций 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на территории </w:t>
      </w:r>
      <w:r>
        <w:rPr>
          <w:rFonts w:ascii="Arial" w:hAnsi="Arial" w:cs="Arial"/>
          <w:color w:val="000000"/>
          <w:spacing w:val="-7"/>
          <w:sz w:val="24"/>
          <w:szCs w:val="24"/>
        </w:rPr>
        <w:t>города Льгова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, а также контроль за реализацией настоящего Положения осуществляет Глава </w:t>
      </w:r>
      <w:r>
        <w:rPr>
          <w:rFonts w:ascii="Arial" w:hAnsi="Arial" w:cs="Arial"/>
          <w:color w:val="000000"/>
          <w:spacing w:val="-7"/>
          <w:sz w:val="24"/>
          <w:szCs w:val="24"/>
        </w:rPr>
        <w:t>города Льгова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>.</w:t>
      </w:r>
    </w:p>
    <w:p w:rsidR="005C3621" w:rsidRPr="005C3621" w:rsidRDefault="005C3621" w:rsidP="005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54"/>
        <w:jc w:val="both"/>
        <w:rPr>
          <w:rFonts w:ascii="Arial" w:hAnsi="Arial" w:cs="Arial"/>
          <w:sz w:val="24"/>
          <w:szCs w:val="24"/>
        </w:rPr>
      </w:pPr>
      <w:r w:rsidRPr="005C3621">
        <w:rPr>
          <w:rFonts w:ascii="Arial" w:hAnsi="Arial" w:cs="Arial"/>
          <w:color w:val="000000"/>
          <w:sz w:val="24"/>
          <w:szCs w:val="24"/>
        </w:rPr>
        <w:t xml:space="preserve">12. За подготовку, содержание в готовности сил и </w:t>
      </w:r>
      <w:r w:rsidR="00327693" w:rsidRPr="005C3621">
        <w:rPr>
          <w:rFonts w:ascii="Arial" w:hAnsi="Arial" w:cs="Arial"/>
          <w:color w:val="000000"/>
          <w:sz w:val="24"/>
          <w:szCs w:val="24"/>
        </w:rPr>
        <w:t>средств для защиты населения,</w:t>
      </w:r>
      <w:r w:rsidRPr="005C3621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 xml:space="preserve">территорий от чрезвычайных ситуаций руководители соответствующих предприятий, учреждений и организаций независимо от их организационно - правовой формы несут ответственность в соответствии с законодательством Российской Федерации, Курской области, </w:t>
      </w:r>
      <w:r>
        <w:rPr>
          <w:rFonts w:ascii="Arial" w:hAnsi="Arial" w:cs="Arial"/>
          <w:color w:val="000000"/>
          <w:spacing w:val="1"/>
          <w:sz w:val="24"/>
          <w:szCs w:val="24"/>
        </w:rPr>
        <w:t>города Льгова</w:t>
      </w:r>
      <w:r w:rsidRPr="005C3621">
        <w:rPr>
          <w:rFonts w:ascii="Arial" w:hAnsi="Arial" w:cs="Arial"/>
          <w:color w:val="000000"/>
          <w:spacing w:val="1"/>
          <w:sz w:val="24"/>
          <w:szCs w:val="24"/>
        </w:rPr>
        <w:t xml:space="preserve"> и </w:t>
      </w:r>
      <w:r w:rsidR="00327693" w:rsidRPr="005C3621">
        <w:rPr>
          <w:rFonts w:ascii="Arial" w:hAnsi="Arial" w:cs="Arial"/>
          <w:color w:val="000000"/>
          <w:spacing w:val="1"/>
          <w:sz w:val="24"/>
          <w:szCs w:val="24"/>
        </w:rPr>
        <w:t>по</w:t>
      </w:r>
      <w:r w:rsidR="00327693" w:rsidRPr="005C3621">
        <w:rPr>
          <w:rFonts w:ascii="Arial" w:hAnsi="Arial" w:cs="Arial"/>
          <w:color w:val="000000"/>
          <w:spacing w:val="2"/>
          <w:sz w:val="24"/>
          <w:szCs w:val="24"/>
        </w:rPr>
        <w:t>становлениями,</w:t>
      </w:r>
      <w:r w:rsidRPr="005C3621">
        <w:rPr>
          <w:rFonts w:ascii="Arial" w:hAnsi="Arial" w:cs="Arial"/>
          <w:color w:val="000000"/>
          <w:spacing w:val="2"/>
          <w:sz w:val="24"/>
          <w:szCs w:val="24"/>
        </w:rPr>
        <w:t xml:space="preserve"> и распоряжениями Администрации </w:t>
      </w:r>
      <w:r>
        <w:rPr>
          <w:rFonts w:ascii="Arial" w:hAnsi="Arial" w:cs="Arial"/>
          <w:color w:val="000000"/>
          <w:spacing w:val="-7"/>
          <w:sz w:val="24"/>
          <w:szCs w:val="24"/>
        </w:rPr>
        <w:t>города Льгова</w:t>
      </w:r>
      <w:r w:rsidRPr="005C3621">
        <w:rPr>
          <w:rFonts w:ascii="Arial" w:hAnsi="Arial" w:cs="Arial"/>
          <w:color w:val="000000"/>
          <w:spacing w:val="-7"/>
          <w:sz w:val="24"/>
          <w:szCs w:val="24"/>
        </w:rPr>
        <w:t>.</w:t>
      </w:r>
    </w:p>
    <w:p w:rsidR="005C3621" w:rsidRPr="00367259" w:rsidRDefault="005C3621" w:rsidP="005C3621">
      <w:pPr>
        <w:jc w:val="center"/>
        <w:rPr>
          <w:rFonts w:ascii="Arial" w:hAnsi="Arial" w:cs="Arial"/>
        </w:rPr>
      </w:pPr>
    </w:p>
    <w:p w:rsidR="005C3621" w:rsidRPr="00367259" w:rsidRDefault="005C3621" w:rsidP="005C3621">
      <w:pPr>
        <w:pStyle w:val="Postan"/>
        <w:tabs>
          <w:tab w:val="left" w:pos="142"/>
        </w:tabs>
        <w:jc w:val="left"/>
        <w:rPr>
          <w:rFonts w:ascii="Arial" w:hAnsi="Arial" w:cs="Arial"/>
          <w:sz w:val="24"/>
          <w:szCs w:val="24"/>
        </w:rPr>
      </w:pPr>
    </w:p>
    <w:p w:rsidR="00403D4D" w:rsidRDefault="00403D4D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sectPr w:rsidR="00403D4D" w:rsidSect="004F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7EED"/>
    <w:multiLevelType w:val="hybridMultilevel"/>
    <w:tmpl w:val="7AE4DD3E"/>
    <w:lvl w:ilvl="0" w:tplc="168436EE">
      <w:start w:val="1"/>
      <w:numFmt w:val="decimal"/>
      <w:lvlText w:val="%1."/>
      <w:lvlJc w:val="left"/>
      <w:pPr>
        <w:ind w:left="1775" w:hanging="106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D4148"/>
    <w:multiLevelType w:val="hybridMultilevel"/>
    <w:tmpl w:val="C22487B6"/>
    <w:lvl w:ilvl="0" w:tplc="D4C06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E663B"/>
    <w:rsid w:val="00085070"/>
    <w:rsid w:val="000A00A7"/>
    <w:rsid w:val="000F4355"/>
    <w:rsid w:val="001013FB"/>
    <w:rsid w:val="00180EE4"/>
    <w:rsid w:val="001A69B7"/>
    <w:rsid w:val="001D1DA4"/>
    <w:rsid w:val="00327693"/>
    <w:rsid w:val="00337012"/>
    <w:rsid w:val="00360D85"/>
    <w:rsid w:val="00403D4D"/>
    <w:rsid w:val="004406D4"/>
    <w:rsid w:val="004A268B"/>
    <w:rsid w:val="004B6915"/>
    <w:rsid w:val="004F2E52"/>
    <w:rsid w:val="00523C2E"/>
    <w:rsid w:val="00530BB5"/>
    <w:rsid w:val="005A3517"/>
    <w:rsid w:val="005C10D8"/>
    <w:rsid w:val="005C3621"/>
    <w:rsid w:val="005F0C57"/>
    <w:rsid w:val="00622FE3"/>
    <w:rsid w:val="0063001E"/>
    <w:rsid w:val="00693825"/>
    <w:rsid w:val="006F528E"/>
    <w:rsid w:val="007110D7"/>
    <w:rsid w:val="007E663B"/>
    <w:rsid w:val="00800EB5"/>
    <w:rsid w:val="00802946"/>
    <w:rsid w:val="008B12D0"/>
    <w:rsid w:val="008B4B05"/>
    <w:rsid w:val="00950E4A"/>
    <w:rsid w:val="0099528B"/>
    <w:rsid w:val="009F1171"/>
    <w:rsid w:val="00AD14B0"/>
    <w:rsid w:val="00AE0E8E"/>
    <w:rsid w:val="00B37454"/>
    <w:rsid w:val="00BE36A0"/>
    <w:rsid w:val="00BF36BF"/>
    <w:rsid w:val="00EB7B3A"/>
    <w:rsid w:val="00EF5AAC"/>
    <w:rsid w:val="00FC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3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66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63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663B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E663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7E66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7E663B"/>
    <w:rPr>
      <w:b/>
      <w:bCs w:val="0"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7E663B"/>
    <w:rPr>
      <w:rFonts w:ascii="Times New Roman" w:hAnsi="Times New Roman" w:cs="Times New Roman" w:hint="default"/>
      <w:b/>
      <w:bCs w:val="0"/>
      <w:color w:val="008000"/>
      <w:sz w:val="20"/>
      <w:szCs w:val="20"/>
      <w:u w:val="single"/>
    </w:rPr>
  </w:style>
  <w:style w:type="table" w:styleId="a7">
    <w:name w:val="Table Grid"/>
    <w:basedOn w:val="a1"/>
    <w:uiPriority w:val="59"/>
    <w:rsid w:val="007E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63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A00A7"/>
    <w:pPr>
      <w:spacing w:after="0" w:line="240" w:lineRule="auto"/>
    </w:pPr>
    <w:rPr>
      <w:rFonts w:eastAsiaTheme="minorEastAsia"/>
      <w:lang w:eastAsia="ru-RU"/>
    </w:rPr>
  </w:style>
  <w:style w:type="paragraph" w:customStyle="1" w:styleId="FR1">
    <w:name w:val="FR1"/>
    <w:rsid w:val="0008507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085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b">
    <w:name w:val="Body Text"/>
    <w:basedOn w:val="a"/>
    <w:link w:val="ac"/>
    <w:rsid w:val="0008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85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8507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085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ostan">
    <w:name w:val="Postan"/>
    <w:basedOn w:val="a"/>
    <w:rsid w:val="005C3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42ED-CDCD-4D90-8289-61B2D059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2016-06-23T12:23:00Z</cp:lastPrinted>
  <dcterms:created xsi:type="dcterms:W3CDTF">2016-04-06T12:23:00Z</dcterms:created>
  <dcterms:modified xsi:type="dcterms:W3CDTF">2016-06-23T12:23:00Z</dcterms:modified>
</cp:coreProperties>
</file>