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0" w:rsidRDefault="00085070" w:rsidP="00085070">
      <w:pPr>
        <w:ind w:hanging="567"/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8E" w:rsidRPr="00AE0E8E" w:rsidRDefault="00AE0E8E" w:rsidP="00AE0E8E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0A00A7" w:rsidRPr="00AE0E8E" w:rsidRDefault="00AE0E8E" w:rsidP="00AE0E8E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AE0E8E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085070" w:rsidRPr="00AE0E8E" w:rsidRDefault="00085070" w:rsidP="00AE0E8E">
      <w:pPr>
        <w:pStyle w:val="FR2"/>
        <w:spacing w:before="280"/>
        <w:jc w:val="center"/>
        <w:rPr>
          <w:rFonts w:ascii="Arial" w:hAnsi="Arial" w:cs="Arial"/>
          <w:i w:val="0"/>
          <w:sz w:val="32"/>
          <w:szCs w:val="32"/>
        </w:rPr>
      </w:pPr>
      <w:r w:rsidRPr="00AE0E8E">
        <w:rPr>
          <w:rFonts w:ascii="Arial" w:hAnsi="Arial" w:cs="Arial"/>
          <w:i w:val="0"/>
          <w:sz w:val="32"/>
          <w:szCs w:val="32"/>
        </w:rPr>
        <w:t>От  06.04.2016г.№</w:t>
      </w:r>
      <w:r w:rsidR="00AE0E8E" w:rsidRPr="00AE0E8E">
        <w:rPr>
          <w:rFonts w:ascii="Arial" w:hAnsi="Arial" w:cs="Arial"/>
          <w:i w:val="0"/>
          <w:sz w:val="32"/>
          <w:szCs w:val="32"/>
        </w:rPr>
        <w:t xml:space="preserve"> 387</w:t>
      </w:r>
    </w:p>
    <w:p w:rsidR="00085070" w:rsidRPr="00AE0E8E" w:rsidRDefault="007E663B" w:rsidP="00AE0E8E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>О</w:t>
      </w:r>
      <w:r w:rsidR="00085070" w:rsidRPr="00AE0E8E">
        <w:rPr>
          <w:rFonts w:ascii="Arial" w:hAnsi="Arial" w:cs="Arial"/>
          <w:b/>
          <w:sz w:val="32"/>
          <w:szCs w:val="32"/>
        </w:rPr>
        <w:t>б утверждении Положения о Льговском</w:t>
      </w:r>
    </w:p>
    <w:p w:rsidR="00085070" w:rsidRPr="00AE0E8E" w:rsidRDefault="00085070" w:rsidP="00AE0E8E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>городском звене территориальной подсистемы</w:t>
      </w:r>
    </w:p>
    <w:p w:rsidR="00085070" w:rsidRPr="00AE0E8E" w:rsidRDefault="00085070" w:rsidP="00AE0E8E">
      <w:pPr>
        <w:pStyle w:val="ab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>единой государственной системы предупреждения и</w:t>
      </w:r>
    </w:p>
    <w:p w:rsidR="00085070" w:rsidRPr="00AE0E8E" w:rsidRDefault="00AE0E8E" w:rsidP="00AE0E8E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>ликвидации чрезвычайных</w:t>
      </w:r>
      <w:r w:rsidR="00085070" w:rsidRPr="00AE0E8E">
        <w:rPr>
          <w:rFonts w:ascii="Arial" w:hAnsi="Arial" w:cs="Arial"/>
          <w:b/>
          <w:sz w:val="32"/>
          <w:szCs w:val="32"/>
        </w:rPr>
        <w:t xml:space="preserve"> ситуаций Курской области</w:t>
      </w:r>
    </w:p>
    <w:p w:rsidR="00BE36A0" w:rsidRPr="00AE0E8E" w:rsidRDefault="00BE36A0" w:rsidP="00AE0E8E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AE0E8E">
        <w:rPr>
          <w:rFonts w:ascii="Arial" w:hAnsi="Arial" w:cs="Arial"/>
          <w:b/>
          <w:sz w:val="32"/>
          <w:szCs w:val="32"/>
        </w:rPr>
        <w:t>в новой редакции</w:t>
      </w:r>
    </w:p>
    <w:p w:rsidR="00085070" w:rsidRPr="00AE0E8E" w:rsidRDefault="00085070" w:rsidP="000A00A7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5C10D8" w:rsidRPr="00AE0E8E" w:rsidRDefault="00076CA6" w:rsidP="00AE0E8E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AE0E8E" w:rsidRPr="00AE0E8E">
        <w:rPr>
          <w:b w:val="0"/>
          <w:sz w:val="24"/>
          <w:szCs w:val="24"/>
        </w:rPr>
        <w:t xml:space="preserve">В </w:t>
      </w:r>
      <w:r w:rsidR="00BE36A0" w:rsidRPr="00AE0E8E">
        <w:rPr>
          <w:b w:val="0"/>
          <w:sz w:val="24"/>
          <w:szCs w:val="24"/>
        </w:rPr>
        <w:t>соответствии с Федеральным законом от 21.12.1994 №68-ФЗ «О защите населения и территории от чрезвычайных ситуаций природного и техногенного характера</w:t>
      </w:r>
      <w:r w:rsidR="00085070" w:rsidRPr="00AE0E8E">
        <w:rPr>
          <w:b w:val="0"/>
          <w:sz w:val="24"/>
          <w:szCs w:val="24"/>
        </w:rPr>
        <w:t xml:space="preserve"> Администрация </w:t>
      </w:r>
      <w:r w:rsidR="00AD14B0" w:rsidRPr="00AE0E8E">
        <w:rPr>
          <w:b w:val="0"/>
          <w:sz w:val="24"/>
          <w:szCs w:val="24"/>
        </w:rPr>
        <w:t>города Льгова</w:t>
      </w:r>
      <w:r w:rsidR="00085070" w:rsidRPr="00AE0E8E">
        <w:rPr>
          <w:b w:val="0"/>
          <w:sz w:val="24"/>
          <w:szCs w:val="24"/>
        </w:rPr>
        <w:t xml:space="preserve"> Курской области </w:t>
      </w:r>
      <w:r w:rsidR="007E663B" w:rsidRPr="00AE0E8E">
        <w:rPr>
          <w:sz w:val="24"/>
          <w:szCs w:val="24"/>
        </w:rPr>
        <w:t>ПОСТАНОВЛЯ</w:t>
      </w:r>
      <w:r w:rsidR="000A00A7" w:rsidRPr="00AE0E8E">
        <w:rPr>
          <w:sz w:val="24"/>
          <w:szCs w:val="24"/>
        </w:rPr>
        <w:t>ЕТ</w:t>
      </w:r>
      <w:r w:rsidR="007E663B" w:rsidRPr="00AE0E8E">
        <w:rPr>
          <w:sz w:val="24"/>
          <w:szCs w:val="24"/>
        </w:rPr>
        <w:t>:</w:t>
      </w:r>
    </w:p>
    <w:p w:rsidR="00337012" w:rsidRDefault="00076CA6" w:rsidP="00AE0E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E663B" w:rsidRPr="00AE0E8E">
        <w:rPr>
          <w:rFonts w:ascii="Arial" w:hAnsi="Arial" w:cs="Arial"/>
          <w:sz w:val="24"/>
          <w:szCs w:val="24"/>
        </w:rPr>
        <w:t xml:space="preserve">1.Утвердить </w:t>
      </w:r>
      <w:r w:rsidR="00AE0E8E">
        <w:rPr>
          <w:rFonts w:ascii="Arial" w:hAnsi="Arial" w:cs="Arial"/>
          <w:sz w:val="24"/>
          <w:szCs w:val="24"/>
        </w:rPr>
        <w:t xml:space="preserve">прилагаемое </w:t>
      </w:r>
      <w:r w:rsidR="00AE0E8E" w:rsidRPr="00AE0E8E">
        <w:rPr>
          <w:rFonts w:ascii="Arial" w:hAnsi="Arial" w:cs="Arial"/>
          <w:sz w:val="24"/>
          <w:szCs w:val="24"/>
        </w:rPr>
        <w:t>Положение о</w:t>
      </w:r>
      <w:r>
        <w:rPr>
          <w:rFonts w:ascii="Arial" w:hAnsi="Arial" w:cs="Arial"/>
          <w:sz w:val="24"/>
          <w:szCs w:val="24"/>
        </w:rPr>
        <w:t xml:space="preserve"> </w:t>
      </w:r>
      <w:r w:rsidR="00AE0E8E" w:rsidRPr="00AE0E8E">
        <w:rPr>
          <w:rFonts w:ascii="Arial" w:hAnsi="Arial" w:cs="Arial"/>
          <w:sz w:val="24"/>
          <w:szCs w:val="24"/>
        </w:rPr>
        <w:t>Льговском городском</w:t>
      </w:r>
      <w:r w:rsidR="00AD14B0" w:rsidRPr="00AE0E8E">
        <w:rPr>
          <w:rFonts w:ascii="Arial" w:hAnsi="Arial" w:cs="Arial"/>
          <w:sz w:val="24"/>
          <w:szCs w:val="24"/>
        </w:rPr>
        <w:t xml:space="preserve"> звене территориальной подсистемы единой государственной системы предупреждения и </w:t>
      </w:r>
      <w:r w:rsidR="00AE0E8E" w:rsidRPr="00AE0E8E">
        <w:rPr>
          <w:rFonts w:ascii="Arial" w:hAnsi="Arial" w:cs="Arial"/>
          <w:sz w:val="24"/>
          <w:szCs w:val="24"/>
        </w:rPr>
        <w:t>ликвидации чрезвычайных</w:t>
      </w:r>
      <w:r w:rsidR="00AD14B0" w:rsidRPr="00AE0E8E">
        <w:rPr>
          <w:rFonts w:ascii="Arial" w:hAnsi="Arial" w:cs="Arial"/>
          <w:sz w:val="24"/>
          <w:szCs w:val="24"/>
        </w:rPr>
        <w:t xml:space="preserve"> ситуаций Курской области</w:t>
      </w:r>
      <w:r w:rsidR="00AE0E8E">
        <w:rPr>
          <w:rFonts w:ascii="Arial" w:hAnsi="Arial" w:cs="Arial"/>
          <w:sz w:val="24"/>
          <w:szCs w:val="24"/>
        </w:rPr>
        <w:t xml:space="preserve"> в новой редакции.</w:t>
      </w:r>
    </w:p>
    <w:p w:rsidR="00AE0E8E" w:rsidRPr="00AE0E8E" w:rsidRDefault="00076CA6" w:rsidP="00AE0E8E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B4B05">
        <w:rPr>
          <w:rFonts w:ascii="Arial" w:hAnsi="Arial" w:cs="Arial"/>
          <w:sz w:val="24"/>
          <w:szCs w:val="24"/>
        </w:rPr>
        <w:t>2.</w:t>
      </w:r>
      <w:r w:rsidR="00AE0E8E">
        <w:rPr>
          <w:rFonts w:ascii="Arial" w:hAnsi="Arial" w:cs="Arial"/>
          <w:sz w:val="24"/>
          <w:szCs w:val="24"/>
        </w:rPr>
        <w:t>Постановление</w:t>
      </w:r>
      <w:r w:rsidR="00AE0E8E" w:rsidRPr="00AE0E8E">
        <w:rPr>
          <w:rFonts w:ascii="Arial" w:hAnsi="Arial" w:cs="Arial"/>
          <w:sz w:val="24"/>
          <w:szCs w:val="24"/>
        </w:rPr>
        <w:t xml:space="preserve"> главы администрации города Льгова Курской области Российской Федерации от 18.10.2006г. №898 «О звене территориальной подсистемы единой государственной системы предупреждения и ликвидации чрезвычайных ситуаций г.Льгова» и постановление Администрации города Льгова Курской области от 03.09.2012г. №1192 «О внесении изменений в постановление Главы  города Льгова Курской области Российской Федерации от 18.10.2006г. №898 «О городском звене территориальной подсистемы единой государственной системы предупреждения и ликвидации чрезвычайны</w:t>
      </w:r>
      <w:r w:rsidR="00AE0E8E">
        <w:rPr>
          <w:rFonts w:ascii="Arial" w:hAnsi="Arial" w:cs="Arial"/>
          <w:sz w:val="24"/>
          <w:szCs w:val="24"/>
        </w:rPr>
        <w:t>х ситуаций Курской области» считать утратившими силу.</w:t>
      </w:r>
    </w:p>
    <w:p w:rsidR="00BE36A0" w:rsidRPr="00AE0E8E" w:rsidRDefault="00076CA6" w:rsidP="00AE0E8E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AE0E8E">
        <w:rPr>
          <w:b w:val="0"/>
          <w:sz w:val="24"/>
          <w:szCs w:val="24"/>
        </w:rPr>
        <w:t>3</w:t>
      </w:r>
      <w:r w:rsidR="00AD14B0" w:rsidRPr="00AE0E8E">
        <w:rPr>
          <w:b w:val="0"/>
          <w:sz w:val="24"/>
          <w:szCs w:val="24"/>
        </w:rPr>
        <w:t xml:space="preserve">.Контроль за исполнением настоящего постановления возложить на </w:t>
      </w:r>
      <w:r w:rsidR="00AE0E8E">
        <w:rPr>
          <w:b w:val="0"/>
          <w:sz w:val="24"/>
          <w:szCs w:val="24"/>
        </w:rPr>
        <w:t xml:space="preserve">и.о. </w:t>
      </w:r>
      <w:r w:rsidR="00AD14B0" w:rsidRPr="00AE0E8E">
        <w:rPr>
          <w:b w:val="0"/>
          <w:sz w:val="24"/>
          <w:szCs w:val="24"/>
        </w:rPr>
        <w:t xml:space="preserve">заместителя Главы Администрации города Льгова – председателя КЧС и ОПБ Администрации города Льгова Курской области </w:t>
      </w:r>
      <w:proofErr w:type="spellStart"/>
      <w:r w:rsidR="00AD14B0" w:rsidRPr="00AE0E8E">
        <w:rPr>
          <w:b w:val="0"/>
          <w:sz w:val="24"/>
          <w:szCs w:val="24"/>
        </w:rPr>
        <w:t>Газинского</w:t>
      </w:r>
      <w:proofErr w:type="spellEnd"/>
      <w:r w:rsidR="00AD14B0" w:rsidRPr="00AE0E8E">
        <w:rPr>
          <w:b w:val="0"/>
          <w:sz w:val="24"/>
          <w:szCs w:val="24"/>
        </w:rPr>
        <w:t xml:space="preserve"> И.П.</w:t>
      </w:r>
    </w:p>
    <w:p w:rsidR="00AD14B0" w:rsidRPr="00AE0E8E" w:rsidRDefault="00076CA6" w:rsidP="00AE0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E36A0" w:rsidRPr="00AE0E8E">
        <w:rPr>
          <w:rFonts w:ascii="Arial" w:hAnsi="Arial" w:cs="Arial"/>
          <w:sz w:val="24"/>
          <w:szCs w:val="24"/>
        </w:rPr>
        <w:t>4</w:t>
      </w:r>
      <w:r w:rsidR="00AD14B0" w:rsidRPr="00AE0E8E">
        <w:rPr>
          <w:rFonts w:ascii="Arial" w:hAnsi="Arial" w:cs="Arial"/>
          <w:sz w:val="24"/>
          <w:szCs w:val="24"/>
        </w:rPr>
        <w:t xml:space="preserve">. Постановление вступает в силу со дня его подписания. </w:t>
      </w:r>
    </w:p>
    <w:p w:rsidR="007E663B" w:rsidRPr="00AE0E8E" w:rsidRDefault="007E663B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AD14B0" w:rsidRPr="00AE0E8E" w:rsidRDefault="00AD14B0" w:rsidP="00AE0E8E">
      <w:pPr>
        <w:pStyle w:val="aa"/>
        <w:rPr>
          <w:rFonts w:ascii="Arial" w:hAnsi="Arial" w:cs="Arial"/>
          <w:b/>
          <w:sz w:val="24"/>
          <w:szCs w:val="24"/>
        </w:rPr>
      </w:pPr>
    </w:p>
    <w:p w:rsidR="00180EE4" w:rsidRPr="00AE0E8E" w:rsidRDefault="00AD14B0" w:rsidP="00076CA6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>Глава города                                             Ю.В. Северинов</w:t>
      </w:r>
    </w:p>
    <w:p w:rsidR="00AD14B0" w:rsidRPr="00AE0E8E" w:rsidRDefault="00AD14B0" w:rsidP="00076CA6">
      <w:pPr>
        <w:pStyle w:val="aa"/>
        <w:jc w:val="center"/>
        <w:rPr>
          <w:rFonts w:ascii="Arial" w:hAnsi="Arial" w:cs="Arial"/>
          <w:b/>
          <w:sz w:val="24"/>
          <w:szCs w:val="24"/>
        </w:rPr>
      </w:pPr>
    </w:p>
    <w:p w:rsidR="00180EE4" w:rsidRPr="00AE0E8E" w:rsidRDefault="00180EE4" w:rsidP="00403D4D">
      <w:pPr>
        <w:pStyle w:val="aa"/>
        <w:rPr>
          <w:rFonts w:ascii="Arial" w:hAnsi="Arial" w:cs="Arial"/>
          <w:b/>
          <w:sz w:val="24"/>
          <w:szCs w:val="24"/>
        </w:rPr>
      </w:pPr>
    </w:p>
    <w:p w:rsidR="00BE36A0" w:rsidRDefault="00BE36A0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E0E8E" w:rsidRDefault="00AE0E8E" w:rsidP="00AE0E8E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:rsidR="00AE0E8E" w:rsidRDefault="00AE0E8E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5"/>
          <w:sz w:val="24"/>
          <w:szCs w:val="24"/>
        </w:rPr>
      </w:pP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5"/>
          <w:sz w:val="24"/>
          <w:szCs w:val="24"/>
        </w:rPr>
        <w:t xml:space="preserve">Приложение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>к постановлению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>Администрации города Льгова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pacing w:val="-7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Курской области </w:t>
      </w:r>
    </w:p>
    <w:p w:rsidR="00AD14B0" w:rsidRPr="00AE0E8E" w:rsidRDefault="00AD14B0" w:rsidP="00AD14B0">
      <w:pPr>
        <w:shd w:val="clear" w:color="auto" w:fill="FFFFFF"/>
        <w:spacing w:after="0" w:line="240" w:lineRule="auto"/>
        <w:ind w:firstLine="5812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7"/>
          <w:sz w:val="24"/>
          <w:szCs w:val="24"/>
        </w:rPr>
        <w:t xml:space="preserve">от 06.04.2016 № </w:t>
      </w:r>
      <w:r w:rsidR="00AE0E8E">
        <w:rPr>
          <w:rFonts w:ascii="Arial" w:hAnsi="Arial" w:cs="Arial"/>
          <w:spacing w:val="-7"/>
          <w:sz w:val="24"/>
          <w:szCs w:val="24"/>
        </w:rPr>
        <w:t>387</w:t>
      </w:r>
    </w:p>
    <w:p w:rsidR="007E663B" w:rsidRPr="00AE0E8E" w:rsidRDefault="007E663B" w:rsidP="007E663B">
      <w:pPr>
        <w:pStyle w:val="a4"/>
        <w:rPr>
          <w:rFonts w:ascii="Arial" w:hAnsi="Arial" w:cs="Arial"/>
          <w:sz w:val="24"/>
          <w:szCs w:val="24"/>
        </w:rPr>
      </w:pPr>
    </w:p>
    <w:p w:rsidR="007E663B" w:rsidRPr="00AE0E8E" w:rsidRDefault="007E663B" w:rsidP="00180EE4">
      <w:pPr>
        <w:pStyle w:val="aa"/>
        <w:rPr>
          <w:rFonts w:ascii="Arial" w:hAnsi="Arial" w:cs="Arial"/>
          <w:sz w:val="24"/>
          <w:szCs w:val="24"/>
        </w:rPr>
      </w:pPr>
      <w:bookmarkStart w:id="0" w:name="sub_1000"/>
      <w:bookmarkEnd w:id="0"/>
    </w:p>
    <w:p w:rsidR="00AD14B0" w:rsidRPr="00AE0E8E" w:rsidRDefault="007E663B" w:rsidP="00AD14B0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AE0E8E">
        <w:rPr>
          <w:rFonts w:ascii="Arial" w:hAnsi="Arial" w:cs="Arial"/>
          <w:b/>
          <w:color w:val="000000" w:themeColor="text1"/>
          <w:sz w:val="24"/>
          <w:szCs w:val="24"/>
        </w:rPr>
        <w:t xml:space="preserve">Положение </w:t>
      </w:r>
      <w:r w:rsidRPr="00AE0E8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AD14B0" w:rsidRPr="00AE0E8E">
        <w:rPr>
          <w:rFonts w:ascii="Arial" w:hAnsi="Arial" w:cs="Arial"/>
          <w:b/>
          <w:sz w:val="24"/>
          <w:szCs w:val="24"/>
        </w:rPr>
        <w:t xml:space="preserve">о </w:t>
      </w:r>
      <w:r w:rsidR="00AE0E8E" w:rsidRPr="00AE0E8E">
        <w:rPr>
          <w:rFonts w:ascii="Arial" w:hAnsi="Arial" w:cs="Arial"/>
          <w:b/>
          <w:sz w:val="24"/>
          <w:szCs w:val="24"/>
        </w:rPr>
        <w:t>Льговском городском</w:t>
      </w:r>
      <w:r w:rsidR="00AD14B0" w:rsidRPr="00AE0E8E">
        <w:rPr>
          <w:rFonts w:ascii="Arial" w:hAnsi="Arial" w:cs="Arial"/>
          <w:b/>
          <w:sz w:val="24"/>
          <w:szCs w:val="24"/>
        </w:rPr>
        <w:t xml:space="preserve"> звене территориальной подсистемы</w:t>
      </w:r>
    </w:p>
    <w:p w:rsidR="00AD14B0" w:rsidRPr="00AE0E8E" w:rsidRDefault="00AD14B0" w:rsidP="00AD14B0">
      <w:pPr>
        <w:pStyle w:val="ab"/>
        <w:spacing w:after="0"/>
        <w:jc w:val="center"/>
        <w:rPr>
          <w:rFonts w:ascii="Arial" w:hAnsi="Arial" w:cs="Arial"/>
          <w:b/>
        </w:rPr>
      </w:pPr>
      <w:r w:rsidRPr="00AE0E8E">
        <w:rPr>
          <w:rFonts w:ascii="Arial" w:hAnsi="Arial" w:cs="Arial"/>
          <w:b/>
        </w:rPr>
        <w:t>единой государственной системы предупреждения и</w:t>
      </w:r>
    </w:p>
    <w:p w:rsidR="007E663B" w:rsidRPr="00AE0E8E" w:rsidRDefault="00AE0E8E" w:rsidP="00AD14B0">
      <w:pPr>
        <w:pStyle w:val="aa"/>
        <w:jc w:val="center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b/>
          <w:sz w:val="24"/>
          <w:szCs w:val="24"/>
        </w:rPr>
        <w:t>ликвидации чрезвычайных</w:t>
      </w:r>
      <w:r w:rsidR="00AD14B0" w:rsidRPr="00AE0E8E">
        <w:rPr>
          <w:rFonts w:ascii="Arial" w:hAnsi="Arial" w:cs="Arial"/>
          <w:b/>
          <w:sz w:val="24"/>
          <w:szCs w:val="24"/>
        </w:rPr>
        <w:t xml:space="preserve"> ситуаций Курской области</w:t>
      </w:r>
    </w:p>
    <w:p w:rsidR="00FC2A35" w:rsidRPr="00AE0E8E" w:rsidRDefault="00FC2A35" w:rsidP="00FC2A35">
      <w:pPr>
        <w:shd w:val="clear" w:color="auto" w:fill="FFFFFF"/>
        <w:tabs>
          <w:tab w:val="left" w:pos="6545"/>
        </w:tabs>
        <w:spacing w:after="0" w:line="240" w:lineRule="auto"/>
        <w:ind w:firstLine="763"/>
        <w:jc w:val="both"/>
        <w:rPr>
          <w:rFonts w:ascii="Arial" w:hAnsi="Arial" w:cs="Arial"/>
          <w:sz w:val="24"/>
          <w:szCs w:val="24"/>
        </w:rPr>
      </w:pPr>
      <w:bookmarkStart w:id="1" w:name="sub_1001"/>
    </w:p>
    <w:p w:rsidR="00AD14B0" w:rsidRPr="00AE0E8E" w:rsidRDefault="007E663B" w:rsidP="00FC2A35">
      <w:pPr>
        <w:shd w:val="clear" w:color="auto" w:fill="FFFFFF"/>
        <w:tabs>
          <w:tab w:val="left" w:pos="6545"/>
        </w:tabs>
        <w:spacing w:after="0" w:line="240" w:lineRule="auto"/>
        <w:ind w:firstLine="763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1.Настоящее Положение определяет порядок</w:t>
      </w:r>
      <w:r w:rsidR="005C10D8" w:rsidRPr="00AE0E8E">
        <w:rPr>
          <w:rFonts w:ascii="Arial" w:hAnsi="Arial" w:cs="Arial"/>
          <w:sz w:val="24"/>
          <w:szCs w:val="24"/>
        </w:rPr>
        <w:t xml:space="preserve"> организации и функционирования </w:t>
      </w:r>
      <w:r w:rsidR="00AD14B0" w:rsidRPr="00AE0E8E">
        <w:rPr>
          <w:rFonts w:ascii="Arial" w:hAnsi="Arial" w:cs="Arial"/>
          <w:sz w:val="24"/>
          <w:szCs w:val="24"/>
        </w:rPr>
        <w:t xml:space="preserve">Льговскогогородского </w:t>
      </w:r>
      <w:r w:rsidRPr="00AE0E8E">
        <w:rPr>
          <w:rFonts w:ascii="Arial" w:hAnsi="Arial" w:cs="Arial"/>
          <w:sz w:val="24"/>
          <w:szCs w:val="24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="00AD14B0" w:rsidRPr="00AE0E8E">
        <w:rPr>
          <w:rFonts w:ascii="Arial" w:hAnsi="Arial" w:cs="Arial"/>
          <w:sz w:val="24"/>
          <w:szCs w:val="24"/>
        </w:rPr>
        <w:t xml:space="preserve"> Курской </w:t>
      </w:r>
      <w:bookmarkStart w:id="2" w:name="sub_1002"/>
      <w:bookmarkEnd w:id="1"/>
      <w:r w:rsidR="00AE0E8E" w:rsidRPr="00AE0E8E">
        <w:rPr>
          <w:rFonts w:ascii="Arial" w:hAnsi="Arial" w:cs="Arial"/>
          <w:sz w:val="24"/>
          <w:szCs w:val="24"/>
        </w:rPr>
        <w:t>области (</w:t>
      </w:r>
      <w:r w:rsidR="00AD14B0" w:rsidRPr="00AE0E8E">
        <w:rPr>
          <w:rFonts w:ascii="Arial" w:hAnsi="Arial" w:cs="Arial"/>
          <w:spacing w:val="-1"/>
          <w:sz w:val="24"/>
          <w:szCs w:val="24"/>
        </w:rPr>
        <w:t xml:space="preserve">далее – </w:t>
      </w:r>
      <w:r w:rsidR="00AD14B0" w:rsidRPr="00AE0E8E">
        <w:rPr>
          <w:rFonts w:ascii="Arial" w:hAnsi="Arial" w:cs="Arial"/>
          <w:spacing w:val="-6"/>
          <w:sz w:val="24"/>
          <w:szCs w:val="24"/>
        </w:rPr>
        <w:t>Льговского городского</w:t>
      </w:r>
      <w:r w:rsidR="00AD14B0" w:rsidRPr="00AE0E8E">
        <w:rPr>
          <w:rFonts w:ascii="Arial" w:hAnsi="Arial" w:cs="Arial"/>
          <w:spacing w:val="-1"/>
          <w:sz w:val="24"/>
          <w:szCs w:val="24"/>
        </w:rPr>
        <w:t xml:space="preserve"> звена ТП РСЧС</w:t>
      </w:r>
      <w:r w:rsidR="00AD14B0" w:rsidRPr="00AE0E8E">
        <w:rPr>
          <w:rFonts w:ascii="Arial" w:hAnsi="Arial" w:cs="Arial"/>
          <w:sz w:val="24"/>
          <w:szCs w:val="24"/>
        </w:rPr>
        <w:t xml:space="preserve">). </w:t>
      </w:r>
    </w:p>
    <w:p w:rsidR="007E663B" w:rsidRPr="00AE0E8E" w:rsidRDefault="007E663B" w:rsidP="00FC2A35">
      <w:pPr>
        <w:pStyle w:val="aa"/>
        <w:ind w:firstLine="708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2. </w:t>
      </w:r>
      <w:r w:rsidR="00AD14B0" w:rsidRPr="00AE0E8E">
        <w:rPr>
          <w:rFonts w:ascii="Arial" w:hAnsi="Arial" w:cs="Arial"/>
          <w:sz w:val="24"/>
          <w:szCs w:val="24"/>
        </w:rPr>
        <w:t>Льговское городское звено ТП РСЧС</w:t>
      </w:r>
      <w:r w:rsidRPr="00AE0E8E">
        <w:rPr>
          <w:rFonts w:ascii="Arial" w:hAnsi="Arial" w:cs="Arial"/>
          <w:sz w:val="24"/>
          <w:szCs w:val="24"/>
        </w:rPr>
        <w:t xml:space="preserve">  объединяет органы управления, силы и средства органов местного самоуправления и организаций независимо от форм собственности, расположенных на территории </w:t>
      </w:r>
      <w:r w:rsidR="00FC2A35" w:rsidRPr="00AE0E8E">
        <w:rPr>
          <w:rFonts w:ascii="Arial" w:hAnsi="Arial" w:cs="Arial"/>
          <w:sz w:val="24"/>
          <w:szCs w:val="24"/>
        </w:rPr>
        <w:t>города</w:t>
      </w:r>
      <w:r w:rsidRPr="00AE0E8E">
        <w:rPr>
          <w:rFonts w:ascii="Arial" w:hAnsi="Arial" w:cs="Arial"/>
          <w:sz w:val="24"/>
          <w:szCs w:val="24"/>
        </w:rPr>
        <w:t>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"О защите населения и территорий от чрезвычайных ситуаций приро</w:t>
      </w:r>
      <w:r w:rsidR="00FC2A35" w:rsidRPr="00AE0E8E">
        <w:rPr>
          <w:rFonts w:ascii="Arial" w:hAnsi="Arial" w:cs="Arial"/>
          <w:sz w:val="24"/>
          <w:szCs w:val="24"/>
        </w:rPr>
        <w:t xml:space="preserve">дного и техногенного характера". </w:t>
      </w:r>
      <w:r w:rsidR="001013FB" w:rsidRPr="00AE0E8E">
        <w:rPr>
          <w:rFonts w:ascii="Arial" w:hAnsi="Arial" w:cs="Arial"/>
          <w:sz w:val="24"/>
          <w:szCs w:val="24"/>
        </w:rPr>
        <w:t>Органы местного самоуправления в пределах</w:t>
      </w:r>
      <w:r w:rsidR="007110D7" w:rsidRPr="00AE0E8E">
        <w:rPr>
          <w:rFonts w:ascii="Arial" w:hAnsi="Arial" w:cs="Arial"/>
          <w:sz w:val="24"/>
          <w:szCs w:val="24"/>
        </w:rPr>
        <w:t xml:space="preserve"> своих полномочий могут принимать муниципальные правовые акты, регулирующие вопросы гражданской обороны.</w:t>
      </w:r>
    </w:p>
    <w:bookmarkEnd w:id="2"/>
    <w:p w:rsidR="00FC2A35" w:rsidRPr="00AE0E8E" w:rsidRDefault="00FC2A35" w:rsidP="00FC2A35">
      <w:pPr>
        <w:shd w:val="clear" w:color="auto" w:fill="FFFFFF"/>
        <w:tabs>
          <w:tab w:val="left" w:pos="6545"/>
        </w:tabs>
        <w:spacing w:after="0" w:line="240" w:lineRule="auto"/>
        <w:ind w:firstLine="763"/>
        <w:jc w:val="both"/>
        <w:rPr>
          <w:rFonts w:ascii="Arial" w:hAnsi="Arial" w:cs="Arial"/>
          <w:spacing w:val="-29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3. </w:t>
      </w:r>
      <w:r w:rsidRPr="00AE0E8E">
        <w:rPr>
          <w:rFonts w:ascii="Arial" w:hAnsi="Arial" w:cs="Arial"/>
          <w:spacing w:val="-5"/>
          <w:sz w:val="24"/>
          <w:szCs w:val="24"/>
        </w:rPr>
        <w:t xml:space="preserve">Основными задачами Льговского городского звена ТП </w:t>
      </w:r>
      <w:r w:rsidRPr="00AE0E8E">
        <w:rPr>
          <w:rFonts w:ascii="Arial" w:hAnsi="Arial" w:cs="Arial"/>
          <w:sz w:val="24"/>
          <w:szCs w:val="24"/>
        </w:rPr>
        <w:t>РСЧС являются: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3"/>
          <w:sz w:val="24"/>
          <w:szCs w:val="24"/>
        </w:rPr>
        <w:t>проведение единой политики по вопросам предупреждения и ликвида</w:t>
      </w:r>
      <w:r w:rsidRPr="00AE0E8E">
        <w:rPr>
          <w:rFonts w:ascii="Arial" w:hAnsi="Arial" w:cs="Arial"/>
          <w:spacing w:val="-3"/>
          <w:sz w:val="24"/>
          <w:szCs w:val="24"/>
        </w:rPr>
        <w:softHyphen/>
      </w:r>
      <w:r w:rsidRPr="00AE0E8E">
        <w:rPr>
          <w:rFonts w:ascii="Arial" w:hAnsi="Arial" w:cs="Arial"/>
          <w:sz w:val="24"/>
          <w:szCs w:val="24"/>
        </w:rPr>
        <w:t>ции чрезвычайных ситуаций, защиты жизни и здоровья людей, материаль</w:t>
      </w:r>
      <w:r w:rsidRPr="00AE0E8E">
        <w:rPr>
          <w:rFonts w:ascii="Arial" w:hAnsi="Arial" w:cs="Arial"/>
          <w:sz w:val="24"/>
          <w:szCs w:val="24"/>
        </w:rPr>
        <w:softHyphen/>
      </w:r>
      <w:r w:rsidRPr="00AE0E8E">
        <w:rPr>
          <w:rFonts w:ascii="Arial" w:hAnsi="Arial" w:cs="Arial"/>
          <w:spacing w:val="-4"/>
          <w:sz w:val="24"/>
          <w:szCs w:val="24"/>
        </w:rPr>
        <w:t>ных и культурных ценностей, окружающей природной среды;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55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1"/>
          <w:sz w:val="24"/>
          <w:szCs w:val="24"/>
        </w:rPr>
        <w:t>разработка и реализация правовых и экономических мер по обеспече</w:t>
      </w:r>
      <w:r w:rsidRPr="00AE0E8E">
        <w:rPr>
          <w:rFonts w:ascii="Arial" w:hAnsi="Arial" w:cs="Arial"/>
          <w:spacing w:val="-1"/>
          <w:sz w:val="24"/>
          <w:szCs w:val="24"/>
        </w:rPr>
        <w:softHyphen/>
      </w:r>
      <w:r w:rsidRPr="00AE0E8E">
        <w:rPr>
          <w:rFonts w:ascii="Arial" w:hAnsi="Arial" w:cs="Arial"/>
          <w:spacing w:val="-2"/>
          <w:sz w:val="24"/>
          <w:szCs w:val="24"/>
        </w:rPr>
        <w:t xml:space="preserve">нию защиты населения, технологической и экологической безопасности </w:t>
      </w:r>
      <w:r w:rsidRPr="00AE0E8E">
        <w:rPr>
          <w:rFonts w:ascii="Arial" w:hAnsi="Arial" w:cs="Arial"/>
          <w:sz w:val="24"/>
          <w:szCs w:val="24"/>
        </w:rPr>
        <w:t>территории от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48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участие в реализации областных целевых программ, участие в федеральных и межрегиональных целевых программах, направленных на </w:t>
      </w:r>
      <w:r w:rsidRPr="00AE0E8E">
        <w:rPr>
          <w:rFonts w:ascii="Arial" w:hAnsi="Arial" w:cs="Arial"/>
          <w:spacing w:val="-4"/>
          <w:sz w:val="24"/>
          <w:szCs w:val="24"/>
        </w:rPr>
        <w:t xml:space="preserve">предупреждение чрезвычайных ситуаций и повышение устойчивости </w:t>
      </w:r>
      <w:r w:rsidRPr="00AE0E8E">
        <w:rPr>
          <w:rFonts w:ascii="Arial" w:hAnsi="Arial" w:cs="Arial"/>
          <w:sz w:val="24"/>
          <w:szCs w:val="24"/>
        </w:rPr>
        <w:t>функционирования предприятий, учреждений и организаций, независимо от их организационно-правовых форм, а также подведомственных им объектов производства и социального назначения;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62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2"/>
          <w:sz w:val="24"/>
          <w:szCs w:val="24"/>
        </w:rPr>
        <w:t xml:space="preserve">прогнозирование и оценка последствий чрезвычайных ситуаций для населения и промышленности </w:t>
      </w:r>
      <w:r w:rsidR="008B4B05">
        <w:rPr>
          <w:rFonts w:ascii="Arial" w:hAnsi="Arial" w:cs="Arial"/>
          <w:spacing w:val="-2"/>
          <w:sz w:val="24"/>
          <w:szCs w:val="24"/>
        </w:rPr>
        <w:t>город</w:t>
      </w:r>
      <w:r w:rsidRPr="00AE0E8E">
        <w:rPr>
          <w:rFonts w:ascii="Arial" w:hAnsi="Arial" w:cs="Arial"/>
          <w:spacing w:val="-2"/>
          <w:sz w:val="24"/>
          <w:szCs w:val="24"/>
        </w:rPr>
        <w:t xml:space="preserve">а, определение на основе прогноза </w:t>
      </w:r>
      <w:r w:rsidRPr="00AE0E8E">
        <w:rPr>
          <w:rFonts w:ascii="Arial" w:hAnsi="Arial" w:cs="Arial"/>
          <w:spacing w:val="-4"/>
          <w:sz w:val="24"/>
          <w:szCs w:val="24"/>
        </w:rPr>
        <w:t xml:space="preserve">потребностей в силах, материально-технических и финансовых ресурсах для </w:t>
      </w:r>
      <w:r w:rsidRPr="00AE0E8E">
        <w:rPr>
          <w:rFonts w:ascii="Arial" w:hAnsi="Arial" w:cs="Arial"/>
          <w:sz w:val="24"/>
          <w:szCs w:val="24"/>
        </w:rPr>
        <w:t>ликвидации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ab/>
        <w:t>учет всех возможных потенциальных источников чрезвычайных ситуа</w:t>
      </w:r>
      <w:r w:rsidRPr="00AE0E8E">
        <w:rPr>
          <w:rFonts w:ascii="Arial" w:hAnsi="Arial" w:cs="Arial"/>
          <w:sz w:val="24"/>
          <w:szCs w:val="24"/>
        </w:rPr>
        <w:t xml:space="preserve">ций, определение степени их опасности для населения и территории </w:t>
      </w:r>
      <w:r w:rsidR="008B4B05">
        <w:rPr>
          <w:rFonts w:ascii="Arial" w:hAnsi="Arial" w:cs="Arial"/>
          <w:sz w:val="24"/>
          <w:szCs w:val="24"/>
        </w:rPr>
        <w:t>город</w:t>
      </w:r>
      <w:r w:rsidRPr="00AE0E8E">
        <w:rPr>
          <w:rFonts w:ascii="Arial" w:hAnsi="Arial" w:cs="Arial"/>
          <w:sz w:val="24"/>
          <w:szCs w:val="24"/>
        </w:rPr>
        <w:t>а в зависимости от величины риска возникновения и тяжести последствий возможных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обеспечение готовности к действиям органов управления, сил и средств </w:t>
      </w:r>
      <w:r w:rsidR="008B4B05">
        <w:rPr>
          <w:rFonts w:ascii="Arial" w:hAnsi="Arial" w:cs="Arial"/>
          <w:sz w:val="24"/>
          <w:szCs w:val="24"/>
        </w:rPr>
        <w:t>Льговского городского</w:t>
      </w:r>
      <w:r w:rsidRPr="00AE0E8E">
        <w:rPr>
          <w:rFonts w:ascii="Arial" w:hAnsi="Arial" w:cs="Arial"/>
          <w:sz w:val="24"/>
          <w:szCs w:val="24"/>
        </w:rPr>
        <w:t xml:space="preserve"> звена ТП РСЧС, предназначенных для предупреждения и ликвидации чрезвычайных ситуаций и обеспечения пожарной безопасности;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84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сбор, обработка, обмен и выдача информации по вопросам защиты на</w:t>
      </w:r>
      <w:r w:rsidRPr="00AE0E8E">
        <w:rPr>
          <w:rFonts w:ascii="Arial" w:hAnsi="Arial" w:cs="Arial"/>
          <w:sz w:val="24"/>
          <w:szCs w:val="24"/>
        </w:rPr>
        <w:softHyphen/>
        <w:t>селения и территории от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lastRenderedPageBreak/>
        <w:t>осуществление, в пределах своих полномочий, надзора и контроля в области защиты населения и территории от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проведение работ по ликвидации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подготовка населения к действиям в чрезвычайных ситуациях;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создание, рациональное хранение и использование резервов матери</w:t>
      </w:r>
      <w:r w:rsidRPr="00AE0E8E">
        <w:rPr>
          <w:rFonts w:ascii="Arial" w:hAnsi="Arial" w:cs="Arial"/>
          <w:sz w:val="24"/>
          <w:szCs w:val="24"/>
        </w:rPr>
        <w:softHyphen/>
        <w:t>альных и финансовых ресурсов для ликвидации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осуществление мероприятий по социальной защите населения, постра</w:t>
      </w:r>
      <w:r w:rsidRPr="00AE0E8E">
        <w:rPr>
          <w:rFonts w:ascii="Arial" w:hAnsi="Arial" w:cs="Arial"/>
          <w:sz w:val="24"/>
          <w:szCs w:val="24"/>
        </w:rPr>
        <w:softHyphen/>
        <w:t>давшего от чрезвычайных ситуаций;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первоочередное жизнеобеспечение пострадавшего от чрезвычайных си</w:t>
      </w:r>
      <w:r w:rsidRPr="00AE0E8E">
        <w:rPr>
          <w:rFonts w:ascii="Arial" w:hAnsi="Arial" w:cs="Arial"/>
          <w:sz w:val="24"/>
          <w:szCs w:val="24"/>
        </w:rPr>
        <w:softHyphen/>
        <w:t>туаций населения;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осуществление сотрудничества в области предупреждения и ликвида</w:t>
      </w:r>
      <w:r w:rsidRPr="00AE0E8E">
        <w:rPr>
          <w:rFonts w:ascii="Arial" w:hAnsi="Arial" w:cs="Arial"/>
          <w:sz w:val="24"/>
          <w:szCs w:val="24"/>
        </w:rPr>
        <w:softHyphen/>
        <w:t>ции чрезвычайных ситуаций с другими</w:t>
      </w:r>
      <w:r w:rsidR="001A69B7">
        <w:rPr>
          <w:rFonts w:ascii="Arial" w:hAnsi="Arial" w:cs="Arial"/>
          <w:sz w:val="24"/>
          <w:szCs w:val="24"/>
        </w:rPr>
        <w:t xml:space="preserve"> городами и</w:t>
      </w:r>
      <w:r w:rsidRPr="00AE0E8E">
        <w:rPr>
          <w:rFonts w:ascii="Arial" w:hAnsi="Arial" w:cs="Arial"/>
          <w:sz w:val="24"/>
          <w:szCs w:val="24"/>
        </w:rPr>
        <w:t xml:space="preserve"> районами Курской области;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обеспечение согласованности действий органов местного самоуправления 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объектов жилищно-коммунального хозяйства, социальной сферы, пострадавших в результате чрезвычайных ситуаций.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4. В каждом Льговско</w:t>
      </w:r>
      <w:r w:rsidR="00AE0E8E">
        <w:rPr>
          <w:rFonts w:ascii="Arial" w:hAnsi="Arial" w:cs="Arial"/>
          <w:sz w:val="24"/>
          <w:szCs w:val="24"/>
        </w:rPr>
        <w:t>м</w:t>
      </w:r>
      <w:r w:rsidR="00AE0E8E" w:rsidRPr="00AE0E8E">
        <w:rPr>
          <w:rFonts w:ascii="Arial" w:hAnsi="Arial" w:cs="Arial"/>
          <w:sz w:val="24"/>
          <w:szCs w:val="24"/>
        </w:rPr>
        <w:t>городско</w:t>
      </w:r>
      <w:r w:rsidR="00AE0E8E">
        <w:rPr>
          <w:rFonts w:ascii="Arial" w:hAnsi="Arial" w:cs="Arial"/>
          <w:sz w:val="24"/>
          <w:szCs w:val="24"/>
        </w:rPr>
        <w:t>м</w:t>
      </w:r>
      <w:r w:rsidR="00AE0E8E" w:rsidRPr="00AE0E8E">
        <w:rPr>
          <w:rFonts w:ascii="Arial" w:hAnsi="Arial" w:cs="Arial"/>
          <w:sz w:val="24"/>
          <w:szCs w:val="24"/>
        </w:rPr>
        <w:t xml:space="preserve"> звен</w:t>
      </w:r>
      <w:r w:rsidR="00AE0E8E">
        <w:rPr>
          <w:rFonts w:ascii="Arial" w:hAnsi="Arial" w:cs="Arial"/>
          <w:sz w:val="24"/>
          <w:szCs w:val="24"/>
        </w:rPr>
        <w:t>е</w:t>
      </w:r>
      <w:r w:rsidRPr="00AE0E8E">
        <w:rPr>
          <w:rFonts w:ascii="Arial" w:hAnsi="Arial" w:cs="Arial"/>
          <w:sz w:val="24"/>
          <w:szCs w:val="24"/>
        </w:rPr>
        <w:t xml:space="preserve"> ТП РСЧС (муниципальном, объектовом)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pacing w:val="-19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5. Координационными органами Льговского городского звена ТП </w:t>
      </w:r>
      <w:r w:rsidR="00EB7B3A" w:rsidRPr="00AE0E8E">
        <w:rPr>
          <w:rFonts w:ascii="Arial" w:hAnsi="Arial" w:cs="Arial"/>
          <w:sz w:val="24"/>
          <w:szCs w:val="24"/>
        </w:rPr>
        <w:t>РСЧС являются</w:t>
      </w:r>
      <w:r w:rsidRPr="00AE0E8E">
        <w:rPr>
          <w:rFonts w:ascii="Arial" w:hAnsi="Arial" w:cs="Arial"/>
          <w:sz w:val="24"/>
          <w:szCs w:val="24"/>
        </w:rPr>
        <w:t>: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на муниципальном уровне (в пределах территории муниципального образования) — комиссия по предупреждению и ликвидации чрезвычайных ситуаций и обеспечению пожарной безопасности органа местного самоупра</w:t>
      </w:r>
      <w:r w:rsidRPr="00AE0E8E">
        <w:rPr>
          <w:rFonts w:ascii="Arial" w:hAnsi="Arial" w:cs="Arial"/>
          <w:sz w:val="24"/>
          <w:szCs w:val="24"/>
        </w:rPr>
        <w:softHyphen/>
        <w:t>вления (далее - комиссия органа местного самоуправления);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 (далее - объектовая комиссия).</w:t>
      </w:r>
    </w:p>
    <w:p w:rsidR="00FC2A35" w:rsidRPr="00AE0E8E" w:rsidRDefault="00FC2A35" w:rsidP="00FC2A35">
      <w:pPr>
        <w:shd w:val="clear" w:color="auto" w:fill="FFFFFF"/>
        <w:tabs>
          <w:tab w:val="left" w:pos="994"/>
        </w:tabs>
        <w:spacing w:after="0" w:line="24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19"/>
          <w:sz w:val="24"/>
          <w:szCs w:val="24"/>
        </w:rPr>
        <w:t>6.</w:t>
      </w:r>
      <w:r w:rsidRPr="00AE0E8E">
        <w:rPr>
          <w:rFonts w:ascii="Arial" w:hAnsi="Arial" w:cs="Arial"/>
          <w:sz w:val="24"/>
          <w:szCs w:val="24"/>
        </w:rPr>
        <w:tab/>
        <w:t>Образование, реорганизация и упразднение комиссий по             предупреж</w:t>
      </w:r>
      <w:r w:rsidRPr="00AE0E8E">
        <w:rPr>
          <w:rFonts w:ascii="Arial" w:hAnsi="Arial" w:cs="Arial"/>
          <w:sz w:val="24"/>
          <w:szCs w:val="24"/>
        </w:rPr>
        <w:softHyphen/>
        <w:t>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органами местного самоуправления и организациями.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Компетенция указанных комиссий, а также порядок принятия ими ре</w:t>
      </w:r>
      <w:r w:rsidRPr="00AE0E8E">
        <w:rPr>
          <w:rFonts w:ascii="Arial" w:hAnsi="Arial" w:cs="Arial"/>
          <w:sz w:val="24"/>
          <w:szCs w:val="24"/>
        </w:rPr>
        <w:softHyphen/>
        <w:t>шений определяется положениями о них. Комиссии возглавляются соответ</w:t>
      </w:r>
      <w:r w:rsidRPr="00AE0E8E">
        <w:rPr>
          <w:rFonts w:ascii="Arial" w:hAnsi="Arial" w:cs="Arial"/>
          <w:sz w:val="24"/>
          <w:szCs w:val="24"/>
        </w:rPr>
        <w:softHyphen/>
        <w:t>ственно руководителями указанных органов и организаций или их замести</w:t>
      </w:r>
      <w:r w:rsidRPr="00AE0E8E">
        <w:rPr>
          <w:rFonts w:ascii="Arial" w:hAnsi="Arial" w:cs="Arial"/>
          <w:sz w:val="24"/>
          <w:szCs w:val="24"/>
        </w:rPr>
        <w:softHyphen/>
        <w:t xml:space="preserve">телями.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19"/>
          <w:sz w:val="24"/>
          <w:szCs w:val="24"/>
        </w:rPr>
        <w:t xml:space="preserve">7. </w:t>
      </w:r>
      <w:r w:rsidRPr="00AE0E8E">
        <w:rPr>
          <w:rFonts w:ascii="Arial" w:hAnsi="Arial" w:cs="Arial"/>
          <w:sz w:val="24"/>
          <w:szCs w:val="24"/>
        </w:rPr>
        <w:t>Постоянно действующими органами управления Льговского городского звена ТП РСЧС в соответствии с действующим законодательством являются: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62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в городском звене – отдел гражданской обороны и чрезвычайных ситуаций Администрации города </w:t>
      </w:r>
      <w:r w:rsidR="00EB7B3A" w:rsidRPr="00AE0E8E">
        <w:rPr>
          <w:rFonts w:ascii="Arial" w:hAnsi="Arial" w:cs="Arial"/>
          <w:sz w:val="24"/>
          <w:szCs w:val="24"/>
        </w:rPr>
        <w:t>Льгова Курской</w:t>
      </w:r>
      <w:r w:rsidRPr="00AE0E8E">
        <w:rPr>
          <w:rFonts w:ascii="Arial" w:hAnsi="Arial" w:cs="Arial"/>
          <w:sz w:val="24"/>
          <w:szCs w:val="24"/>
        </w:rPr>
        <w:t xml:space="preserve"> области – орган, специально уполномоченный на решение задач гражданской обороны и задач по предупреждению и ликвидации чрезвычайных ситуаций на территории города </w:t>
      </w:r>
      <w:r w:rsidR="00EB7B3A" w:rsidRPr="00AE0E8E">
        <w:rPr>
          <w:rFonts w:ascii="Arial" w:hAnsi="Arial" w:cs="Arial"/>
          <w:sz w:val="24"/>
          <w:szCs w:val="24"/>
        </w:rPr>
        <w:t>Льгова (</w:t>
      </w:r>
      <w:r w:rsidRPr="00AE0E8E">
        <w:rPr>
          <w:rFonts w:ascii="Arial" w:hAnsi="Arial" w:cs="Arial"/>
          <w:sz w:val="24"/>
          <w:szCs w:val="24"/>
        </w:rPr>
        <w:t>далее – отдел ГОЧС города);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в муниципальном и объектовом уровне - структурные подразделения (работники), уполномоченные на решение задач в области защиты населения и территорий от чрезвычайных ситуаций и (или) гражданской обороны.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Постоянно действующие органы управления Льговского городского звена ТП РСЧС создаются и осуществляют свою деятельность в порядке, установленном законодательством Российской Федерации и Курской области.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lastRenderedPageBreak/>
        <w:t>Компетенция и полномочия постоянно действующих органов управ</w:t>
      </w:r>
      <w:r w:rsidRPr="00AE0E8E">
        <w:rPr>
          <w:rFonts w:ascii="Arial" w:hAnsi="Arial" w:cs="Arial"/>
          <w:sz w:val="24"/>
          <w:szCs w:val="24"/>
        </w:rPr>
        <w:softHyphen/>
        <w:t>ления Льговского городского звена ТП РСЧС определяются соответствующими положениями о них или уставами указанных органов управления.</w:t>
      </w:r>
    </w:p>
    <w:p w:rsidR="00FC2A35" w:rsidRPr="00AE0E8E" w:rsidRDefault="00FC2A35" w:rsidP="00FC2A35">
      <w:pPr>
        <w:shd w:val="clear" w:color="auto" w:fill="FFFFFF"/>
        <w:tabs>
          <w:tab w:val="left" w:pos="1440"/>
          <w:tab w:val="left" w:pos="3334"/>
          <w:tab w:val="left" w:pos="5803"/>
          <w:tab w:val="left" w:pos="7920"/>
        </w:tabs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19"/>
          <w:sz w:val="24"/>
          <w:szCs w:val="24"/>
        </w:rPr>
        <w:t xml:space="preserve">8. </w:t>
      </w:r>
      <w:r w:rsidRPr="00AE0E8E">
        <w:rPr>
          <w:rFonts w:ascii="Arial" w:hAnsi="Arial" w:cs="Arial"/>
          <w:sz w:val="24"/>
          <w:szCs w:val="24"/>
        </w:rPr>
        <w:t>Органами повседневного управления Льговского городского звена ТП РСЧС являются:</w:t>
      </w:r>
    </w:p>
    <w:p w:rsidR="00FC2A35" w:rsidRPr="00AE0E8E" w:rsidRDefault="00FC2A35" w:rsidP="00FC2A3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ab/>
      </w:r>
      <w:r w:rsidR="00EB7B3A">
        <w:rPr>
          <w:rFonts w:ascii="Arial" w:hAnsi="Arial" w:cs="Arial"/>
          <w:sz w:val="24"/>
          <w:szCs w:val="24"/>
        </w:rPr>
        <w:t>е</w:t>
      </w:r>
      <w:r w:rsidRPr="00AE0E8E">
        <w:rPr>
          <w:rFonts w:ascii="Arial" w:hAnsi="Arial" w:cs="Arial"/>
          <w:sz w:val="24"/>
          <w:szCs w:val="24"/>
        </w:rPr>
        <w:t>диная дежурно-</w:t>
      </w:r>
      <w:r w:rsidR="00EB7B3A" w:rsidRPr="00AE0E8E">
        <w:rPr>
          <w:rFonts w:ascii="Arial" w:hAnsi="Arial" w:cs="Arial"/>
          <w:sz w:val="24"/>
          <w:szCs w:val="24"/>
        </w:rPr>
        <w:t>диспетчерская служба города</w:t>
      </w:r>
      <w:r w:rsidRPr="00AE0E8E">
        <w:rPr>
          <w:rFonts w:ascii="Arial" w:hAnsi="Arial" w:cs="Arial"/>
          <w:sz w:val="24"/>
          <w:szCs w:val="24"/>
        </w:rPr>
        <w:t>;</w:t>
      </w:r>
    </w:p>
    <w:p w:rsidR="00FC2A35" w:rsidRPr="00AE0E8E" w:rsidRDefault="00FC2A35" w:rsidP="00FC2A3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ab/>
        <w:t>дежурно-диспетчерские службы организаций (объектов).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Единая дежурно-диспетчерская служба города </w:t>
      </w:r>
      <w:r w:rsidR="00EB7B3A" w:rsidRPr="00AE0E8E">
        <w:rPr>
          <w:rFonts w:ascii="Arial" w:hAnsi="Arial" w:cs="Arial"/>
          <w:sz w:val="24"/>
          <w:szCs w:val="24"/>
        </w:rPr>
        <w:t>Льгова является</w:t>
      </w:r>
      <w:r w:rsidRPr="00AE0E8E">
        <w:rPr>
          <w:rFonts w:ascii="Arial" w:hAnsi="Arial" w:cs="Arial"/>
          <w:sz w:val="24"/>
          <w:szCs w:val="24"/>
        </w:rPr>
        <w:t xml:space="preserve"> вышестоящим органом повседневного управления для всех взаимодействующих дежурно-диспетчерских служб по вопросам сбора, обработки и обмена информацией о пожарах и чрезвычайных ситуациях, а также координирующим органом по вопросам совместных действий дежурно-диспетчерских служб при ликвидации пожаров и чрезвычайных ситуаций.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9. Размещение органов повседневного управления </w:t>
      </w:r>
      <w:r w:rsidR="00622FE3" w:rsidRPr="00AE0E8E">
        <w:rPr>
          <w:rFonts w:ascii="Arial" w:hAnsi="Arial" w:cs="Arial"/>
          <w:sz w:val="24"/>
          <w:szCs w:val="24"/>
        </w:rPr>
        <w:t>городског</w:t>
      </w:r>
      <w:r w:rsidRPr="00AE0E8E">
        <w:rPr>
          <w:rFonts w:ascii="Arial" w:hAnsi="Arial" w:cs="Arial"/>
          <w:sz w:val="24"/>
          <w:szCs w:val="24"/>
        </w:rPr>
        <w:t>о звена территориальной подсистемы РСЧС Курской области в зависимости от обстановки осуществляется на стационарных или подвижных пунктах управления, оснащаемых техническими</w:t>
      </w:r>
      <w:r w:rsidRPr="00AE0E8E">
        <w:rPr>
          <w:rFonts w:ascii="Arial" w:hAnsi="Arial" w:cs="Arial"/>
          <w:sz w:val="24"/>
          <w:szCs w:val="24"/>
        </w:rPr>
        <w:tab/>
        <w:t xml:space="preserve">средствами управления, средствами связи, оповещения и жизнеобеспечения и поддерживаемых в состоянии постоянной готовности к использованию.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10. К силам и средствам </w:t>
      </w:r>
      <w:r w:rsidR="00622FE3" w:rsidRPr="00AE0E8E">
        <w:rPr>
          <w:rFonts w:ascii="Arial" w:hAnsi="Arial" w:cs="Arial"/>
          <w:sz w:val="24"/>
          <w:szCs w:val="24"/>
        </w:rPr>
        <w:t>Льговского городского</w:t>
      </w:r>
      <w:r w:rsidRPr="00AE0E8E">
        <w:rPr>
          <w:rFonts w:ascii="Arial" w:hAnsi="Arial" w:cs="Arial"/>
          <w:sz w:val="24"/>
          <w:szCs w:val="24"/>
        </w:rPr>
        <w:t xml:space="preserve"> звена ТП РСЧС относятся специально подготовленные силы и средства муниципальн</w:t>
      </w:r>
      <w:r w:rsidR="001A69B7">
        <w:rPr>
          <w:rFonts w:ascii="Arial" w:hAnsi="Arial" w:cs="Arial"/>
          <w:sz w:val="24"/>
          <w:szCs w:val="24"/>
        </w:rPr>
        <w:t>ого</w:t>
      </w:r>
      <w:r w:rsidRPr="00AE0E8E">
        <w:rPr>
          <w:rFonts w:ascii="Arial" w:hAnsi="Arial" w:cs="Arial"/>
          <w:sz w:val="24"/>
          <w:szCs w:val="24"/>
        </w:rPr>
        <w:t xml:space="preserve"> образован</w:t>
      </w:r>
      <w:r w:rsidR="001A69B7">
        <w:rPr>
          <w:rFonts w:ascii="Arial" w:hAnsi="Arial" w:cs="Arial"/>
          <w:sz w:val="24"/>
          <w:szCs w:val="24"/>
        </w:rPr>
        <w:t>ия</w:t>
      </w:r>
      <w:r w:rsidRPr="00AE0E8E">
        <w:rPr>
          <w:rFonts w:ascii="Arial" w:hAnsi="Arial" w:cs="Arial"/>
          <w:sz w:val="24"/>
          <w:szCs w:val="24"/>
        </w:rPr>
        <w:t xml:space="preserve"> и организаций, предназначенные и выделяемые (привлекаемые) для предупреждения и ликвидации чрезвычайных ситуаций и тушения пожаров.</w:t>
      </w:r>
    </w:p>
    <w:p w:rsidR="001A69B7" w:rsidRPr="00AE0E8E" w:rsidRDefault="00FC2A35" w:rsidP="001A69B7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23"/>
          <w:sz w:val="24"/>
          <w:szCs w:val="24"/>
        </w:rPr>
        <w:t>11.</w:t>
      </w:r>
      <w:r w:rsidR="001A69B7" w:rsidRPr="00AE0E8E">
        <w:rPr>
          <w:rFonts w:ascii="Arial" w:hAnsi="Arial" w:cs="Arial"/>
          <w:sz w:val="24"/>
          <w:szCs w:val="24"/>
        </w:rPr>
        <w:t>Органы местного самоуправления самостоятельно осуществляют подготовку и содержание в готовности необходимых сил и средств для защиты населения, и территорий от чрезвычайных ситуаций, а также подготовку населения в области защиты от чрезвычайных ситуаций.</w:t>
      </w:r>
    </w:p>
    <w:p w:rsidR="00FC2A35" w:rsidRPr="00AE0E8E" w:rsidRDefault="00FC2A35" w:rsidP="00FC2A35">
      <w:pPr>
        <w:shd w:val="clear" w:color="auto" w:fill="FFFFFF"/>
        <w:tabs>
          <w:tab w:val="left" w:pos="1296"/>
          <w:tab w:val="left" w:pos="2117"/>
        </w:tabs>
        <w:spacing w:after="0" w:line="240" w:lineRule="auto"/>
        <w:ind w:firstLine="742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В состав сил и средств </w:t>
      </w:r>
      <w:r w:rsidR="00622FE3" w:rsidRPr="00AE0E8E">
        <w:rPr>
          <w:rFonts w:ascii="Arial" w:hAnsi="Arial" w:cs="Arial"/>
          <w:sz w:val="24"/>
          <w:szCs w:val="24"/>
        </w:rPr>
        <w:t>Льговского городского</w:t>
      </w:r>
      <w:r w:rsidRPr="00AE0E8E">
        <w:rPr>
          <w:rFonts w:ascii="Arial" w:hAnsi="Arial" w:cs="Arial"/>
          <w:sz w:val="24"/>
          <w:szCs w:val="24"/>
        </w:rPr>
        <w:t xml:space="preserve"> звена ТП РСЧС входят силы и средства постоянной </w:t>
      </w:r>
      <w:r w:rsidR="00EB7B3A" w:rsidRPr="00AE0E8E">
        <w:rPr>
          <w:rFonts w:ascii="Arial" w:hAnsi="Arial" w:cs="Arial"/>
          <w:sz w:val="24"/>
          <w:szCs w:val="24"/>
        </w:rPr>
        <w:t xml:space="preserve">готовности, </w:t>
      </w:r>
      <w:r w:rsidR="00EB7B3A" w:rsidRPr="00AE0E8E">
        <w:rPr>
          <w:rFonts w:ascii="Arial" w:hAnsi="Arial" w:cs="Arial"/>
          <w:sz w:val="24"/>
          <w:szCs w:val="24"/>
        </w:rPr>
        <w:tab/>
      </w:r>
      <w:r w:rsidRPr="00AE0E8E">
        <w:rPr>
          <w:rFonts w:ascii="Arial" w:hAnsi="Arial" w:cs="Arial"/>
          <w:sz w:val="24"/>
          <w:szCs w:val="24"/>
        </w:rPr>
        <w:t>предназначенные для оперативного реагирования на чрезвычайные ситуации и проведения работ по их ликвидации (далее – силы постоянной готовности).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Основу сил постоянной готов</w:t>
      </w:r>
      <w:r w:rsidR="00622FE3" w:rsidRPr="00AE0E8E">
        <w:rPr>
          <w:rFonts w:ascii="Arial" w:hAnsi="Arial" w:cs="Arial"/>
          <w:sz w:val="24"/>
          <w:szCs w:val="24"/>
        </w:rPr>
        <w:t>ности составляют аварийно-спаса</w:t>
      </w:r>
      <w:r w:rsidRPr="00AE0E8E">
        <w:rPr>
          <w:rFonts w:ascii="Arial" w:hAnsi="Arial" w:cs="Arial"/>
          <w:sz w:val="24"/>
          <w:szCs w:val="24"/>
        </w:rPr>
        <w:t>тельные службы, аварийно-спасательные формирования, иные службы и формирова</w:t>
      </w:r>
      <w:r w:rsidRPr="00AE0E8E">
        <w:rPr>
          <w:rFonts w:ascii="Arial" w:hAnsi="Arial" w:cs="Arial"/>
          <w:sz w:val="24"/>
          <w:szCs w:val="24"/>
        </w:rPr>
        <w:softHyphen/>
        <w:t>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чрезвычайных ситуаций в течение не менее 3 суток.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55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В состав сил и средств </w:t>
      </w:r>
      <w:r w:rsidR="00622FE3" w:rsidRPr="00AE0E8E">
        <w:rPr>
          <w:rFonts w:ascii="Arial" w:hAnsi="Arial" w:cs="Arial"/>
          <w:sz w:val="24"/>
          <w:szCs w:val="24"/>
        </w:rPr>
        <w:t>Льговского городского</w:t>
      </w:r>
      <w:r w:rsidRPr="00AE0E8E">
        <w:rPr>
          <w:rFonts w:ascii="Arial" w:hAnsi="Arial" w:cs="Arial"/>
          <w:sz w:val="24"/>
          <w:szCs w:val="24"/>
        </w:rPr>
        <w:t xml:space="preserve"> звена ТП РСЧС, предназначенных для ликвидации чрезвычайных ситуаций, входят: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48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силы и средства территориальных органов федеральных органов испол</w:t>
      </w:r>
      <w:r w:rsidRPr="00AE0E8E">
        <w:rPr>
          <w:rFonts w:ascii="Arial" w:hAnsi="Arial" w:cs="Arial"/>
          <w:sz w:val="24"/>
          <w:szCs w:val="24"/>
        </w:rPr>
        <w:softHyphen/>
        <w:t>нительной власти, привлекаемые в установленном порядке для предупрежде</w:t>
      </w:r>
      <w:r w:rsidRPr="00AE0E8E">
        <w:rPr>
          <w:rFonts w:ascii="Arial" w:hAnsi="Arial" w:cs="Arial"/>
          <w:sz w:val="24"/>
          <w:szCs w:val="24"/>
        </w:rPr>
        <w:softHyphen/>
        <w:t>ния и ликвидации чрезвычайных ситуаций (</w:t>
      </w:r>
      <w:r w:rsidR="00622FE3" w:rsidRPr="00AE0E8E">
        <w:rPr>
          <w:rFonts w:ascii="Arial" w:hAnsi="Arial" w:cs="Arial"/>
          <w:sz w:val="24"/>
          <w:szCs w:val="24"/>
        </w:rPr>
        <w:t>10 ПСЧ</w:t>
      </w:r>
      <w:r w:rsidRPr="00AE0E8E">
        <w:rPr>
          <w:rFonts w:ascii="Arial" w:hAnsi="Arial" w:cs="Arial"/>
          <w:sz w:val="24"/>
          <w:szCs w:val="24"/>
        </w:rPr>
        <w:t>);</w:t>
      </w:r>
    </w:p>
    <w:p w:rsidR="00FC2A35" w:rsidRPr="00AE0E8E" w:rsidRDefault="00FC2A35" w:rsidP="00FC2A3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ab/>
        <w:t>силы и средства органов местного самоуправления;</w:t>
      </w:r>
    </w:p>
    <w:p w:rsidR="00FC2A35" w:rsidRPr="00AE0E8E" w:rsidRDefault="00FC2A35" w:rsidP="00FC2A3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ab/>
        <w:t>силы и средства организаций;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силы и средства нештатных и общественных аварийно-спасательных формирований.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Состав и структуру сил постоянной готовности определяют создающие их органы исполнительной власти области,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ситуаций.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12. Координация деятельности аварийно-спасательных служб и ава</w:t>
      </w:r>
      <w:r w:rsidR="00622FE3" w:rsidRPr="00AE0E8E">
        <w:rPr>
          <w:rFonts w:ascii="Arial" w:hAnsi="Arial" w:cs="Arial"/>
          <w:sz w:val="24"/>
          <w:szCs w:val="24"/>
        </w:rPr>
        <w:t>рий</w:t>
      </w:r>
      <w:r w:rsidRPr="00AE0E8E">
        <w:rPr>
          <w:rFonts w:ascii="Arial" w:hAnsi="Arial" w:cs="Arial"/>
          <w:sz w:val="24"/>
          <w:szCs w:val="24"/>
        </w:rPr>
        <w:t xml:space="preserve">но-спасательных формирований на территории </w:t>
      </w:r>
      <w:r w:rsidR="00622FE3" w:rsidRPr="00AE0E8E">
        <w:rPr>
          <w:rFonts w:ascii="Arial" w:hAnsi="Arial" w:cs="Arial"/>
          <w:sz w:val="24"/>
          <w:szCs w:val="24"/>
        </w:rPr>
        <w:t xml:space="preserve">города </w:t>
      </w:r>
      <w:r w:rsidR="00EB7B3A" w:rsidRPr="00AE0E8E">
        <w:rPr>
          <w:rFonts w:ascii="Arial" w:hAnsi="Arial" w:cs="Arial"/>
          <w:sz w:val="24"/>
          <w:szCs w:val="24"/>
        </w:rPr>
        <w:t>Льгова осуществляется</w:t>
      </w:r>
      <w:r w:rsidRPr="00AE0E8E">
        <w:rPr>
          <w:rFonts w:ascii="Arial" w:hAnsi="Arial" w:cs="Arial"/>
          <w:sz w:val="24"/>
          <w:szCs w:val="24"/>
        </w:rPr>
        <w:t xml:space="preserve"> в установленном законодательством порядке. </w:t>
      </w:r>
    </w:p>
    <w:p w:rsidR="00FC2A35" w:rsidRPr="00AE0E8E" w:rsidRDefault="00FC2A35" w:rsidP="00622FE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lastRenderedPageBreak/>
        <w:t>13. В соответствии с пунктом 19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органами исполнительной  власти  Кур</w:t>
      </w:r>
      <w:r w:rsidR="00622FE3" w:rsidRPr="00AE0E8E">
        <w:rPr>
          <w:rFonts w:ascii="Arial" w:hAnsi="Arial" w:cs="Arial"/>
          <w:sz w:val="24"/>
          <w:szCs w:val="24"/>
        </w:rPr>
        <w:t xml:space="preserve">ской  </w:t>
      </w:r>
      <w:r w:rsidRPr="00AE0E8E">
        <w:rPr>
          <w:rFonts w:ascii="Arial" w:hAnsi="Arial" w:cs="Arial"/>
          <w:sz w:val="24"/>
          <w:szCs w:val="24"/>
        </w:rPr>
        <w:t>области, органами местного самоуправления и организациями, создающими указанные службы и формирования.</w:t>
      </w:r>
    </w:p>
    <w:p w:rsidR="00FC2A35" w:rsidRPr="00AE0E8E" w:rsidRDefault="00FC2A35" w:rsidP="00FC2A35">
      <w:pPr>
        <w:shd w:val="clear" w:color="auto" w:fill="FFFFFF"/>
        <w:tabs>
          <w:tab w:val="left" w:pos="1116"/>
        </w:tabs>
        <w:spacing w:after="0" w:line="240" w:lineRule="auto"/>
        <w:ind w:firstLine="72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28"/>
          <w:sz w:val="24"/>
          <w:szCs w:val="24"/>
        </w:rPr>
        <w:t>14.</w:t>
      </w:r>
      <w:r w:rsidRPr="00AE0E8E">
        <w:rPr>
          <w:rFonts w:ascii="Arial" w:hAnsi="Arial" w:cs="Arial"/>
          <w:sz w:val="24"/>
          <w:szCs w:val="24"/>
        </w:rPr>
        <w:tab/>
        <w:t>Для ликвидации чрезвычайных ситуаций создаются и используются резервы финансовых и материальных ресурсов органов исполнительной власти Курской области, органов местного самоуправления и организаций.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Порядок создания, использования и восполнения резервов финансовых и материальных ресурсов определяется законодательством Российской Федерации, законодательством Курской области, нормативными правовыми актами органов местного самоуправления и организаций.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Номенклатура и объем резервов материальных ресурсов для ликвида</w:t>
      </w:r>
      <w:r w:rsidRPr="00AE0E8E">
        <w:rPr>
          <w:rFonts w:ascii="Arial" w:hAnsi="Arial" w:cs="Arial"/>
          <w:sz w:val="24"/>
          <w:szCs w:val="24"/>
        </w:rPr>
        <w:softHyphen/>
        <w:t>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FC2A35" w:rsidRPr="00AE0E8E" w:rsidRDefault="00FC2A35" w:rsidP="00FC2A35">
      <w:pPr>
        <w:shd w:val="clear" w:color="auto" w:fill="FFFFFF"/>
        <w:tabs>
          <w:tab w:val="left" w:pos="1426"/>
        </w:tabs>
        <w:spacing w:after="0" w:line="240" w:lineRule="auto"/>
        <w:ind w:firstLine="713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25"/>
          <w:sz w:val="24"/>
          <w:szCs w:val="24"/>
        </w:rPr>
        <w:t xml:space="preserve">15.  </w:t>
      </w:r>
      <w:r w:rsidRPr="00AE0E8E">
        <w:rPr>
          <w:rFonts w:ascii="Arial" w:hAnsi="Arial" w:cs="Arial"/>
          <w:sz w:val="24"/>
          <w:szCs w:val="24"/>
        </w:rPr>
        <w:t xml:space="preserve">Управление </w:t>
      </w:r>
      <w:r w:rsidR="00622FE3" w:rsidRPr="00AE0E8E">
        <w:rPr>
          <w:rFonts w:ascii="Arial" w:hAnsi="Arial" w:cs="Arial"/>
          <w:sz w:val="24"/>
          <w:szCs w:val="24"/>
        </w:rPr>
        <w:t>Льговским городским</w:t>
      </w:r>
      <w:r w:rsidRPr="00AE0E8E">
        <w:rPr>
          <w:rFonts w:ascii="Arial" w:hAnsi="Arial" w:cs="Arial"/>
          <w:sz w:val="24"/>
          <w:szCs w:val="24"/>
        </w:rPr>
        <w:t xml:space="preserve"> звеном ТП РСЧС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действующих на территории </w:t>
      </w:r>
      <w:r w:rsidR="00622FE3" w:rsidRPr="00AE0E8E">
        <w:rPr>
          <w:rFonts w:ascii="Arial" w:hAnsi="Arial" w:cs="Arial"/>
          <w:sz w:val="24"/>
          <w:szCs w:val="24"/>
        </w:rPr>
        <w:t>города Льгова</w:t>
      </w:r>
      <w:r w:rsidRPr="00AE0E8E">
        <w:rPr>
          <w:rFonts w:ascii="Arial" w:hAnsi="Arial" w:cs="Arial"/>
          <w:sz w:val="24"/>
          <w:szCs w:val="24"/>
        </w:rPr>
        <w:t xml:space="preserve"> и обеспечивающих доведение информации и сигналов оповещения до органов управления, сил </w:t>
      </w:r>
      <w:r w:rsidR="00622FE3" w:rsidRPr="00AE0E8E">
        <w:rPr>
          <w:rFonts w:ascii="Arial" w:hAnsi="Arial" w:cs="Arial"/>
          <w:sz w:val="24"/>
          <w:szCs w:val="24"/>
        </w:rPr>
        <w:t>городск</w:t>
      </w:r>
      <w:r w:rsidRPr="00AE0E8E">
        <w:rPr>
          <w:rFonts w:ascii="Arial" w:hAnsi="Arial" w:cs="Arial"/>
          <w:sz w:val="24"/>
          <w:szCs w:val="24"/>
        </w:rPr>
        <w:t>ого звена ТП РСЧС и населения.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Сбор и обмен информацией в области защиты населения и территории от чрезвычайных ситуаций и обеспечения пожарной безопасности осуществляется в порядке, установленном Правительством Российской Федерации.</w:t>
      </w:r>
    </w:p>
    <w:p w:rsidR="00FC2A35" w:rsidRPr="00AE0E8E" w:rsidRDefault="00FC2A35" w:rsidP="00FC2A35">
      <w:pPr>
        <w:shd w:val="clear" w:color="auto" w:fill="FFFFFF"/>
        <w:tabs>
          <w:tab w:val="left" w:pos="119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22"/>
          <w:sz w:val="24"/>
          <w:szCs w:val="24"/>
        </w:rPr>
        <w:t>16.</w:t>
      </w:r>
      <w:r w:rsidRPr="00AE0E8E">
        <w:rPr>
          <w:rFonts w:ascii="Arial" w:hAnsi="Arial" w:cs="Arial"/>
          <w:sz w:val="24"/>
          <w:szCs w:val="24"/>
        </w:rPr>
        <w:tab/>
        <w:t>Мероприятия по предупреждению и ликвидации чрезвычайных</w:t>
      </w:r>
      <w:r w:rsidRPr="00AE0E8E">
        <w:rPr>
          <w:rFonts w:ascii="Arial" w:hAnsi="Arial" w:cs="Arial"/>
          <w:sz w:val="24"/>
          <w:szCs w:val="24"/>
        </w:rPr>
        <w:br/>
        <w:t xml:space="preserve">ситуаций осуществляются в соответствии с Планом действий по предупреждению и ликвидации чрезвычайных ситуаций </w:t>
      </w:r>
      <w:r w:rsidR="00622FE3" w:rsidRPr="00AE0E8E">
        <w:rPr>
          <w:rFonts w:ascii="Arial" w:hAnsi="Arial" w:cs="Arial"/>
          <w:sz w:val="24"/>
          <w:szCs w:val="24"/>
        </w:rPr>
        <w:t>города Льгова</w:t>
      </w:r>
      <w:r w:rsidRPr="00AE0E8E">
        <w:rPr>
          <w:rFonts w:ascii="Arial" w:hAnsi="Arial" w:cs="Arial"/>
          <w:sz w:val="24"/>
          <w:szCs w:val="24"/>
        </w:rPr>
        <w:t>, соответствующих планов органов местного самоуправления и организаций.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70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>Организационно-методическое руководство планированием действий сил и средств осуществляется в соответствии с действующим законодательством.</w:t>
      </w:r>
    </w:p>
    <w:p w:rsidR="00FC2A35" w:rsidRPr="00AE0E8E" w:rsidRDefault="00FC2A35" w:rsidP="00FC2A35">
      <w:pPr>
        <w:shd w:val="clear" w:color="auto" w:fill="FFFFFF"/>
        <w:tabs>
          <w:tab w:val="left" w:pos="1195"/>
        </w:tabs>
        <w:spacing w:after="0" w:line="240" w:lineRule="auto"/>
        <w:ind w:firstLine="677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11"/>
          <w:sz w:val="24"/>
          <w:szCs w:val="24"/>
        </w:rPr>
        <w:t>17.</w:t>
      </w:r>
      <w:r w:rsidR="00EB7B3A">
        <w:rPr>
          <w:rFonts w:ascii="Arial" w:hAnsi="Arial" w:cs="Arial"/>
          <w:sz w:val="24"/>
          <w:szCs w:val="24"/>
        </w:rPr>
        <w:t>В</w:t>
      </w:r>
      <w:r w:rsidRPr="00AE0E8E">
        <w:rPr>
          <w:rFonts w:ascii="Arial" w:hAnsi="Arial" w:cs="Arial"/>
          <w:sz w:val="24"/>
          <w:szCs w:val="24"/>
        </w:rPr>
        <w:t xml:space="preserve"> зависимости от обстановки, складывающейся на территории</w:t>
      </w:r>
      <w:r w:rsidRPr="00AE0E8E">
        <w:rPr>
          <w:rFonts w:ascii="Arial" w:hAnsi="Arial" w:cs="Arial"/>
          <w:sz w:val="24"/>
          <w:szCs w:val="24"/>
        </w:rPr>
        <w:br/>
      </w:r>
      <w:r w:rsidR="001A69B7">
        <w:rPr>
          <w:rFonts w:ascii="Arial" w:hAnsi="Arial" w:cs="Arial"/>
          <w:sz w:val="24"/>
          <w:szCs w:val="24"/>
        </w:rPr>
        <w:t>город</w:t>
      </w:r>
      <w:r w:rsidRPr="00AE0E8E">
        <w:rPr>
          <w:rFonts w:ascii="Arial" w:hAnsi="Arial" w:cs="Arial"/>
          <w:sz w:val="24"/>
          <w:szCs w:val="24"/>
        </w:rPr>
        <w:t xml:space="preserve">а, для органов управления и сил </w:t>
      </w:r>
      <w:r w:rsidR="00622FE3" w:rsidRPr="00AE0E8E">
        <w:rPr>
          <w:rFonts w:ascii="Arial" w:hAnsi="Arial" w:cs="Arial"/>
          <w:sz w:val="24"/>
          <w:szCs w:val="24"/>
        </w:rPr>
        <w:t>Льговского городского</w:t>
      </w:r>
      <w:r w:rsidRPr="00AE0E8E">
        <w:rPr>
          <w:rFonts w:ascii="Arial" w:hAnsi="Arial" w:cs="Arial"/>
          <w:sz w:val="24"/>
          <w:szCs w:val="24"/>
        </w:rPr>
        <w:t xml:space="preserve"> звена ТП </w:t>
      </w:r>
      <w:r w:rsidR="00EB7B3A" w:rsidRPr="00AE0E8E">
        <w:rPr>
          <w:rFonts w:ascii="Arial" w:hAnsi="Arial" w:cs="Arial"/>
          <w:sz w:val="24"/>
          <w:szCs w:val="24"/>
        </w:rPr>
        <w:t>РСЧС может</w:t>
      </w:r>
      <w:r w:rsidRPr="00AE0E8E">
        <w:rPr>
          <w:rFonts w:ascii="Arial" w:hAnsi="Arial" w:cs="Arial"/>
          <w:sz w:val="24"/>
          <w:szCs w:val="24"/>
        </w:rPr>
        <w:t xml:space="preserve"> устанавливаться один из следующих режимов функционирования: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 xml:space="preserve"> повседневной деятельности – при отсутствии угрозы возникновения чрезвычайной ситуации;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>повышенной готовности – при угрозе возникновения чрезвычайной ситуации;</w:t>
      </w:r>
    </w:p>
    <w:p w:rsidR="00622FE3" w:rsidRPr="00AE0E8E" w:rsidRDefault="00622FE3" w:rsidP="00622FE3">
      <w:pPr>
        <w:pStyle w:val="ab"/>
        <w:spacing w:after="0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 xml:space="preserve">          чрезвычайной ситуации – при возникновении и ликвидации чрезвычайной ситуации.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 xml:space="preserve">Порядок организации деятельности органов управления и сил городского звена территориальной подсистемы РСЧС Курской области и основные мероприятия, проводимые ими в режиме повседневной деятельности, </w:t>
      </w:r>
      <w:r w:rsidRPr="00AE0E8E">
        <w:rPr>
          <w:rFonts w:ascii="Arial" w:hAnsi="Arial" w:cs="Arial"/>
        </w:rPr>
        <w:lastRenderedPageBreak/>
        <w:t>повышенной готовности или чрезвычайной ситуации, определяются Правительством Российской Федерации.</w:t>
      </w:r>
    </w:p>
    <w:p w:rsidR="00622FE3" w:rsidRPr="00AE0E8E" w:rsidRDefault="00622FE3" w:rsidP="00622FE3">
      <w:pPr>
        <w:pStyle w:val="ab"/>
        <w:spacing w:after="0"/>
        <w:ind w:firstLine="708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>При введении режима повышенной готовности или чрезвычайной ситуации в зависимости от последствий чрезвычайной ситуации, привлекаемых к предупреждению и ликвидации чрезвычайной ситуации сил и средств городского звена территориальной подсистемы РСЧС Курской области, классификации чрезвычайной ситуации и характера развития чрезвычайной ситуации, а также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 xml:space="preserve"> объектовый уровень реагирования –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622FE3" w:rsidRPr="00AE0E8E" w:rsidRDefault="001A69B7" w:rsidP="001A69B7">
      <w:pPr>
        <w:pStyle w:val="ab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местный уровень реагирования - </w:t>
      </w:r>
      <w:bookmarkStart w:id="3" w:name="_GoBack"/>
      <w:bookmarkEnd w:id="3"/>
      <w:r w:rsidR="00622FE3" w:rsidRPr="00AE0E8E">
        <w:rPr>
          <w:rFonts w:ascii="Arial" w:hAnsi="Arial" w:cs="Arial"/>
        </w:rPr>
        <w:t>решением Главы города Льгова Курской области при ликвидации чрезвычайной ситуации силами и средствами организаций и органов местного самоуправления, оказавшихся в зоне чрезвычайной ситуации.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руководители организаций, Глава города Льгова Курской области могут определять руководителей работ по ликвидации чрезвычайной ситуации, которые несут ответственность за проведение этих работ в соответствии с законодательством Российской Федерации и законодательством Курской области, и принимать дополнительные меры по защите населения и территорий от чрезвычайных ситуаций: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 xml:space="preserve">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 xml:space="preserve"> определять порядок использования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>определять порядок использования транспортных средств, средств связи и оповещения, а также иного имущества органов местного самоуправления и организаций;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>приостанавливать деятельность организаций, оказавшихся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622FE3" w:rsidRPr="00AE0E8E" w:rsidRDefault="00622FE3" w:rsidP="00622FE3">
      <w:pPr>
        <w:pStyle w:val="ab"/>
        <w:spacing w:after="0"/>
        <w:ind w:firstLine="709"/>
        <w:jc w:val="both"/>
        <w:rPr>
          <w:rFonts w:ascii="Arial" w:hAnsi="Arial" w:cs="Arial"/>
        </w:rPr>
      </w:pPr>
      <w:r w:rsidRPr="00AE0E8E">
        <w:rPr>
          <w:rFonts w:ascii="Arial" w:hAnsi="Arial" w:cs="Arial"/>
        </w:rPr>
        <w:t>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622FE3" w:rsidRPr="00AE0E8E" w:rsidRDefault="00622FE3" w:rsidP="00622FE3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Решения о введении соответствующих режимов функционирования органов управления и сил </w:t>
      </w:r>
      <w:r w:rsidR="00403D4D" w:rsidRPr="00AE0E8E">
        <w:rPr>
          <w:rFonts w:ascii="Arial" w:hAnsi="Arial" w:cs="Arial"/>
          <w:sz w:val="24"/>
          <w:szCs w:val="24"/>
        </w:rPr>
        <w:t>городско</w:t>
      </w:r>
      <w:r w:rsidRPr="00AE0E8E">
        <w:rPr>
          <w:rFonts w:ascii="Arial" w:hAnsi="Arial" w:cs="Arial"/>
          <w:sz w:val="24"/>
          <w:szCs w:val="24"/>
        </w:rPr>
        <w:t xml:space="preserve">го звена территориальной подсистемы РСЧС Курской области на конкретных территориях доводится до населения </w:t>
      </w:r>
      <w:r w:rsidR="00403D4D" w:rsidRPr="00AE0E8E">
        <w:rPr>
          <w:rFonts w:ascii="Arial" w:hAnsi="Arial" w:cs="Arial"/>
          <w:sz w:val="24"/>
          <w:szCs w:val="24"/>
        </w:rPr>
        <w:t>города Льгова</w:t>
      </w:r>
      <w:r w:rsidRPr="00AE0E8E">
        <w:rPr>
          <w:rFonts w:ascii="Arial" w:hAnsi="Arial" w:cs="Arial"/>
          <w:sz w:val="24"/>
          <w:szCs w:val="24"/>
        </w:rPr>
        <w:t xml:space="preserve"> Курской области через средства массовой информации</w:t>
      </w:r>
    </w:p>
    <w:p w:rsidR="00FC2A35" w:rsidRPr="00AE0E8E" w:rsidRDefault="00FC2A35" w:rsidP="00622FE3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pacing w:val="-4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18. </w:t>
      </w:r>
      <w:r w:rsidRPr="00AE0E8E">
        <w:rPr>
          <w:rFonts w:ascii="Arial" w:hAnsi="Arial" w:cs="Arial"/>
          <w:spacing w:val="-5"/>
          <w:sz w:val="24"/>
          <w:szCs w:val="24"/>
        </w:rPr>
        <w:t xml:space="preserve">Ликвидация чрезвычайных ситуаций осуществляется в соответствии </w:t>
      </w:r>
      <w:r w:rsidRPr="00AE0E8E">
        <w:rPr>
          <w:rFonts w:ascii="Arial" w:hAnsi="Arial" w:cs="Arial"/>
          <w:spacing w:val="-3"/>
          <w:sz w:val="24"/>
          <w:szCs w:val="24"/>
        </w:rPr>
        <w:t xml:space="preserve">с пунктом 30 Положения о единой государственной системе предупреждения </w:t>
      </w:r>
      <w:r w:rsidRPr="00AE0E8E">
        <w:rPr>
          <w:rFonts w:ascii="Arial" w:hAnsi="Arial" w:cs="Arial"/>
          <w:spacing w:val="-4"/>
          <w:sz w:val="24"/>
          <w:szCs w:val="24"/>
        </w:rPr>
        <w:t xml:space="preserve">и </w:t>
      </w:r>
      <w:r w:rsidRPr="00AE0E8E">
        <w:rPr>
          <w:rFonts w:ascii="Arial" w:hAnsi="Arial" w:cs="Arial"/>
          <w:spacing w:val="-4"/>
          <w:sz w:val="24"/>
          <w:szCs w:val="24"/>
        </w:rPr>
        <w:lastRenderedPageBreak/>
        <w:t xml:space="preserve">ликвидации чрезвычайных ситуаций, утвержденного постановлением Правительства Российской Федерации от 30 декабря 2003 г. № 794.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pacing w:val="-4"/>
          <w:sz w:val="24"/>
          <w:szCs w:val="24"/>
        </w:rPr>
        <w:t xml:space="preserve">19. </w:t>
      </w:r>
      <w:r w:rsidRPr="00AE0E8E">
        <w:rPr>
          <w:rFonts w:ascii="Arial" w:hAnsi="Arial" w:cs="Arial"/>
          <w:sz w:val="24"/>
          <w:szCs w:val="24"/>
        </w:rPr>
        <w:t xml:space="preserve">Руководство силами и средствами, привлеченными к ликвидации чрезвычайных ситуаций, и организацию их взаимодействия осуществляют </w:t>
      </w:r>
      <w:r w:rsidRPr="00AE0E8E">
        <w:rPr>
          <w:rFonts w:ascii="Arial" w:hAnsi="Arial" w:cs="Arial"/>
          <w:spacing w:val="-1"/>
          <w:sz w:val="24"/>
          <w:szCs w:val="24"/>
        </w:rPr>
        <w:t xml:space="preserve">руководители работ по ликвидации чрезвычайных ситуаций в порядке, </w:t>
      </w:r>
      <w:r w:rsidRPr="00AE0E8E">
        <w:rPr>
          <w:rFonts w:ascii="Arial" w:hAnsi="Arial" w:cs="Arial"/>
          <w:sz w:val="24"/>
          <w:szCs w:val="24"/>
        </w:rPr>
        <w:t xml:space="preserve">установленном пунктом 32 Положения о единой государственной системе </w:t>
      </w:r>
      <w:r w:rsidR="00EB7B3A" w:rsidRPr="00AE0E8E">
        <w:rPr>
          <w:rFonts w:ascii="Arial" w:hAnsi="Arial" w:cs="Arial"/>
          <w:spacing w:val="-4"/>
          <w:sz w:val="24"/>
          <w:szCs w:val="24"/>
        </w:rPr>
        <w:t>предупреждения иликвидации чрезвычайных ситуаций</w:t>
      </w:r>
      <w:r w:rsidRPr="00AE0E8E">
        <w:rPr>
          <w:rFonts w:ascii="Arial" w:hAnsi="Arial" w:cs="Arial"/>
          <w:spacing w:val="-4"/>
          <w:sz w:val="24"/>
          <w:szCs w:val="24"/>
        </w:rPr>
        <w:t xml:space="preserve">, утвержденного Постановлением Правительства Российской Федерации от 30 декабря 2003 г. </w:t>
      </w:r>
      <w:r w:rsidRPr="00AE0E8E">
        <w:rPr>
          <w:rFonts w:ascii="Arial" w:hAnsi="Arial" w:cs="Arial"/>
          <w:sz w:val="24"/>
          <w:szCs w:val="24"/>
        </w:rPr>
        <w:t xml:space="preserve">№ 794. </w:t>
      </w:r>
    </w:p>
    <w:p w:rsidR="00FC2A35" w:rsidRPr="00AE0E8E" w:rsidRDefault="00FC2A35" w:rsidP="00FC2A35">
      <w:pPr>
        <w:shd w:val="clear" w:color="auto" w:fill="FFFFFF"/>
        <w:spacing w:after="0" w:line="240" w:lineRule="auto"/>
        <w:ind w:firstLine="691"/>
        <w:jc w:val="both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t xml:space="preserve">20. </w:t>
      </w:r>
      <w:r w:rsidRPr="00AE0E8E">
        <w:rPr>
          <w:rFonts w:ascii="Arial" w:hAnsi="Arial" w:cs="Arial"/>
          <w:spacing w:val="-4"/>
          <w:sz w:val="24"/>
          <w:szCs w:val="24"/>
        </w:rPr>
        <w:t xml:space="preserve">Финансовое обеспечение функционирования </w:t>
      </w:r>
      <w:r w:rsidR="00403D4D" w:rsidRPr="00AE0E8E">
        <w:rPr>
          <w:rFonts w:ascii="Arial" w:hAnsi="Arial" w:cs="Arial"/>
          <w:spacing w:val="-4"/>
          <w:sz w:val="24"/>
          <w:szCs w:val="24"/>
        </w:rPr>
        <w:t>городского</w:t>
      </w:r>
      <w:r w:rsidRPr="00AE0E8E">
        <w:rPr>
          <w:rFonts w:ascii="Arial" w:hAnsi="Arial" w:cs="Arial"/>
          <w:spacing w:val="-4"/>
          <w:sz w:val="24"/>
          <w:szCs w:val="24"/>
        </w:rPr>
        <w:t xml:space="preserve"> звена ТП</w:t>
      </w:r>
      <w:r w:rsidR="00EB7B3A" w:rsidRPr="00AE0E8E">
        <w:rPr>
          <w:rFonts w:ascii="Arial" w:hAnsi="Arial" w:cs="Arial"/>
          <w:spacing w:val="-5"/>
          <w:sz w:val="24"/>
          <w:szCs w:val="24"/>
        </w:rPr>
        <w:t>РСЧС и</w:t>
      </w:r>
      <w:r w:rsidRPr="00AE0E8E">
        <w:rPr>
          <w:rFonts w:ascii="Arial" w:hAnsi="Arial" w:cs="Arial"/>
          <w:spacing w:val="-5"/>
          <w:sz w:val="24"/>
          <w:szCs w:val="24"/>
        </w:rPr>
        <w:t xml:space="preserve"> мероприятий по предупреждению и ликви</w:t>
      </w:r>
      <w:r w:rsidRPr="00AE0E8E">
        <w:rPr>
          <w:rFonts w:ascii="Arial" w:hAnsi="Arial" w:cs="Arial"/>
          <w:spacing w:val="-5"/>
          <w:sz w:val="24"/>
          <w:szCs w:val="24"/>
        </w:rPr>
        <w:softHyphen/>
      </w:r>
      <w:r w:rsidRPr="00AE0E8E">
        <w:rPr>
          <w:rFonts w:ascii="Arial" w:hAnsi="Arial" w:cs="Arial"/>
          <w:sz w:val="24"/>
          <w:szCs w:val="24"/>
        </w:rPr>
        <w:t>дации чрезвычайных ситуаций осуществляется в соответствии с действу</w:t>
      </w:r>
      <w:r w:rsidRPr="00AE0E8E">
        <w:rPr>
          <w:rFonts w:ascii="Arial" w:hAnsi="Arial" w:cs="Arial"/>
          <w:sz w:val="24"/>
          <w:szCs w:val="24"/>
        </w:rPr>
        <w:softHyphen/>
        <w:t>ющим законодательством.</w:t>
      </w:r>
    </w:p>
    <w:p w:rsidR="007E663B" w:rsidRPr="00AE0E8E" w:rsidRDefault="007E663B" w:rsidP="00FC2A35">
      <w:pPr>
        <w:pStyle w:val="aa"/>
        <w:rPr>
          <w:rFonts w:ascii="Arial" w:hAnsi="Arial" w:cs="Arial"/>
          <w:sz w:val="24"/>
          <w:szCs w:val="24"/>
        </w:rPr>
      </w:pPr>
    </w:p>
    <w:p w:rsidR="007E663B" w:rsidRPr="00AE0E8E" w:rsidRDefault="007E663B" w:rsidP="00FC2A35">
      <w:pPr>
        <w:pStyle w:val="aa"/>
        <w:rPr>
          <w:rFonts w:ascii="Arial" w:hAnsi="Arial" w:cs="Arial"/>
          <w:sz w:val="24"/>
          <w:szCs w:val="24"/>
        </w:rPr>
      </w:pPr>
    </w:p>
    <w:p w:rsidR="00802946" w:rsidRPr="00AE0E8E" w:rsidRDefault="00802946" w:rsidP="00FC2A35">
      <w:pPr>
        <w:pStyle w:val="aa"/>
        <w:rPr>
          <w:rFonts w:ascii="Arial" w:hAnsi="Arial" w:cs="Arial"/>
          <w:sz w:val="24"/>
          <w:szCs w:val="24"/>
        </w:rPr>
      </w:pPr>
    </w:p>
    <w:p w:rsidR="00802946" w:rsidRPr="00AE0E8E" w:rsidRDefault="00802946" w:rsidP="00FC2A35">
      <w:pPr>
        <w:pStyle w:val="aa"/>
        <w:rPr>
          <w:rFonts w:ascii="Arial" w:hAnsi="Arial" w:cs="Arial"/>
          <w:sz w:val="24"/>
          <w:szCs w:val="24"/>
        </w:rPr>
      </w:pPr>
    </w:p>
    <w:p w:rsidR="00950E4A" w:rsidRPr="00AE0E8E" w:rsidRDefault="00950E4A" w:rsidP="00FC2A35">
      <w:pPr>
        <w:pStyle w:val="aa"/>
        <w:rPr>
          <w:rFonts w:ascii="Arial" w:hAnsi="Arial" w:cs="Arial"/>
          <w:sz w:val="24"/>
          <w:szCs w:val="24"/>
        </w:rPr>
      </w:pPr>
    </w:p>
    <w:p w:rsidR="00950E4A" w:rsidRPr="00AE0E8E" w:rsidRDefault="00950E4A" w:rsidP="00FC2A35">
      <w:pPr>
        <w:pStyle w:val="aa"/>
        <w:rPr>
          <w:rFonts w:ascii="Arial" w:hAnsi="Arial" w:cs="Arial"/>
          <w:sz w:val="24"/>
          <w:szCs w:val="24"/>
        </w:rPr>
      </w:pPr>
    </w:p>
    <w:p w:rsidR="00950E4A" w:rsidRPr="00AE0E8E" w:rsidRDefault="00950E4A" w:rsidP="00FC2A35">
      <w:pPr>
        <w:pStyle w:val="aa"/>
        <w:rPr>
          <w:rFonts w:ascii="Arial" w:hAnsi="Arial" w:cs="Arial"/>
          <w:sz w:val="24"/>
          <w:szCs w:val="24"/>
        </w:rPr>
      </w:pPr>
    </w:p>
    <w:p w:rsidR="00180EE4" w:rsidRPr="00AE0E8E" w:rsidRDefault="00180EE4" w:rsidP="00FC2A35">
      <w:pPr>
        <w:pStyle w:val="aa"/>
        <w:rPr>
          <w:rFonts w:ascii="Arial" w:hAnsi="Arial" w:cs="Arial"/>
          <w:sz w:val="24"/>
          <w:szCs w:val="24"/>
        </w:rPr>
      </w:pPr>
    </w:p>
    <w:p w:rsidR="00180EE4" w:rsidRPr="00AE0E8E" w:rsidRDefault="00180EE4" w:rsidP="00FC2A35">
      <w:pPr>
        <w:pStyle w:val="aa"/>
        <w:rPr>
          <w:rFonts w:ascii="Arial" w:hAnsi="Arial" w:cs="Arial"/>
          <w:sz w:val="24"/>
          <w:szCs w:val="24"/>
        </w:rPr>
      </w:pPr>
    </w:p>
    <w:p w:rsidR="00180EE4" w:rsidRPr="00AE0E8E" w:rsidRDefault="00180EE4" w:rsidP="00FC2A35">
      <w:pPr>
        <w:pStyle w:val="aa"/>
        <w:rPr>
          <w:rFonts w:ascii="Arial" w:hAnsi="Arial" w:cs="Arial"/>
          <w:sz w:val="24"/>
          <w:szCs w:val="24"/>
        </w:rPr>
      </w:pPr>
    </w:p>
    <w:p w:rsidR="00180EE4" w:rsidRPr="00AE0E8E" w:rsidRDefault="00180EE4" w:rsidP="00FC2A35">
      <w:pPr>
        <w:pStyle w:val="aa"/>
        <w:rPr>
          <w:rFonts w:ascii="Arial" w:hAnsi="Arial" w:cs="Arial"/>
          <w:sz w:val="24"/>
          <w:szCs w:val="24"/>
        </w:rPr>
      </w:pPr>
    </w:p>
    <w:p w:rsidR="00180EE4" w:rsidRPr="00AE0E8E" w:rsidRDefault="00180EE4" w:rsidP="00FC2A35">
      <w:pPr>
        <w:pStyle w:val="aa"/>
        <w:rPr>
          <w:rFonts w:ascii="Arial" w:hAnsi="Arial" w:cs="Arial"/>
          <w:sz w:val="24"/>
          <w:szCs w:val="24"/>
        </w:rPr>
      </w:pPr>
    </w:p>
    <w:p w:rsidR="00180EE4" w:rsidRPr="00AE0E8E" w:rsidRDefault="00180EE4" w:rsidP="00FC2A35">
      <w:pPr>
        <w:pStyle w:val="aa"/>
        <w:rPr>
          <w:rFonts w:ascii="Arial" w:hAnsi="Arial" w:cs="Arial"/>
          <w:sz w:val="24"/>
          <w:szCs w:val="24"/>
        </w:rPr>
      </w:pPr>
    </w:p>
    <w:p w:rsidR="00802946" w:rsidRPr="00AE0E8E" w:rsidRDefault="00802946" w:rsidP="00FC2A35">
      <w:pPr>
        <w:pStyle w:val="aa"/>
        <w:rPr>
          <w:rFonts w:ascii="Arial" w:hAnsi="Arial" w:cs="Arial"/>
          <w:sz w:val="24"/>
          <w:szCs w:val="24"/>
        </w:rPr>
      </w:pPr>
    </w:p>
    <w:p w:rsidR="00403D4D" w:rsidRPr="00AE0E8E" w:rsidRDefault="00403D4D" w:rsidP="00530BB5">
      <w:pPr>
        <w:pStyle w:val="a3"/>
        <w:tabs>
          <w:tab w:val="left" w:pos="284"/>
        </w:tabs>
        <w:ind w:left="0"/>
        <w:jc w:val="right"/>
        <w:rPr>
          <w:rFonts w:ascii="Arial" w:hAnsi="Arial" w:cs="Arial"/>
          <w:sz w:val="24"/>
          <w:szCs w:val="24"/>
        </w:rPr>
      </w:pPr>
      <w:r w:rsidRPr="00AE0E8E">
        <w:rPr>
          <w:rFonts w:ascii="Arial" w:hAnsi="Arial" w:cs="Arial"/>
          <w:sz w:val="24"/>
          <w:szCs w:val="24"/>
        </w:rPr>
        <w:br/>
      </w:r>
    </w:p>
    <w:p w:rsidR="00403D4D" w:rsidRPr="00AE0E8E" w:rsidRDefault="00403D4D" w:rsidP="00530BB5">
      <w:pPr>
        <w:pStyle w:val="a3"/>
        <w:tabs>
          <w:tab w:val="left" w:pos="284"/>
        </w:tabs>
        <w:ind w:left="0"/>
        <w:jc w:val="right"/>
        <w:rPr>
          <w:rFonts w:ascii="Arial" w:hAnsi="Arial" w:cs="Arial"/>
          <w:sz w:val="24"/>
          <w:szCs w:val="24"/>
        </w:rPr>
      </w:pPr>
    </w:p>
    <w:p w:rsidR="00403D4D" w:rsidRPr="00AE0E8E" w:rsidRDefault="00403D4D" w:rsidP="00530BB5">
      <w:pPr>
        <w:pStyle w:val="a3"/>
        <w:tabs>
          <w:tab w:val="left" w:pos="284"/>
        </w:tabs>
        <w:ind w:left="0"/>
        <w:jc w:val="right"/>
        <w:rPr>
          <w:rFonts w:ascii="Arial" w:hAnsi="Arial" w:cs="Arial"/>
          <w:sz w:val="24"/>
          <w:szCs w:val="24"/>
        </w:rPr>
      </w:pPr>
    </w:p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403D4D" w:rsidRDefault="00403D4D" w:rsidP="00530BB5">
      <w:pPr>
        <w:pStyle w:val="a3"/>
        <w:tabs>
          <w:tab w:val="left" w:pos="284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sectPr w:rsidR="00403D4D" w:rsidSect="004F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663B"/>
    <w:rsid w:val="00076CA6"/>
    <w:rsid w:val="00085070"/>
    <w:rsid w:val="000A00A7"/>
    <w:rsid w:val="000F4355"/>
    <w:rsid w:val="001013FB"/>
    <w:rsid w:val="00180EE4"/>
    <w:rsid w:val="001A69B7"/>
    <w:rsid w:val="001D1DA4"/>
    <w:rsid w:val="00231307"/>
    <w:rsid w:val="00337012"/>
    <w:rsid w:val="00360D85"/>
    <w:rsid w:val="00403D4D"/>
    <w:rsid w:val="004406D4"/>
    <w:rsid w:val="004A268B"/>
    <w:rsid w:val="004B6915"/>
    <w:rsid w:val="004F2E52"/>
    <w:rsid w:val="00530BB5"/>
    <w:rsid w:val="005A3517"/>
    <w:rsid w:val="005C10D8"/>
    <w:rsid w:val="005F0C57"/>
    <w:rsid w:val="00622FE3"/>
    <w:rsid w:val="0063001E"/>
    <w:rsid w:val="006F528E"/>
    <w:rsid w:val="007110D7"/>
    <w:rsid w:val="007E663B"/>
    <w:rsid w:val="00800EB5"/>
    <w:rsid w:val="00802946"/>
    <w:rsid w:val="008B12D0"/>
    <w:rsid w:val="008B4B05"/>
    <w:rsid w:val="00950E4A"/>
    <w:rsid w:val="0099528B"/>
    <w:rsid w:val="009F1171"/>
    <w:rsid w:val="00AD14B0"/>
    <w:rsid w:val="00AE0E8E"/>
    <w:rsid w:val="00B37454"/>
    <w:rsid w:val="00BE36A0"/>
    <w:rsid w:val="00EB7B3A"/>
    <w:rsid w:val="00EF5AAC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3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66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663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66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663B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E663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7E66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7E663B"/>
    <w:rPr>
      <w:b/>
      <w:bCs w:val="0"/>
      <w:color w:val="000080"/>
      <w:sz w:val="20"/>
    </w:rPr>
  </w:style>
  <w:style w:type="character" w:customStyle="1" w:styleId="a6">
    <w:name w:val="Гипертекстовая ссылка"/>
    <w:basedOn w:val="a5"/>
    <w:uiPriority w:val="99"/>
    <w:rsid w:val="007E663B"/>
    <w:rPr>
      <w:rFonts w:ascii="Times New Roman" w:hAnsi="Times New Roman" w:cs="Times New Roman" w:hint="default"/>
      <w:b/>
      <w:bCs w:val="0"/>
      <w:color w:val="008000"/>
      <w:sz w:val="20"/>
      <w:szCs w:val="20"/>
      <w:u w:val="single"/>
    </w:rPr>
  </w:style>
  <w:style w:type="table" w:styleId="a7">
    <w:name w:val="Table Grid"/>
    <w:basedOn w:val="a1"/>
    <w:uiPriority w:val="59"/>
    <w:rsid w:val="007E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63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A00A7"/>
    <w:pPr>
      <w:spacing w:after="0" w:line="240" w:lineRule="auto"/>
    </w:pPr>
    <w:rPr>
      <w:rFonts w:eastAsiaTheme="minorEastAsia"/>
      <w:lang w:eastAsia="ru-RU"/>
    </w:rPr>
  </w:style>
  <w:style w:type="paragraph" w:customStyle="1" w:styleId="FR1">
    <w:name w:val="FR1"/>
    <w:rsid w:val="00085070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0850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b">
    <w:name w:val="Body Text"/>
    <w:basedOn w:val="a"/>
    <w:link w:val="ac"/>
    <w:rsid w:val="000850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85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08507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0850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D054-1077-4E12-988C-5989D0E0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10</cp:revision>
  <cp:lastPrinted>2016-04-07T12:27:00Z</cp:lastPrinted>
  <dcterms:created xsi:type="dcterms:W3CDTF">2016-04-06T12:23:00Z</dcterms:created>
  <dcterms:modified xsi:type="dcterms:W3CDTF">2016-04-07T12:29:00Z</dcterms:modified>
</cp:coreProperties>
</file>