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E9" w:rsidRPr="00205553" w:rsidRDefault="00B526E9" w:rsidP="00B526E9">
      <w:pPr>
        <w:spacing w:before="0"/>
        <w:rPr>
          <w:rFonts w:ascii="Arial" w:hAnsi="Arial" w:cs="Arial"/>
          <w:sz w:val="24"/>
          <w:szCs w:val="24"/>
        </w:rPr>
      </w:pPr>
      <w:r w:rsidRPr="00205553">
        <w:rPr>
          <w:rFonts w:ascii="Arial" w:hAnsi="Arial" w:cs="Arial"/>
          <w:noProof/>
          <w:sz w:val="24"/>
          <w:szCs w:val="24"/>
        </w:rPr>
        <w:drawing>
          <wp:inline distT="0" distB="0" distL="0" distR="0">
            <wp:extent cx="561975" cy="7334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61975" cy="733425"/>
                    </a:xfrm>
                    <a:prstGeom prst="rect">
                      <a:avLst/>
                    </a:prstGeom>
                    <a:noFill/>
                    <a:ln w="9525">
                      <a:noFill/>
                      <a:miter lim="800000"/>
                      <a:headEnd/>
                      <a:tailEnd/>
                    </a:ln>
                  </pic:spPr>
                </pic:pic>
              </a:graphicData>
            </a:graphic>
          </wp:inline>
        </w:drawing>
      </w:r>
    </w:p>
    <w:p w:rsidR="00B526E9" w:rsidRPr="00205553" w:rsidRDefault="00B526E9" w:rsidP="00205553">
      <w:pPr>
        <w:spacing w:line="120" w:lineRule="auto"/>
        <w:rPr>
          <w:rFonts w:ascii="Arial" w:hAnsi="Arial" w:cs="Arial"/>
          <w:b/>
          <w:sz w:val="32"/>
          <w:szCs w:val="32"/>
        </w:rPr>
      </w:pPr>
      <w:r w:rsidRPr="00205553">
        <w:rPr>
          <w:rFonts w:ascii="Arial" w:hAnsi="Arial" w:cs="Arial"/>
          <w:b/>
          <w:sz w:val="32"/>
          <w:szCs w:val="32"/>
        </w:rPr>
        <w:t>Администрации города Льгова</w:t>
      </w:r>
    </w:p>
    <w:p w:rsidR="00B526E9" w:rsidRPr="00205553" w:rsidRDefault="00B526E9" w:rsidP="00205553">
      <w:pPr>
        <w:pStyle w:val="1"/>
        <w:spacing w:line="120" w:lineRule="auto"/>
        <w:rPr>
          <w:rFonts w:ascii="Arial" w:hAnsi="Arial" w:cs="Arial"/>
          <w:sz w:val="32"/>
          <w:szCs w:val="32"/>
        </w:rPr>
      </w:pPr>
      <w:r w:rsidRPr="00205553">
        <w:rPr>
          <w:rFonts w:ascii="Arial" w:hAnsi="Arial" w:cs="Arial"/>
          <w:sz w:val="32"/>
          <w:szCs w:val="32"/>
        </w:rPr>
        <w:t>Курской области</w:t>
      </w:r>
    </w:p>
    <w:p w:rsidR="00B526E9" w:rsidRPr="00205553" w:rsidRDefault="00B526E9" w:rsidP="00205553">
      <w:pPr>
        <w:spacing w:line="120" w:lineRule="auto"/>
        <w:rPr>
          <w:rFonts w:ascii="Arial" w:hAnsi="Arial" w:cs="Arial"/>
          <w:sz w:val="32"/>
          <w:szCs w:val="32"/>
        </w:rPr>
      </w:pPr>
    </w:p>
    <w:p w:rsidR="00B526E9" w:rsidRPr="00A31C23" w:rsidRDefault="00B526E9" w:rsidP="00205553">
      <w:pPr>
        <w:spacing w:line="120" w:lineRule="auto"/>
        <w:rPr>
          <w:rFonts w:ascii="Arial" w:hAnsi="Arial" w:cs="Arial"/>
          <w:b/>
          <w:sz w:val="32"/>
          <w:szCs w:val="32"/>
        </w:rPr>
      </w:pPr>
      <w:r w:rsidRPr="00A31C23">
        <w:rPr>
          <w:rFonts w:ascii="Arial" w:hAnsi="Arial" w:cs="Arial"/>
          <w:b/>
          <w:sz w:val="32"/>
          <w:szCs w:val="32"/>
        </w:rPr>
        <w:t>ПОСТАНОВЛЕНИЕ</w:t>
      </w:r>
    </w:p>
    <w:p w:rsidR="00B526E9" w:rsidRPr="00205553" w:rsidRDefault="00B526E9" w:rsidP="00205553">
      <w:pPr>
        <w:pStyle w:val="FR2"/>
        <w:spacing w:before="280"/>
        <w:jc w:val="center"/>
        <w:rPr>
          <w:rFonts w:ascii="Arial" w:hAnsi="Arial" w:cs="Arial"/>
          <w:i w:val="0"/>
          <w:sz w:val="32"/>
          <w:szCs w:val="32"/>
        </w:rPr>
      </w:pPr>
      <w:r w:rsidRPr="00205553">
        <w:rPr>
          <w:rFonts w:ascii="Arial" w:hAnsi="Arial" w:cs="Arial"/>
          <w:i w:val="0"/>
          <w:sz w:val="32"/>
          <w:szCs w:val="32"/>
        </w:rPr>
        <w:t xml:space="preserve">От  </w:t>
      </w:r>
      <w:r w:rsidR="00792054" w:rsidRPr="00205553">
        <w:rPr>
          <w:rFonts w:ascii="Arial" w:hAnsi="Arial" w:cs="Arial"/>
          <w:i w:val="0"/>
          <w:sz w:val="32"/>
          <w:szCs w:val="32"/>
        </w:rPr>
        <w:t xml:space="preserve">  </w:t>
      </w:r>
      <w:r w:rsidR="00585901">
        <w:rPr>
          <w:rFonts w:ascii="Arial" w:hAnsi="Arial" w:cs="Arial"/>
          <w:i w:val="0"/>
          <w:sz w:val="32"/>
          <w:szCs w:val="32"/>
        </w:rPr>
        <w:t>02.03.2016</w:t>
      </w:r>
      <w:r w:rsidRPr="00205553">
        <w:rPr>
          <w:rFonts w:ascii="Arial" w:hAnsi="Arial" w:cs="Arial"/>
          <w:i w:val="0"/>
          <w:sz w:val="32"/>
          <w:szCs w:val="32"/>
        </w:rPr>
        <w:t xml:space="preserve"> №</w:t>
      </w:r>
      <w:r w:rsidR="00585901">
        <w:rPr>
          <w:rFonts w:ascii="Arial" w:hAnsi="Arial" w:cs="Arial"/>
          <w:i w:val="0"/>
          <w:sz w:val="32"/>
          <w:szCs w:val="32"/>
        </w:rPr>
        <w:t>215</w:t>
      </w:r>
    </w:p>
    <w:p w:rsidR="00B526E9" w:rsidRPr="00205553" w:rsidRDefault="00B526E9" w:rsidP="00205553">
      <w:pPr>
        <w:pStyle w:val="FR2"/>
        <w:jc w:val="center"/>
        <w:rPr>
          <w:rFonts w:ascii="Arial" w:hAnsi="Arial" w:cs="Arial"/>
          <w:i w:val="0"/>
          <w:sz w:val="32"/>
          <w:szCs w:val="32"/>
        </w:rPr>
      </w:pPr>
    </w:p>
    <w:p w:rsidR="00B526E9" w:rsidRPr="00205553" w:rsidRDefault="00B526E9" w:rsidP="00205553">
      <w:pPr>
        <w:pStyle w:val="FR2"/>
        <w:jc w:val="center"/>
        <w:rPr>
          <w:rFonts w:ascii="Arial" w:hAnsi="Arial" w:cs="Arial"/>
          <w:i w:val="0"/>
          <w:color w:val="0D0D0D"/>
          <w:sz w:val="32"/>
          <w:szCs w:val="32"/>
        </w:rPr>
      </w:pPr>
      <w:r w:rsidRPr="00205553">
        <w:rPr>
          <w:rFonts w:ascii="Arial" w:hAnsi="Arial" w:cs="Arial"/>
          <w:i w:val="0"/>
          <w:color w:val="0D0D0D"/>
          <w:sz w:val="32"/>
          <w:szCs w:val="32"/>
        </w:rPr>
        <w:t>Об утверждении положения о порядке</w:t>
      </w:r>
    </w:p>
    <w:p w:rsidR="00C93694" w:rsidRPr="00205553" w:rsidRDefault="008706F1" w:rsidP="00205553">
      <w:pPr>
        <w:pStyle w:val="FR2"/>
        <w:jc w:val="center"/>
        <w:rPr>
          <w:rFonts w:ascii="Arial" w:hAnsi="Arial" w:cs="Arial"/>
          <w:i w:val="0"/>
          <w:sz w:val="32"/>
          <w:szCs w:val="32"/>
        </w:rPr>
      </w:pPr>
      <w:r w:rsidRPr="00205553">
        <w:rPr>
          <w:rFonts w:ascii="Arial" w:hAnsi="Arial" w:cs="Arial"/>
          <w:i w:val="0"/>
          <w:color w:val="0D0D0D"/>
          <w:sz w:val="32"/>
          <w:szCs w:val="32"/>
        </w:rPr>
        <w:t>п</w:t>
      </w:r>
      <w:r w:rsidR="00B526E9" w:rsidRPr="00205553">
        <w:rPr>
          <w:rFonts w:ascii="Arial" w:hAnsi="Arial" w:cs="Arial"/>
          <w:i w:val="0"/>
          <w:color w:val="0D0D0D"/>
          <w:sz w:val="32"/>
          <w:szCs w:val="32"/>
        </w:rPr>
        <w:t xml:space="preserve">роведения конкурса на право </w:t>
      </w:r>
      <w:r w:rsidR="00C93694" w:rsidRPr="00205553">
        <w:rPr>
          <w:rFonts w:ascii="Arial" w:hAnsi="Arial" w:cs="Arial"/>
          <w:i w:val="0"/>
          <w:sz w:val="32"/>
          <w:szCs w:val="32"/>
        </w:rPr>
        <w:t xml:space="preserve"> осуществления</w:t>
      </w:r>
    </w:p>
    <w:p w:rsidR="006A0595" w:rsidRPr="00205553" w:rsidRDefault="00C93694" w:rsidP="00205553">
      <w:pPr>
        <w:pStyle w:val="FR2"/>
        <w:jc w:val="center"/>
        <w:rPr>
          <w:rFonts w:ascii="Arial" w:hAnsi="Arial" w:cs="Arial"/>
          <w:i w:val="0"/>
          <w:sz w:val="32"/>
          <w:szCs w:val="32"/>
        </w:rPr>
      </w:pPr>
      <w:r w:rsidRPr="00205553">
        <w:rPr>
          <w:rFonts w:ascii="Arial" w:hAnsi="Arial" w:cs="Arial"/>
          <w:i w:val="0"/>
          <w:sz w:val="32"/>
          <w:szCs w:val="32"/>
        </w:rPr>
        <w:t>регулярных перевозок по маршруту регулярных</w:t>
      </w:r>
    </w:p>
    <w:p w:rsidR="006A0595" w:rsidRPr="00205553" w:rsidRDefault="00C93694" w:rsidP="00205553">
      <w:pPr>
        <w:pStyle w:val="FR2"/>
        <w:jc w:val="center"/>
        <w:rPr>
          <w:rFonts w:ascii="Arial" w:hAnsi="Arial" w:cs="Arial"/>
          <w:i w:val="0"/>
          <w:sz w:val="32"/>
          <w:szCs w:val="32"/>
        </w:rPr>
      </w:pPr>
      <w:r w:rsidRPr="00205553">
        <w:rPr>
          <w:rFonts w:ascii="Arial" w:hAnsi="Arial" w:cs="Arial"/>
          <w:i w:val="0"/>
          <w:sz w:val="32"/>
          <w:szCs w:val="32"/>
        </w:rPr>
        <w:t>перевозок</w:t>
      </w:r>
      <w:r w:rsidR="006A0595" w:rsidRPr="00205553">
        <w:rPr>
          <w:rFonts w:ascii="Arial" w:hAnsi="Arial" w:cs="Arial"/>
          <w:i w:val="0"/>
          <w:sz w:val="32"/>
          <w:szCs w:val="32"/>
        </w:rPr>
        <w:t xml:space="preserve"> пассажиров и багажа автомобильным</w:t>
      </w:r>
    </w:p>
    <w:p w:rsidR="006A0595" w:rsidRPr="00205553" w:rsidRDefault="006A0595" w:rsidP="00205553">
      <w:pPr>
        <w:pStyle w:val="FR2"/>
        <w:jc w:val="center"/>
        <w:rPr>
          <w:rFonts w:ascii="Arial" w:hAnsi="Arial" w:cs="Arial"/>
          <w:i w:val="0"/>
          <w:sz w:val="32"/>
          <w:szCs w:val="32"/>
        </w:rPr>
      </w:pPr>
      <w:r w:rsidRPr="00205553">
        <w:rPr>
          <w:rFonts w:ascii="Arial" w:hAnsi="Arial" w:cs="Arial"/>
          <w:i w:val="0"/>
          <w:sz w:val="32"/>
          <w:szCs w:val="32"/>
        </w:rPr>
        <w:t>транспортом по муниципальным маршрутам</w:t>
      </w:r>
    </w:p>
    <w:p w:rsidR="00B526E9" w:rsidRPr="00205553" w:rsidRDefault="006A0595" w:rsidP="00205553">
      <w:pPr>
        <w:pStyle w:val="FR2"/>
        <w:jc w:val="center"/>
        <w:rPr>
          <w:rFonts w:ascii="Arial" w:hAnsi="Arial" w:cs="Arial"/>
          <w:i w:val="0"/>
          <w:sz w:val="32"/>
          <w:szCs w:val="32"/>
        </w:rPr>
      </w:pPr>
      <w:r w:rsidRPr="00205553">
        <w:rPr>
          <w:rFonts w:ascii="Arial" w:hAnsi="Arial" w:cs="Arial"/>
          <w:i w:val="0"/>
          <w:sz w:val="32"/>
          <w:szCs w:val="32"/>
        </w:rPr>
        <w:t>в городе Льгове Курской области</w:t>
      </w:r>
    </w:p>
    <w:p w:rsidR="00C93694" w:rsidRPr="00205553" w:rsidRDefault="00C93694" w:rsidP="00C93694">
      <w:pPr>
        <w:pStyle w:val="FR2"/>
        <w:jc w:val="left"/>
        <w:rPr>
          <w:rFonts w:ascii="Arial" w:hAnsi="Arial" w:cs="Arial"/>
          <w:b w:val="0"/>
          <w:i w:val="0"/>
          <w:sz w:val="24"/>
          <w:szCs w:val="24"/>
        </w:rPr>
      </w:pPr>
    </w:p>
    <w:p w:rsidR="00B526E9" w:rsidRPr="00205553" w:rsidRDefault="00B526E9" w:rsidP="00205553">
      <w:pPr>
        <w:pStyle w:val="FR2"/>
        <w:rPr>
          <w:rFonts w:ascii="Arial" w:hAnsi="Arial" w:cs="Arial"/>
          <w:b w:val="0"/>
          <w:i w:val="0"/>
          <w:sz w:val="24"/>
          <w:szCs w:val="24"/>
        </w:rPr>
      </w:pPr>
      <w:r w:rsidRPr="00205553">
        <w:rPr>
          <w:rFonts w:ascii="Arial" w:hAnsi="Arial" w:cs="Arial"/>
          <w:b w:val="0"/>
          <w:i w:val="0"/>
          <w:sz w:val="24"/>
          <w:szCs w:val="24"/>
        </w:rPr>
        <w:t xml:space="preserve">В целях совершенствования порядка проведения конкурса на право заключения договора на </w:t>
      </w:r>
      <w:r w:rsidR="006A0595" w:rsidRPr="00205553">
        <w:rPr>
          <w:rFonts w:ascii="Arial" w:hAnsi="Arial" w:cs="Arial"/>
          <w:b w:val="0"/>
          <w:i w:val="0"/>
          <w:color w:val="0D0D0D"/>
          <w:sz w:val="24"/>
          <w:szCs w:val="24"/>
        </w:rPr>
        <w:t xml:space="preserve">право </w:t>
      </w:r>
      <w:r w:rsidR="006A0595" w:rsidRPr="00205553">
        <w:rPr>
          <w:rFonts w:ascii="Arial" w:hAnsi="Arial" w:cs="Arial"/>
          <w:b w:val="0"/>
          <w:i w:val="0"/>
          <w:sz w:val="24"/>
          <w:szCs w:val="24"/>
        </w:rPr>
        <w:t xml:space="preserve"> осуществления регулярных перевозок по маршруту регулярных перевозок пассажиров и багажа автомобильным транспортом по муниципальным маршрутам в городе Льгове Курской области</w:t>
      </w:r>
      <w:r w:rsidRPr="00205553">
        <w:rPr>
          <w:rFonts w:ascii="Arial" w:hAnsi="Arial" w:cs="Arial"/>
          <w:b w:val="0"/>
          <w:i w:val="0"/>
          <w:sz w:val="24"/>
          <w:szCs w:val="24"/>
        </w:rPr>
        <w:t>, в соответствии с Федеральным</w:t>
      </w:r>
      <w:r w:rsidR="006A0595" w:rsidRPr="00205553">
        <w:rPr>
          <w:rFonts w:ascii="Arial" w:hAnsi="Arial" w:cs="Arial"/>
          <w:b w:val="0"/>
          <w:i w:val="0"/>
          <w:sz w:val="24"/>
          <w:szCs w:val="24"/>
        </w:rPr>
        <w:t>и закона</w:t>
      </w:r>
      <w:r w:rsidRPr="00205553">
        <w:rPr>
          <w:rFonts w:ascii="Arial" w:hAnsi="Arial" w:cs="Arial"/>
          <w:b w:val="0"/>
          <w:i w:val="0"/>
          <w:sz w:val="24"/>
          <w:szCs w:val="24"/>
        </w:rPr>
        <w:t>м</w:t>
      </w:r>
      <w:r w:rsidR="006A0595" w:rsidRPr="00205553">
        <w:rPr>
          <w:rFonts w:ascii="Arial" w:hAnsi="Arial" w:cs="Arial"/>
          <w:b w:val="0"/>
          <w:i w:val="0"/>
          <w:sz w:val="24"/>
          <w:szCs w:val="24"/>
        </w:rPr>
        <w:t>и</w:t>
      </w:r>
      <w:r w:rsidRPr="00205553">
        <w:rPr>
          <w:rFonts w:ascii="Arial" w:hAnsi="Arial" w:cs="Arial"/>
          <w:b w:val="0"/>
          <w:i w:val="0"/>
          <w:sz w:val="24"/>
          <w:szCs w:val="24"/>
        </w:rPr>
        <w:t xml:space="preserve"> от 10.12.1995 N 196-ФЗ "О безопасности дорожного движения", </w:t>
      </w:r>
      <w:r w:rsidR="006A0595" w:rsidRPr="00205553">
        <w:rPr>
          <w:rFonts w:ascii="Arial" w:hAnsi="Arial" w:cs="Arial"/>
          <w:b w:val="0"/>
          <w:i w:val="0"/>
          <w:sz w:val="24"/>
          <w:szCs w:val="24"/>
        </w:rPr>
        <w:t xml:space="preserve">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9371B9" w:rsidRPr="00205553">
        <w:rPr>
          <w:rFonts w:ascii="Arial" w:hAnsi="Arial" w:cs="Arial"/>
          <w:b w:val="0"/>
          <w:i w:val="0"/>
          <w:sz w:val="24"/>
          <w:szCs w:val="24"/>
        </w:rPr>
        <w:t xml:space="preserve"> №131-ФЗ</w:t>
      </w:r>
      <w:r w:rsidRPr="00205553">
        <w:rPr>
          <w:rFonts w:ascii="Arial" w:hAnsi="Arial" w:cs="Arial"/>
          <w:b w:val="0"/>
          <w:i w:val="0"/>
          <w:sz w:val="24"/>
          <w:szCs w:val="24"/>
        </w:rPr>
        <w:t xml:space="preserve"> "Об общих принципах организации местного самоуправления",  Уставом города </w:t>
      </w:r>
      <w:r w:rsidR="00A459C9" w:rsidRPr="00205553">
        <w:rPr>
          <w:rFonts w:ascii="Arial" w:hAnsi="Arial" w:cs="Arial"/>
          <w:b w:val="0"/>
          <w:i w:val="0"/>
          <w:sz w:val="24"/>
          <w:szCs w:val="24"/>
        </w:rPr>
        <w:t>Льгова</w:t>
      </w:r>
      <w:r w:rsidRPr="00205553">
        <w:rPr>
          <w:rFonts w:ascii="Arial" w:hAnsi="Arial" w:cs="Arial"/>
          <w:b w:val="0"/>
          <w:i w:val="0"/>
          <w:sz w:val="24"/>
          <w:szCs w:val="24"/>
        </w:rPr>
        <w:t>,</w:t>
      </w:r>
      <w:r w:rsidR="00A459C9" w:rsidRPr="00205553">
        <w:rPr>
          <w:rFonts w:ascii="Arial" w:hAnsi="Arial" w:cs="Arial"/>
          <w:b w:val="0"/>
          <w:i w:val="0"/>
          <w:sz w:val="24"/>
          <w:szCs w:val="24"/>
        </w:rPr>
        <w:t xml:space="preserve"> Администрация города Льгова </w:t>
      </w:r>
      <w:r w:rsidRPr="00205553">
        <w:rPr>
          <w:rFonts w:ascii="Arial" w:hAnsi="Arial" w:cs="Arial"/>
          <w:b w:val="0"/>
          <w:i w:val="0"/>
          <w:sz w:val="24"/>
          <w:szCs w:val="24"/>
        </w:rPr>
        <w:t xml:space="preserve"> ПОСТАНОВЛЯ</w:t>
      </w:r>
      <w:r w:rsidR="00A459C9" w:rsidRPr="00205553">
        <w:rPr>
          <w:rFonts w:ascii="Arial" w:hAnsi="Arial" w:cs="Arial"/>
          <w:b w:val="0"/>
          <w:i w:val="0"/>
          <w:sz w:val="24"/>
          <w:szCs w:val="24"/>
        </w:rPr>
        <w:t>ЕТ</w:t>
      </w:r>
      <w:r w:rsidRPr="00205553">
        <w:rPr>
          <w:rFonts w:ascii="Arial" w:hAnsi="Arial" w:cs="Arial"/>
          <w:b w:val="0"/>
          <w:i w:val="0"/>
          <w:sz w:val="24"/>
          <w:szCs w:val="24"/>
        </w:rPr>
        <w:t>:</w:t>
      </w:r>
    </w:p>
    <w:p w:rsidR="00B526E9" w:rsidRPr="00205553" w:rsidRDefault="00B526E9" w:rsidP="00B526E9">
      <w:pPr>
        <w:pStyle w:val="ConsPlusNormal"/>
        <w:widowControl/>
        <w:ind w:firstLine="540"/>
        <w:jc w:val="both"/>
        <w:rPr>
          <w:sz w:val="24"/>
          <w:szCs w:val="24"/>
        </w:rPr>
      </w:pPr>
    </w:p>
    <w:p w:rsidR="00B526E9" w:rsidRPr="00205553" w:rsidRDefault="00B526E9" w:rsidP="00205553">
      <w:pPr>
        <w:pStyle w:val="ConsPlusNormal"/>
        <w:widowControl/>
        <w:ind w:firstLine="0"/>
        <w:jc w:val="both"/>
        <w:rPr>
          <w:sz w:val="24"/>
          <w:szCs w:val="24"/>
        </w:rPr>
      </w:pPr>
      <w:r w:rsidRPr="00205553">
        <w:rPr>
          <w:sz w:val="24"/>
          <w:szCs w:val="24"/>
        </w:rPr>
        <w:t>1. Утвердить прилагаемые:</w:t>
      </w:r>
    </w:p>
    <w:p w:rsidR="00B526E9" w:rsidRPr="00205553" w:rsidRDefault="00B526E9" w:rsidP="00205553">
      <w:pPr>
        <w:pStyle w:val="ConsPlusNormal"/>
        <w:widowControl/>
        <w:ind w:firstLine="540"/>
        <w:jc w:val="both"/>
        <w:rPr>
          <w:sz w:val="24"/>
          <w:szCs w:val="24"/>
        </w:rPr>
      </w:pPr>
      <w:r w:rsidRPr="00205553">
        <w:rPr>
          <w:sz w:val="24"/>
          <w:szCs w:val="24"/>
        </w:rPr>
        <w:t xml:space="preserve">Положение о порядке проведения конкурса на </w:t>
      </w:r>
      <w:r w:rsidR="006A0595" w:rsidRPr="00205553">
        <w:rPr>
          <w:color w:val="0D0D0D"/>
          <w:sz w:val="24"/>
          <w:szCs w:val="24"/>
        </w:rPr>
        <w:t xml:space="preserve">право </w:t>
      </w:r>
      <w:r w:rsidR="006A0595" w:rsidRPr="00205553">
        <w:rPr>
          <w:sz w:val="24"/>
          <w:szCs w:val="24"/>
        </w:rPr>
        <w:t xml:space="preserve"> осуществления регулярных перевозок по маршруту регулярных перевозок пассажиров и багажа автомобильным транспортом по муниципальным маршрутам в городе Льгове Курской области</w:t>
      </w:r>
      <w:r w:rsidRPr="00205553">
        <w:rPr>
          <w:sz w:val="24"/>
          <w:szCs w:val="24"/>
        </w:rPr>
        <w:t>;</w:t>
      </w:r>
    </w:p>
    <w:p w:rsidR="00B526E9" w:rsidRDefault="00B526E9" w:rsidP="00B526E9">
      <w:pPr>
        <w:pStyle w:val="ConsPlusNormal"/>
        <w:widowControl/>
        <w:ind w:firstLine="540"/>
        <w:jc w:val="both"/>
        <w:rPr>
          <w:sz w:val="24"/>
          <w:szCs w:val="24"/>
        </w:rPr>
      </w:pPr>
      <w:r w:rsidRPr="00205553">
        <w:rPr>
          <w:sz w:val="24"/>
          <w:szCs w:val="24"/>
        </w:rPr>
        <w:t xml:space="preserve">состав конкурсной комиссии по проведению конкурса на </w:t>
      </w:r>
      <w:r w:rsidR="006A0595" w:rsidRPr="00205553">
        <w:rPr>
          <w:color w:val="0D0D0D"/>
          <w:sz w:val="24"/>
          <w:szCs w:val="24"/>
        </w:rPr>
        <w:t xml:space="preserve">право </w:t>
      </w:r>
      <w:r w:rsidR="006A0595" w:rsidRPr="00205553">
        <w:rPr>
          <w:sz w:val="24"/>
          <w:szCs w:val="24"/>
        </w:rPr>
        <w:t xml:space="preserve"> осуществления регулярных перевозок по маршруту регулярных перевозок пассажиров и багажа автомобильным транспортом по муниципальным маршрутам в городе Льгове Курской области</w:t>
      </w:r>
      <w:r w:rsidRPr="00205553">
        <w:rPr>
          <w:sz w:val="24"/>
          <w:szCs w:val="24"/>
        </w:rPr>
        <w:t>;</w:t>
      </w:r>
    </w:p>
    <w:p w:rsidR="00B526E9" w:rsidRPr="00205553" w:rsidRDefault="00B526E9" w:rsidP="006A0595">
      <w:pPr>
        <w:pStyle w:val="FR2"/>
        <w:rPr>
          <w:rFonts w:ascii="Arial" w:hAnsi="Arial" w:cs="Arial"/>
          <w:b w:val="0"/>
          <w:i w:val="0"/>
          <w:sz w:val="24"/>
          <w:szCs w:val="24"/>
        </w:rPr>
      </w:pPr>
      <w:r w:rsidRPr="00205553">
        <w:rPr>
          <w:rFonts w:ascii="Arial" w:hAnsi="Arial" w:cs="Arial"/>
          <w:b w:val="0"/>
          <w:i w:val="0"/>
          <w:sz w:val="24"/>
          <w:szCs w:val="24"/>
        </w:rPr>
        <w:t>2. Признать утратившими силу</w:t>
      </w:r>
      <w:r w:rsidR="00ED0F37" w:rsidRPr="00205553">
        <w:rPr>
          <w:rFonts w:ascii="Arial" w:hAnsi="Arial" w:cs="Arial"/>
          <w:b w:val="0"/>
          <w:i w:val="0"/>
          <w:sz w:val="24"/>
          <w:szCs w:val="24"/>
        </w:rPr>
        <w:t xml:space="preserve"> постановление Администрации города Льгова Курской области</w:t>
      </w:r>
      <w:r w:rsidR="00205A2E" w:rsidRPr="00205553">
        <w:rPr>
          <w:rFonts w:ascii="Arial" w:hAnsi="Arial" w:cs="Arial"/>
          <w:b w:val="0"/>
          <w:i w:val="0"/>
          <w:sz w:val="24"/>
          <w:szCs w:val="24"/>
        </w:rPr>
        <w:t xml:space="preserve"> от </w:t>
      </w:r>
      <w:r w:rsidR="006A0595" w:rsidRPr="00205553">
        <w:rPr>
          <w:rFonts w:ascii="Arial" w:hAnsi="Arial" w:cs="Arial"/>
          <w:b w:val="0"/>
          <w:i w:val="0"/>
          <w:sz w:val="24"/>
          <w:szCs w:val="24"/>
        </w:rPr>
        <w:t>09.12.2011 №1302 «</w:t>
      </w:r>
      <w:r w:rsidR="006A0595" w:rsidRPr="00205553">
        <w:rPr>
          <w:rFonts w:ascii="Arial" w:hAnsi="Arial" w:cs="Arial"/>
          <w:b w:val="0"/>
          <w:i w:val="0"/>
          <w:color w:val="0D0D0D"/>
          <w:sz w:val="24"/>
          <w:szCs w:val="24"/>
        </w:rPr>
        <w:t>Об утверждении положения о порядке проведения конкурса на право заключения</w:t>
      </w:r>
      <w:r w:rsidR="00205553">
        <w:rPr>
          <w:rFonts w:ascii="Arial" w:hAnsi="Arial" w:cs="Arial"/>
          <w:b w:val="0"/>
          <w:i w:val="0"/>
          <w:color w:val="0D0D0D"/>
          <w:sz w:val="24"/>
          <w:szCs w:val="24"/>
        </w:rPr>
        <w:t xml:space="preserve"> </w:t>
      </w:r>
      <w:r w:rsidR="006A0595" w:rsidRPr="00205553">
        <w:rPr>
          <w:rFonts w:ascii="Arial" w:hAnsi="Arial" w:cs="Arial"/>
          <w:b w:val="0"/>
          <w:i w:val="0"/>
          <w:color w:val="0D0D0D"/>
          <w:sz w:val="24"/>
          <w:szCs w:val="24"/>
        </w:rPr>
        <w:t>договора на транспортное обслуживание пассажиров автобусами и микроавтобусами по маршрутам пассажирского транспорта города Льгова»;</w:t>
      </w:r>
    </w:p>
    <w:p w:rsidR="00B526E9" w:rsidRPr="00205553" w:rsidRDefault="00B526E9" w:rsidP="00205553">
      <w:pPr>
        <w:pStyle w:val="ConsPlusNormal"/>
        <w:widowControl/>
        <w:ind w:firstLine="0"/>
        <w:jc w:val="both"/>
        <w:rPr>
          <w:sz w:val="24"/>
          <w:szCs w:val="24"/>
        </w:rPr>
      </w:pPr>
      <w:r w:rsidRPr="00205553">
        <w:rPr>
          <w:sz w:val="24"/>
          <w:szCs w:val="24"/>
        </w:rPr>
        <w:t>3. Управляющему делами Администрации города Льгова Курской области (</w:t>
      </w:r>
      <w:proofErr w:type="spellStart"/>
      <w:r w:rsidRPr="00205553">
        <w:rPr>
          <w:sz w:val="24"/>
          <w:szCs w:val="24"/>
        </w:rPr>
        <w:t>Картышову</w:t>
      </w:r>
      <w:proofErr w:type="spellEnd"/>
      <w:r w:rsidRPr="00205553">
        <w:rPr>
          <w:sz w:val="24"/>
          <w:szCs w:val="24"/>
        </w:rPr>
        <w:t xml:space="preserve"> Л.П.) опубликовать настоящее постановление в газете "Льговские новости".</w:t>
      </w:r>
    </w:p>
    <w:p w:rsidR="00B526E9" w:rsidRPr="00205553" w:rsidRDefault="00B526E9" w:rsidP="00205553">
      <w:pPr>
        <w:pStyle w:val="ConsPlusNormal"/>
        <w:widowControl/>
        <w:ind w:firstLine="0"/>
        <w:jc w:val="both"/>
        <w:rPr>
          <w:sz w:val="24"/>
          <w:szCs w:val="24"/>
        </w:rPr>
      </w:pPr>
      <w:r w:rsidRPr="00205553">
        <w:rPr>
          <w:sz w:val="24"/>
          <w:szCs w:val="24"/>
        </w:rPr>
        <w:t>4. Постановление вступает в силу со дня его официального опубликования</w:t>
      </w:r>
      <w:r w:rsidR="004536DE" w:rsidRPr="00205553">
        <w:rPr>
          <w:sz w:val="24"/>
          <w:szCs w:val="24"/>
        </w:rPr>
        <w:t>.</w:t>
      </w:r>
    </w:p>
    <w:p w:rsidR="00A01B26" w:rsidRPr="00205553" w:rsidRDefault="00A01B26" w:rsidP="00B526E9">
      <w:pPr>
        <w:pStyle w:val="ConsPlusNormal"/>
        <w:widowControl/>
        <w:ind w:firstLine="540"/>
        <w:jc w:val="both"/>
        <w:rPr>
          <w:sz w:val="24"/>
          <w:szCs w:val="24"/>
        </w:rPr>
      </w:pPr>
    </w:p>
    <w:p w:rsidR="00A01B26" w:rsidRPr="00205553" w:rsidRDefault="00A01B26" w:rsidP="00B526E9">
      <w:pPr>
        <w:pStyle w:val="ConsPlusNormal"/>
        <w:widowControl/>
        <w:ind w:firstLine="540"/>
        <w:jc w:val="both"/>
        <w:rPr>
          <w:sz w:val="24"/>
          <w:szCs w:val="24"/>
        </w:rPr>
      </w:pPr>
    </w:p>
    <w:p w:rsidR="00807672" w:rsidRDefault="001572FD" w:rsidP="008E3735">
      <w:pPr>
        <w:pStyle w:val="ConsPlusNormal"/>
        <w:widowControl/>
        <w:ind w:firstLine="540"/>
        <w:jc w:val="both"/>
        <w:rPr>
          <w:b/>
          <w:sz w:val="24"/>
          <w:szCs w:val="24"/>
        </w:rPr>
      </w:pPr>
      <w:r w:rsidRPr="00205553">
        <w:rPr>
          <w:sz w:val="24"/>
          <w:szCs w:val="24"/>
        </w:rPr>
        <w:t xml:space="preserve">     </w:t>
      </w:r>
      <w:r w:rsidR="00A31C23" w:rsidRPr="00A31C23">
        <w:rPr>
          <w:b/>
          <w:sz w:val="24"/>
          <w:szCs w:val="24"/>
        </w:rPr>
        <w:t xml:space="preserve">И.о. </w:t>
      </w:r>
      <w:r w:rsidR="00A31C23">
        <w:rPr>
          <w:b/>
          <w:sz w:val="24"/>
          <w:szCs w:val="24"/>
        </w:rPr>
        <w:t>г</w:t>
      </w:r>
      <w:r w:rsidRPr="00A31C23">
        <w:rPr>
          <w:b/>
          <w:sz w:val="24"/>
          <w:szCs w:val="24"/>
        </w:rPr>
        <w:t>лав</w:t>
      </w:r>
      <w:r w:rsidR="00A31C23" w:rsidRPr="00A31C23">
        <w:rPr>
          <w:b/>
          <w:sz w:val="24"/>
          <w:szCs w:val="24"/>
        </w:rPr>
        <w:t>ы</w:t>
      </w:r>
      <w:r w:rsidRPr="00A31C23">
        <w:rPr>
          <w:b/>
          <w:sz w:val="24"/>
          <w:szCs w:val="24"/>
        </w:rPr>
        <w:t xml:space="preserve"> города               </w:t>
      </w:r>
      <w:r w:rsidR="00205553" w:rsidRPr="00A31C23">
        <w:rPr>
          <w:b/>
          <w:sz w:val="24"/>
          <w:szCs w:val="24"/>
        </w:rPr>
        <w:t xml:space="preserve">                          </w:t>
      </w:r>
      <w:r w:rsidRPr="00A31C23">
        <w:rPr>
          <w:b/>
          <w:sz w:val="24"/>
          <w:szCs w:val="24"/>
        </w:rPr>
        <w:t xml:space="preserve">       </w:t>
      </w:r>
      <w:r w:rsidR="00A31C23" w:rsidRPr="00A31C23">
        <w:rPr>
          <w:b/>
          <w:sz w:val="24"/>
          <w:szCs w:val="24"/>
        </w:rPr>
        <w:t>Н.Н. Дугин</w:t>
      </w:r>
      <w:r w:rsidRPr="00A31C23">
        <w:rPr>
          <w:b/>
          <w:sz w:val="24"/>
          <w:szCs w:val="24"/>
        </w:rPr>
        <w:t xml:space="preserve"> </w:t>
      </w:r>
    </w:p>
    <w:p w:rsidR="00906F3D" w:rsidRDefault="00906F3D" w:rsidP="008E3735">
      <w:pPr>
        <w:pStyle w:val="ConsPlusNormal"/>
        <w:widowControl/>
        <w:ind w:firstLine="540"/>
        <w:jc w:val="both"/>
        <w:rPr>
          <w:b/>
          <w:sz w:val="24"/>
          <w:szCs w:val="24"/>
        </w:rPr>
      </w:pPr>
    </w:p>
    <w:p w:rsidR="00906F3D" w:rsidRDefault="00906F3D" w:rsidP="008E3735">
      <w:pPr>
        <w:pStyle w:val="ConsPlusNormal"/>
        <w:widowControl/>
        <w:ind w:firstLine="540"/>
        <w:jc w:val="both"/>
        <w:rPr>
          <w:b/>
          <w:sz w:val="24"/>
          <w:szCs w:val="24"/>
        </w:rPr>
      </w:pPr>
    </w:p>
    <w:p w:rsidR="00906F3D" w:rsidRPr="005A4F4F" w:rsidRDefault="00906F3D" w:rsidP="00906F3D">
      <w:pPr>
        <w:pStyle w:val="ConsPlusNormal"/>
        <w:widowControl/>
        <w:ind w:firstLine="540"/>
        <w:jc w:val="right"/>
        <w:rPr>
          <w:color w:val="FF0000"/>
          <w:sz w:val="24"/>
          <w:szCs w:val="24"/>
        </w:rPr>
      </w:pPr>
    </w:p>
    <w:p w:rsidR="00906F3D" w:rsidRPr="005A4F4F" w:rsidRDefault="00906F3D" w:rsidP="00906F3D">
      <w:pPr>
        <w:pStyle w:val="ConsPlusNormal"/>
        <w:widowControl/>
        <w:ind w:firstLine="0"/>
        <w:jc w:val="right"/>
        <w:outlineLvl w:val="0"/>
        <w:rPr>
          <w:sz w:val="24"/>
          <w:szCs w:val="24"/>
        </w:rPr>
      </w:pPr>
      <w:r w:rsidRPr="005A4F4F">
        <w:rPr>
          <w:sz w:val="24"/>
          <w:szCs w:val="24"/>
        </w:rPr>
        <w:t>Утверждено</w:t>
      </w:r>
    </w:p>
    <w:p w:rsidR="00906F3D" w:rsidRPr="005A4F4F" w:rsidRDefault="00906F3D" w:rsidP="00906F3D">
      <w:pPr>
        <w:pStyle w:val="ConsPlusNormal"/>
        <w:widowControl/>
        <w:ind w:firstLine="0"/>
        <w:jc w:val="right"/>
        <w:rPr>
          <w:sz w:val="24"/>
          <w:szCs w:val="24"/>
        </w:rPr>
      </w:pPr>
      <w:r w:rsidRPr="005A4F4F">
        <w:rPr>
          <w:sz w:val="24"/>
          <w:szCs w:val="24"/>
        </w:rPr>
        <w:t>постановлением</w:t>
      </w:r>
    </w:p>
    <w:p w:rsidR="00906F3D" w:rsidRPr="005A4F4F" w:rsidRDefault="00906F3D" w:rsidP="00906F3D">
      <w:pPr>
        <w:pStyle w:val="ConsPlusNormal"/>
        <w:widowControl/>
        <w:ind w:firstLine="0"/>
        <w:jc w:val="right"/>
        <w:rPr>
          <w:sz w:val="24"/>
          <w:szCs w:val="24"/>
        </w:rPr>
      </w:pPr>
      <w:r w:rsidRPr="005A4F4F">
        <w:rPr>
          <w:sz w:val="24"/>
          <w:szCs w:val="24"/>
        </w:rPr>
        <w:t xml:space="preserve">Администрации города Льгова Курской области </w:t>
      </w:r>
    </w:p>
    <w:p w:rsidR="00906F3D" w:rsidRPr="005A4F4F" w:rsidRDefault="00906F3D" w:rsidP="00906F3D">
      <w:pPr>
        <w:pStyle w:val="ConsPlusNormal"/>
        <w:widowControl/>
        <w:ind w:firstLine="0"/>
        <w:jc w:val="right"/>
        <w:rPr>
          <w:sz w:val="24"/>
          <w:szCs w:val="24"/>
        </w:rPr>
      </w:pPr>
      <w:r w:rsidRPr="005A4F4F">
        <w:rPr>
          <w:sz w:val="24"/>
          <w:szCs w:val="24"/>
        </w:rPr>
        <w:t xml:space="preserve">от </w:t>
      </w:r>
      <w:r>
        <w:rPr>
          <w:sz w:val="24"/>
          <w:szCs w:val="24"/>
        </w:rPr>
        <w:t>02.03.2015</w:t>
      </w:r>
      <w:r w:rsidRPr="005A4F4F">
        <w:rPr>
          <w:sz w:val="24"/>
          <w:szCs w:val="24"/>
        </w:rPr>
        <w:t xml:space="preserve"> N</w:t>
      </w:r>
      <w:r>
        <w:rPr>
          <w:sz w:val="24"/>
          <w:szCs w:val="24"/>
        </w:rPr>
        <w:t>215</w:t>
      </w:r>
    </w:p>
    <w:p w:rsidR="00906F3D" w:rsidRPr="005A4F4F" w:rsidRDefault="00906F3D" w:rsidP="00906F3D">
      <w:pPr>
        <w:pStyle w:val="ConsPlusNormal"/>
        <w:widowControl/>
        <w:ind w:firstLine="0"/>
        <w:jc w:val="right"/>
        <w:rPr>
          <w:sz w:val="24"/>
          <w:szCs w:val="24"/>
        </w:rPr>
      </w:pPr>
    </w:p>
    <w:p w:rsidR="00906F3D" w:rsidRPr="005A4F4F" w:rsidRDefault="00906F3D" w:rsidP="00906F3D">
      <w:pPr>
        <w:pStyle w:val="ConsPlusNormal"/>
        <w:widowControl/>
        <w:ind w:firstLine="0"/>
        <w:jc w:val="right"/>
        <w:rPr>
          <w:sz w:val="24"/>
          <w:szCs w:val="24"/>
        </w:rPr>
      </w:pPr>
    </w:p>
    <w:p w:rsidR="00906F3D" w:rsidRPr="005A4F4F" w:rsidRDefault="00906F3D" w:rsidP="00906F3D">
      <w:pPr>
        <w:pStyle w:val="ConsPlusNormal"/>
        <w:widowControl/>
        <w:ind w:firstLine="540"/>
        <w:jc w:val="both"/>
        <w:rPr>
          <w:sz w:val="24"/>
          <w:szCs w:val="24"/>
        </w:rPr>
      </w:pPr>
    </w:p>
    <w:p w:rsidR="00906F3D" w:rsidRDefault="00906F3D" w:rsidP="00906F3D">
      <w:pPr>
        <w:pStyle w:val="ConsPlusTitle"/>
        <w:widowControl/>
        <w:jc w:val="center"/>
        <w:rPr>
          <w:sz w:val="24"/>
          <w:szCs w:val="24"/>
        </w:rPr>
      </w:pPr>
    </w:p>
    <w:p w:rsidR="00906F3D" w:rsidRDefault="00906F3D" w:rsidP="00906F3D">
      <w:pPr>
        <w:pStyle w:val="ConsPlusTitle"/>
        <w:widowControl/>
        <w:jc w:val="center"/>
        <w:rPr>
          <w:sz w:val="24"/>
          <w:szCs w:val="24"/>
        </w:rPr>
      </w:pPr>
    </w:p>
    <w:p w:rsidR="00906F3D" w:rsidRPr="005A4F4F" w:rsidRDefault="00906F3D" w:rsidP="00906F3D">
      <w:pPr>
        <w:pStyle w:val="ConsPlusTitle"/>
        <w:widowControl/>
        <w:jc w:val="center"/>
        <w:rPr>
          <w:sz w:val="24"/>
          <w:szCs w:val="24"/>
        </w:rPr>
      </w:pPr>
      <w:r w:rsidRPr="005A4F4F">
        <w:rPr>
          <w:sz w:val="24"/>
          <w:szCs w:val="24"/>
        </w:rPr>
        <w:t>ПОЛОЖЕНИЕ</w:t>
      </w:r>
    </w:p>
    <w:p w:rsidR="00906F3D" w:rsidRPr="005A4F4F" w:rsidRDefault="00906F3D" w:rsidP="00906F3D">
      <w:pPr>
        <w:pStyle w:val="ConsPlusTitle"/>
        <w:widowControl/>
        <w:jc w:val="center"/>
        <w:rPr>
          <w:sz w:val="24"/>
          <w:szCs w:val="24"/>
        </w:rPr>
      </w:pPr>
    </w:p>
    <w:p w:rsidR="00906F3D" w:rsidRPr="005A4F4F" w:rsidRDefault="00906F3D" w:rsidP="00906F3D">
      <w:pPr>
        <w:pStyle w:val="ConsPlusTitle"/>
        <w:widowControl/>
        <w:jc w:val="center"/>
        <w:rPr>
          <w:sz w:val="24"/>
          <w:szCs w:val="24"/>
        </w:rPr>
      </w:pPr>
      <w:r w:rsidRPr="005A4F4F">
        <w:rPr>
          <w:sz w:val="24"/>
          <w:szCs w:val="24"/>
        </w:rPr>
        <w:t xml:space="preserve">о порядке проведения открытого конкурса на </w:t>
      </w:r>
      <w:r w:rsidRPr="005A4F4F">
        <w:rPr>
          <w:color w:val="0D0D0D"/>
          <w:sz w:val="24"/>
          <w:szCs w:val="24"/>
        </w:rPr>
        <w:t xml:space="preserve">право </w:t>
      </w:r>
      <w:r w:rsidRPr="005A4F4F">
        <w:rPr>
          <w:sz w:val="24"/>
          <w:szCs w:val="24"/>
        </w:rPr>
        <w:t xml:space="preserve"> осуществления регулярных перевозок по маршруту регулярных перевозок пассажиров и багажа автомобильным транспортом по муниципальным маршрутам в городе Льгове Курской области</w:t>
      </w:r>
    </w:p>
    <w:p w:rsidR="00906F3D" w:rsidRPr="005A4F4F" w:rsidRDefault="00906F3D" w:rsidP="00906F3D">
      <w:pPr>
        <w:pStyle w:val="ConsPlusNormal"/>
        <w:widowControl/>
        <w:ind w:firstLine="0"/>
        <w:jc w:val="center"/>
        <w:rPr>
          <w:b/>
          <w:sz w:val="24"/>
          <w:szCs w:val="24"/>
        </w:rPr>
      </w:pPr>
    </w:p>
    <w:p w:rsidR="00906F3D" w:rsidRPr="005A4F4F" w:rsidRDefault="00906F3D" w:rsidP="00906F3D">
      <w:pPr>
        <w:pStyle w:val="ConsPlusNormal"/>
        <w:widowControl/>
        <w:ind w:firstLine="0"/>
        <w:jc w:val="center"/>
        <w:rPr>
          <w:b/>
          <w:sz w:val="24"/>
          <w:szCs w:val="24"/>
        </w:rPr>
      </w:pPr>
    </w:p>
    <w:p w:rsidR="00906F3D" w:rsidRPr="005A4F4F" w:rsidRDefault="00906F3D" w:rsidP="00906F3D">
      <w:pPr>
        <w:pStyle w:val="ConsPlusNormal"/>
        <w:widowControl/>
        <w:ind w:firstLine="0"/>
        <w:jc w:val="center"/>
        <w:rPr>
          <w:sz w:val="24"/>
          <w:szCs w:val="24"/>
        </w:rPr>
      </w:pPr>
    </w:p>
    <w:p w:rsidR="00906F3D" w:rsidRPr="005A4F4F" w:rsidRDefault="00906F3D" w:rsidP="00906F3D">
      <w:pPr>
        <w:pStyle w:val="ConsPlusNormal"/>
        <w:widowControl/>
        <w:ind w:firstLine="0"/>
        <w:jc w:val="center"/>
        <w:outlineLvl w:val="1"/>
        <w:rPr>
          <w:sz w:val="24"/>
          <w:szCs w:val="24"/>
        </w:rPr>
      </w:pPr>
      <w:r w:rsidRPr="005A4F4F">
        <w:rPr>
          <w:sz w:val="24"/>
          <w:szCs w:val="24"/>
        </w:rPr>
        <w:t>1. ОБЩИЕ ПОЛОЖЕНИЯ</w:t>
      </w: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0"/>
        <w:jc w:val="both"/>
        <w:rPr>
          <w:color w:val="FF0000"/>
          <w:sz w:val="24"/>
          <w:szCs w:val="24"/>
        </w:rPr>
      </w:pPr>
      <w:r w:rsidRPr="005A4F4F">
        <w:rPr>
          <w:sz w:val="24"/>
          <w:szCs w:val="24"/>
        </w:rPr>
        <w:t>1.1. Настоящий Положение о порядке проведения открытого конкурса на право осуществления регулярных перевозок по маршрутам регулярных перевозок пассажиров и багажа автомобильным транспортом по муниципальным маршрутам в городе Льгове Курской области  (далее - Положение) определяет процедуру и условия проведения открытого конкурса на право осуществления регулярных перевозок по маршруту регулярных перевозок пассажиров и багажа автомобильным транспортом по муниципальным маршрутам в городе Льгове Курской области.</w:t>
      </w:r>
    </w:p>
    <w:p w:rsidR="00906F3D" w:rsidRPr="005A4F4F" w:rsidRDefault="00906F3D" w:rsidP="00906F3D">
      <w:pPr>
        <w:pStyle w:val="ConsPlusNormal"/>
        <w:widowControl/>
        <w:ind w:firstLine="0"/>
        <w:jc w:val="both"/>
        <w:rPr>
          <w:color w:val="FF0000"/>
          <w:sz w:val="24"/>
          <w:szCs w:val="24"/>
        </w:rPr>
      </w:pPr>
      <w:r w:rsidRPr="005A4F4F">
        <w:rPr>
          <w:sz w:val="24"/>
          <w:szCs w:val="24"/>
        </w:rPr>
        <w:t>1.2. Настоящее Положение разработано 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акты Российской Федерации»</w:t>
      </w:r>
    </w:p>
    <w:p w:rsidR="00906F3D" w:rsidRPr="005A4F4F" w:rsidRDefault="00906F3D" w:rsidP="00906F3D">
      <w:pPr>
        <w:pStyle w:val="ConsPlusNormal"/>
        <w:widowControl/>
        <w:ind w:firstLine="0"/>
        <w:jc w:val="both"/>
        <w:rPr>
          <w:sz w:val="24"/>
          <w:szCs w:val="24"/>
        </w:rPr>
      </w:pPr>
      <w:r w:rsidRPr="005A4F4F">
        <w:rPr>
          <w:sz w:val="24"/>
          <w:szCs w:val="24"/>
        </w:rPr>
        <w:t>1.3.</w:t>
      </w:r>
      <w:r w:rsidRPr="005A4F4F">
        <w:rPr>
          <w:color w:val="FF0000"/>
          <w:sz w:val="24"/>
          <w:szCs w:val="24"/>
        </w:rPr>
        <w:t xml:space="preserve"> </w:t>
      </w:r>
      <w:r w:rsidRPr="005A4F4F">
        <w:rPr>
          <w:sz w:val="24"/>
          <w:szCs w:val="24"/>
        </w:rPr>
        <w:t>Предметом открытого конкурса является  право получения свидетельства об осуществлении перевозок по маршрутам регулярных перевозок пассажиров и багажа автомобильным транспортом по муниципальным маршрутам по нерегулируемым тарифам в городе Льгове Курской области</w:t>
      </w:r>
    </w:p>
    <w:p w:rsidR="00906F3D" w:rsidRPr="005A4F4F" w:rsidRDefault="00906F3D" w:rsidP="00906F3D">
      <w:pPr>
        <w:pStyle w:val="ConsPlusNormal"/>
        <w:ind w:firstLine="0"/>
        <w:jc w:val="both"/>
        <w:rPr>
          <w:sz w:val="24"/>
          <w:szCs w:val="24"/>
        </w:rPr>
      </w:pPr>
      <w:r w:rsidRPr="005A4F4F">
        <w:rPr>
          <w:sz w:val="24"/>
          <w:szCs w:val="24"/>
        </w:rPr>
        <w:t>1.4. В открытом конкурсе могут принимать участие юридические лица, индивидуальные предприниматели, участники договора простого товарищества, соответствующие требованиям, установленным настоящим Положением и открытого конкурсной документацией.</w:t>
      </w: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0"/>
        <w:jc w:val="center"/>
        <w:outlineLvl w:val="1"/>
        <w:rPr>
          <w:sz w:val="24"/>
          <w:szCs w:val="24"/>
        </w:rPr>
      </w:pPr>
      <w:r w:rsidRPr="005A4F4F">
        <w:rPr>
          <w:sz w:val="24"/>
          <w:szCs w:val="24"/>
        </w:rPr>
        <w:t>2. ОСНОВНЫЕ ИСПОЛЬЗУЕМЫЕ ПОНЯТИЯ</w:t>
      </w: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0"/>
        <w:jc w:val="both"/>
        <w:rPr>
          <w:sz w:val="24"/>
          <w:szCs w:val="24"/>
        </w:rPr>
      </w:pPr>
      <w:r w:rsidRPr="005A4F4F">
        <w:rPr>
          <w:sz w:val="24"/>
          <w:szCs w:val="24"/>
        </w:rPr>
        <w:t>2.1. В настоящем Положении используются следующие основные понятия:</w:t>
      </w:r>
    </w:p>
    <w:p w:rsidR="00906F3D" w:rsidRPr="005A4F4F" w:rsidRDefault="00906F3D" w:rsidP="00906F3D">
      <w:pPr>
        <w:pStyle w:val="ConsPlusNormal"/>
        <w:widowControl/>
        <w:ind w:firstLine="540"/>
        <w:jc w:val="both"/>
        <w:rPr>
          <w:sz w:val="24"/>
          <w:szCs w:val="24"/>
        </w:rPr>
      </w:pPr>
      <w:r w:rsidRPr="005A4F4F">
        <w:rPr>
          <w:sz w:val="24"/>
          <w:szCs w:val="24"/>
        </w:rPr>
        <w:t>организатор открытого конкурса - Администрация города Льгова Курской области;</w:t>
      </w:r>
    </w:p>
    <w:p w:rsidR="00906F3D" w:rsidRPr="005A4F4F" w:rsidRDefault="00906F3D" w:rsidP="00906F3D">
      <w:pPr>
        <w:pStyle w:val="ConsPlusNormal"/>
        <w:widowControl/>
        <w:ind w:firstLine="540"/>
        <w:jc w:val="both"/>
        <w:rPr>
          <w:sz w:val="24"/>
          <w:szCs w:val="24"/>
        </w:rPr>
      </w:pPr>
      <w:r w:rsidRPr="005A4F4F">
        <w:rPr>
          <w:sz w:val="24"/>
          <w:szCs w:val="24"/>
        </w:rPr>
        <w:t>участник открытого конкурса - юридические лица, индивидуальные предприниматели, участники договора простого товарищества, выразившее желание участвовать в открытого конкурсе;</w:t>
      </w:r>
    </w:p>
    <w:p w:rsidR="00906F3D" w:rsidRPr="005A4F4F" w:rsidRDefault="00906F3D" w:rsidP="00906F3D">
      <w:pPr>
        <w:pStyle w:val="ConsPlusNormal"/>
        <w:widowControl/>
        <w:ind w:firstLine="540"/>
        <w:jc w:val="both"/>
        <w:rPr>
          <w:sz w:val="24"/>
          <w:szCs w:val="24"/>
        </w:rPr>
      </w:pPr>
      <w:r w:rsidRPr="005A4F4F">
        <w:rPr>
          <w:sz w:val="24"/>
          <w:szCs w:val="24"/>
        </w:rPr>
        <w:t xml:space="preserve"> конкурсный отбор - процедура, имеющая целью предоставить всем участникам открытого конкурса достаточную информацию о требованиях </w:t>
      </w:r>
      <w:r w:rsidRPr="005A4F4F">
        <w:rPr>
          <w:sz w:val="24"/>
          <w:szCs w:val="24"/>
        </w:rPr>
        <w:lastRenderedPageBreak/>
        <w:t>организатора открытого конкурса, предъявляемых к участникам открытого конкурса, и обеспечить им равные условия участия в открытого конкурсе;</w:t>
      </w:r>
    </w:p>
    <w:p w:rsidR="00906F3D" w:rsidRPr="005A4F4F" w:rsidRDefault="00906F3D" w:rsidP="00906F3D">
      <w:pPr>
        <w:pStyle w:val="ConsPlusNormal"/>
        <w:widowControl/>
        <w:ind w:firstLine="540"/>
        <w:jc w:val="both"/>
        <w:rPr>
          <w:sz w:val="24"/>
          <w:szCs w:val="24"/>
        </w:rPr>
      </w:pPr>
      <w:r w:rsidRPr="005A4F4F">
        <w:rPr>
          <w:sz w:val="24"/>
          <w:szCs w:val="24"/>
        </w:rPr>
        <w:t xml:space="preserve"> конкурсная комиссия - комиссия, формируемая Администрацией города Льгова Курской области;</w:t>
      </w:r>
    </w:p>
    <w:p w:rsidR="00906F3D" w:rsidRPr="005A4F4F" w:rsidRDefault="00906F3D" w:rsidP="00906F3D">
      <w:pPr>
        <w:pStyle w:val="ConsPlusNormal"/>
        <w:widowControl/>
        <w:ind w:firstLine="540"/>
        <w:jc w:val="both"/>
        <w:rPr>
          <w:sz w:val="24"/>
          <w:szCs w:val="24"/>
        </w:rPr>
      </w:pPr>
      <w:r w:rsidRPr="005A4F4F">
        <w:rPr>
          <w:sz w:val="24"/>
          <w:szCs w:val="24"/>
        </w:rPr>
        <w:t xml:space="preserve"> конкурсная документация - комплект документов, который предоставляется участникам открытого конкурса для подготовки открытого конкурсных предложений;</w:t>
      </w:r>
    </w:p>
    <w:p w:rsidR="00906F3D" w:rsidRPr="005A4F4F" w:rsidRDefault="00906F3D" w:rsidP="00906F3D">
      <w:pPr>
        <w:pStyle w:val="ConsPlusNormal"/>
        <w:widowControl/>
        <w:ind w:firstLine="540"/>
        <w:jc w:val="both"/>
        <w:rPr>
          <w:sz w:val="24"/>
          <w:szCs w:val="24"/>
        </w:rPr>
      </w:pPr>
      <w:r w:rsidRPr="005A4F4F">
        <w:rPr>
          <w:sz w:val="24"/>
          <w:szCs w:val="24"/>
        </w:rPr>
        <w:t>конкурсное предложение - комплект документов, оформляемый в соответствии с требованиями открытого конкурсной документации, подаваемый участниками открытого конкурса и представляемый в открытого конкурсную комиссию;</w:t>
      </w:r>
    </w:p>
    <w:p w:rsidR="00906F3D" w:rsidRPr="005A4F4F" w:rsidRDefault="00906F3D" w:rsidP="00906F3D">
      <w:pPr>
        <w:pStyle w:val="ConsPlusNormal"/>
        <w:widowControl/>
        <w:ind w:firstLine="540"/>
        <w:jc w:val="both"/>
        <w:rPr>
          <w:sz w:val="24"/>
          <w:szCs w:val="24"/>
        </w:rPr>
      </w:pPr>
      <w:r w:rsidRPr="005A4F4F">
        <w:rPr>
          <w:sz w:val="24"/>
          <w:szCs w:val="24"/>
        </w:rPr>
        <w:t>победитель открытого конкурса - участник, набравший высшую оценку.</w:t>
      </w:r>
    </w:p>
    <w:p w:rsidR="00906F3D" w:rsidRPr="005A4F4F" w:rsidRDefault="00906F3D" w:rsidP="00906F3D">
      <w:pPr>
        <w:pStyle w:val="ConsPlusNormal"/>
        <w:widowControl/>
        <w:ind w:firstLine="540"/>
        <w:jc w:val="both"/>
        <w:rPr>
          <w:sz w:val="24"/>
          <w:szCs w:val="24"/>
        </w:rPr>
      </w:pPr>
    </w:p>
    <w:p w:rsidR="00906F3D" w:rsidRPr="005A4F4F" w:rsidRDefault="00906F3D" w:rsidP="00906F3D">
      <w:pPr>
        <w:pStyle w:val="ConsPlusNormal"/>
        <w:widowControl/>
        <w:ind w:firstLine="0"/>
        <w:jc w:val="center"/>
        <w:outlineLvl w:val="1"/>
        <w:rPr>
          <w:sz w:val="24"/>
          <w:szCs w:val="24"/>
        </w:rPr>
      </w:pPr>
      <w:r w:rsidRPr="005A4F4F">
        <w:rPr>
          <w:sz w:val="24"/>
          <w:szCs w:val="24"/>
        </w:rPr>
        <w:t>3. ПРЕДМЕТ, ЦЕЛИ И ЗАДАЧИ ОТКРЫТОГО КОНКУРСА</w:t>
      </w: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0"/>
        <w:jc w:val="both"/>
        <w:rPr>
          <w:sz w:val="24"/>
          <w:szCs w:val="24"/>
        </w:rPr>
      </w:pPr>
      <w:r w:rsidRPr="005A4F4F">
        <w:rPr>
          <w:sz w:val="24"/>
          <w:szCs w:val="24"/>
        </w:rPr>
        <w:t>3.1.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 пассажиров и багажа автомобильным транспортом по муниципальным маршрутам в городе Льгове Курской области.</w:t>
      </w:r>
    </w:p>
    <w:p w:rsidR="00906F3D" w:rsidRPr="005A4F4F" w:rsidRDefault="00906F3D" w:rsidP="00906F3D">
      <w:pPr>
        <w:pStyle w:val="ConsPlusNormal"/>
        <w:widowControl/>
        <w:ind w:firstLine="0"/>
        <w:jc w:val="both"/>
        <w:rPr>
          <w:sz w:val="24"/>
          <w:szCs w:val="24"/>
        </w:rPr>
      </w:pPr>
      <w:r w:rsidRPr="005A4F4F">
        <w:rPr>
          <w:sz w:val="24"/>
          <w:szCs w:val="24"/>
        </w:rPr>
        <w:t xml:space="preserve">3.2. Маршруты, выставляемые на открытый конкурс, оформляются в виде лотов. В состав одного лота могут входить несколько маршрутов. </w:t>
      </w:r>
    </w:p>
    <w:p w:rsidR="00906F3D" w:rsidRPr="005A4F4F" w:rsidRDefault="00906F3D" w:rsidP="00906F3D">
      <w:pPr>
        <w:pStyle w:val="ConsPlusNormal"/>
        <w:widowControl/>
        <w:ind w:firstLine="540"/>
        <w:jc w:val="both"/>
        <w:rPr>
          <w:sz w:val="24"/>
          <w:szCs w:val="24"/>
        </w:rPr>
      </w:pPr>
      <w:r w:rsidRPr="005A4F4F">
        <w:rPr>
          <w:sz w:val="24"/>
          <w:szCs w:val="24"/>
        </w:rPr>
        <w:t>Участник открытого конкурса подает заявку на участие в открытом конкурсе в письменной форме. Один участник открытого конкурса вправе подать в отношении одного лота только одну заявку.</w:t>
      </w:r>
    </w:p>
    <w:p w:rsidR="00906F3D" w:rsidRPr="005A4F4F" w:rsidRDefault="00906F3D" w:rsidP="00906F3D">
      <w:pPr>
        <w:pStyle w:val="ConsPlusNormal"/>
        <w:widowControl/>
        <w:ind w:firstLine="0"/>
        <w:jc w:val="both"/>
        <w:rPr>
          <w:sz w:val="24"/>
          <w:szCs w:val="24"/>
        </w:rPr>
      </w:pPr>
      <w:r w:rsidRPr="005A4F4F">
        <w:rPr>
          <w:sz w:val="24"/>
          <w:szCs w:val="24"/>
        </w:rPr>
        <w:t>3.3. В случае если по окончании срока подачи заявок на участие в открытом конкурсе на отдельный лот подана только одна заявка на участие в открытом конкурсе, указанная заявка рассматривается в порядке,</w:t>
      </w:r>
      <w:r w:rsidRPr="005A4F4F">
        <w:rPr>
          <w:color w:val="FF0000"/>
          <w:sz w:val="24"/>
          <w:szCs w:val="24"/>
        </w:rPr>
        <w:t xml:space="preserve"> </w:t>
      </w:r>
      <w:r w:rsidRPr="005A4F4F">
        <w:rPr>
          <w:sz w:val="24"/>
          <w:szCs w:val="24"/>
        </w:rPr>
        <w:t>установленном настоящим Положением.</w:t>
      </w:r>
    </w:p>
    <w:p w:rsidR="00906F3D" w:rsidRPr="005A4F4F" w:rsidRDefault="00906F3D" w:rsidP="00906F3D">
      <w:pPr>
        <w:pStyle w:val="ConsPlusNormal"/>
        <w:widowControl/>
        <w:ind w:firstLine="0"/>
        <w:jc w:val="both"/>
        <w:rPr>
          <w:sz w:val="24"/>
          <w:szCs w:val="24"/>
        </w:rPr>
      </w:pPr>
      <w:r w:rsidRPr="005A4F4F">
        <w:rPr>
          <w:sz w:val="24"/>
          <w:szCs w:val="24"/>
        </w:rPr>
        <w:t>3.4. Целями и задачами открытого конкурса являются:</w:t>
      </w:r>
    </w:p>
    <w:p w:rsidR="00906F3D" w:rsidRPr="005A4F4F" w:rsidRDefault="00906F3D" w:rsidP="00906F3D">
      <w:pPr>
        <w:pStyle w:val="ConsPlusNormal"/>
        <w:widowControl/>
        <w:ind w:firstLine="540"/>
        <w:jc w:val="both"/>
        <w:rPr>
          <w:sz w:val="24"/>
          <w:szCs w:val="24"/>
        </w:rPr>
      </w:pPr>
      <w:r w:rsidRPr="005A4F4F">
        <w:rPr>
          <w:sz w:val="24"/>
          <w:szCs w:val="24"/>
        </w:rPr>
        <w:t>удовлетворение потребностей населения в пассажирских перевозках на территории города Льгова;</w:t>
      </w:r>
    </w:p>
    <w:p w:rsidR="00906F3D" w:rsidRPr="005A4F4F" w:rsidRDefault="00906F3D" w:rsidP="00906F3D">
      <w:pPr>
        <w:pStyle w:val="ConsPlusNormal"/>
        <w:widowControl/>
        <w:ind w:firstLine="540"/>
        <w:jc w:val="both"/>
        <w:rPr>
          <w:sz w:val="24"/>
          <w:szCs w:val="24"/>
        </w:rPr>
      </w:pPr>
      <w:r w:rsidRPr="005A4F4F">
        <w:rPr>
          <w:sz w:val="24"/>
          <w:szCs w:val="24"/>
        </w:rPr>
        <w:t>повышение культуры и качества обслуживания пассажиров;</w:t>
      </w:r>
    </w:p>
    <w:p w:rsidR="00906F3D" w:rsidRPr="005A4F4F" w:rsidRDefault="00906F3D" w:rsidP="00906F3D">
      <w:pPr>
        <w:pStyle w:val="ConsPlusNormal"/>
        <w:widowControl/>
        <w:ind w:firstLine="540"/>
        <w:jc w:val="both"/>
        <w:rPr>
          <w:sz w:val="24"/>
          <w:szCs w:val="24"/>
        </w:rPr>
      </w:pPr>
      <w:r w:rsidRPr="005A4F4F">
        <w:rPr>
          <w:sz w:val="24"/>
          <w:szCs w:val="24"/>
        </w:rPr>
        <w:t>повышение безопасности дорожного движения при перевозке пассажиров, укрепление транспортной дисциплины среди перевозчиков независимо от организационно-правовой формы.</w:t>
      </w:r>
    </w:p>
    <w:p w:rsidR="00906F3D" w:rsidRPr="005A4F4F" w:rsidRDefault="00906F3D" w:rsidP="00906F3D">
      <w:pPr>
        <w:pStyle w:val="ConsPlusNormal"/>
        <w:widowControl/>
        <w:ind w:firstLine="540"/>
        <w:jc w:val="both"/>
        <w:rPr>
          <w:sz w:val="24"/>
          <w:szCs w:val="24"/>
        </w:rPr>
      </w:pPr>
    </w:p>
    <w:p w:rsidR="00906F3D" w:rsidRPr="005A4F4F" w:rsidRDefault="00906F3D" w:rsidP="00906F3D">
      <w:pPr>
        <w:pStyle w:val="ConsPlusNormal"/>
        <w:widowControl/>
        <w:ind w:firstLine="0"/>
        <w:jc w:val="center"/>
        <w:outlineLvl w:val="1"/>
        <w:rPr>
          <w:sz w:val="24"/>
          <w:szCs w:val="24"/>
        </w:rPr>
      </w:pPr>
      <w:r w:rsidRPr="005A4F4F">
        <w:rPr>
          <w:sz w:val="24"/>
          <w:szCs w:val="24"/>
        </w:rPr>
        <w:t>4. ФОРМИРОВАНИЕ КОНКУРСНОЙ КОМИССИИ</w:t>
      </w:r>
    </w:p>
    <w:p w:rsidR="00906F3D" w:rsidRPr="005A4F4F" w:rsidRDefault="00906F3D" w:rsidP="00906F3D">
      <w:pPr>
        <w:pStyle w:val="ConsPlusNormal"/>
        <w:widowControl/>
        <w:ind w:firstLine="540"/>
        <w:jc w:val="both"/>
        <w:rPr>
          <w:sz w:val="24"/>
          <w:szCs w:val="24"/>
        </w:rPr>
      </w:pPr>
    </w:p>
    <w:p w:rsidR="00906F3D" w:rsidRPr="005A4F4F" w:rsidRDefault="00906F3D" w:rsidP="00906F3D">
      <w:pPr>
        <w:pStyle w:val="ConsPlusNormal"/>
        <w:widowControl/>
        <w:ind w:firstLine="0"/>
        <w:jc w:val="both"/>
        <w:rPr>
          <w:sz w:val="24"/>
          <w:szCs w:val="24"/>
        </w:rPr>
      </w:pPr>
      <w:r w:rsidRPr="005A4F4F">
        <w:rPr>
          <w:sz w:val="24"/>
          <w:szCs w:val="24"/>
        </w:rPr>
        <w:t>4.1. Решение о проведении открытого конкурса принимается Администрацией города Льгова Курской области.</w:t>
      </w:r>
    </w:p>
    <w:p w:rsidR="00906F3D" w:rsidRPr="005A4F4F" w:rsidRDefault="00906F3D" w:rsidP="00906F3D">
      <w:pPr>
        <w:pStyle w:val="ConsPlusNormal"/>
        <w:widowControl/>
        <w:ind w:firstLine="540"/>
        <w:jc w:val="both"/>
        <w:rPr>
          <w:sz w:val="24"/>
          <w:szCs w:val="24"/>
        </w:rPr>
      </w:pPr>
      <w:r w:rsidRPr="005A4F4F">
        <w:rPr>
          <w:sz w:val="24"/>
          <w:szCs w:val="24"/>
        </w:rPr>
        <w:t>Для выполнения функций по проведению открытого конкурса Администрация города Курска формирует  конкурсную комиссию. Количественный и персональный состав  конкурс</w:t>
      </w:r>
      <w:r>
        <w:rPr>
          <w:sz w:val="24"/>
          <w:szCs w:val="24"/>
        </w:rPr>
        <w:t xml:space="preserve">ной комиссии, ее председатель </w:t>
      </w:r>
      <w:r w:rsidRPr="005A4F4F">
        <w:rPr>
          <w:sz w:val="24"/>
          <w:szCs w:val="24"/>
        </w:rPr>
        <w:t xml:space="preserve"> утверждаются постановлением Администрации города Льгова.</w:t>
      </w:r>
    </w:p>
    <w:p w:rsidR="00906F3D" w:rsidRPr="005A4F4F" w:rsidRDefault="00906F3D" w:rsidP="00906F3D">
      <w:pPr>
        <w:pStyle w:val="ConsPlusNormal"/>
        <w:widowControl/>
        <w:ind w:firstLine="0"/>
        <w:jc w:val="both"/>
        <w:rPr>
          <w:sz w:val="24"/>
          <w:szCs w:val="24"/>
        </w:rPr>
      </w:pPr>
      <w:r w:rsidRPr="005A4F4F">
        <w:rPr>
          <w:sz w:val="24"/>
          <w:szCs w:val="24"/>
        </w:rPr>
        <w:t>4.2. В конкурсную комиссию, помимо представителей организатора открытого конкурса, могут  входить и  представители других организаций.</w:t>
      </w:r>
    </w:p>
    <w:p w:rsidR="00906F3D" w:rsidRPr="005A4F4F" w:rsidRDefault="00906F3D" w:rsidP="00906F3D">
      <w:pPr>
        <w:pStyle w:val="ConsPlusNormal"/>
        <w:widowControl/>
        <w:ind w:firstLine="0"/>
        <w:jc w:val="both"/>
        <w:rPr>
          <w:sz w:val="24"/>
          <w:szCs w:val="24"/>
        </w:rPr>
      </w:pPr>
      <w:r w:rsidRPr="005A4F4F">
        <w:rPr>
          <w:sz w:val="24"/>
          <w:szCs w:val="24"/>
        </w:rPr>
        <w:t>4.3. Заседания  конкурсной комиссии являются правомочными, если на них присутствуют не менее чем две трети ее членов.</w:t>
      </w: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0"/>
        <w:jc w:val="center"/>
        <w:outlineLvl w:val="1"/>
        <w:rPr>
          <w:sz w:val="24"/>
          <w:szCs w:val="24"/>
        </w:rPr>
      </w:pPr>
      <w:r w:rsidRPr="005A4F4F">
        <w:rPr>
          <w:sz w:val="24"/>
          <w:szCs w:val="24"/>
        </w:rPr>
        <w:t>5. УСЛОВИЯ УЧАСТИЯ В ОТКРЫТОГО КОНКУРСЕ</w:t>
      </w:r>
    </w:p>
    <w:p w:rsidR="00906F3D" w:rsidRPr="005A4F4F" w:rsidRDefault="00906F3D" w:rsidP="00906F3D">
      <w:pPr>
        <w:pStyle w:val="ConsPlusNormal"/>
        <w:widowControl/>
        <w:ind w:firstLine="540"/>
        <w:jc w:val="both"/>
        <w:rPr>
          <w:sz w:val="24"/>
          <w:szCs w:val="24"/>
        </w:rPr>
      </w:pPr>
    </w:p>
    <w:p w:rsidR="00906F3D" w:rsidRPr="005A4F4F" w:rsidRDefault="00906F3D" w:rsidP="00906F3D">
      <w:pPr>
        <w:pStyle w:val="ConsPlusNormal"/>
        <w:ind w:firstLine="0"/>
        <w:jc w:val="both"/>
        <w:rPr>
          <w:sz w:val="24"/>
          <w:szCs w:val="24"/>
        </w:rPr>
      </w:pPr>
      <w:r w:rsidRPr="005A4F4F">
        <w:rPr>
          <w:sz w:val="24"/>
          <w:szCs w:val="24"/>
        </w:rPr>
        <w:t>5.1.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906F3D" w:rsidRPr="005A4F4F" w:rsidRDefault="00906F3D" w:rsidP="00906F3D">
      <w:pPr>
        <w:pStyle w:val="ConsPlusNormal"/>
        <w:ind w:firstLine="540"/>
        <w:jc w:val="both"/>
        <w:rPr>
          <w:sz w:val="24"/>
          <w:szCs w:val="24"/>
        </w:rPr>
      </w:pPr>
      <w:bookmarkStart w:id="0" w:name="Par348"/>
      <w:bookmarkEnd w:id="0"/>
      <w:r w:rsidRPr="005A4F4F">
        <w:rPr>
          <w:sz w:val="24"/>
          <w:szCs w:val="24"/>
        </w:rPr>
        <w:t xml:space="preserve">1) наличие лицензии на осуществление деятельности по перевозкам пассажиров в случае, если наличие указанной лицензии предусмотрено </w:t>
      </w:r>
      <w:r w:rsidRPr="005A4F4F">
        <w:rPr>
          <w:sz w:val="24"/>
          <w:szCs w:val="24"/>
        </w:rPr>
        <w:lastRenderedPageBreak/>
        <w:t>законодательством Российской Федерации;</w:t>
      </w:r>
    </w:p>
    <w:p w:rsidR="00906F3D" w:rsidRPr="005A4F4F" w:rsidRDefault="00906F3D" w:rsidP="00906F3D">
      <w:pPr>
        <w:pStyle w:val="ConsPlusNormal"/>
        <w:ind w:firstLine="540"/>
        <w:jc w:val="both"/>
        <w:rPr>
          <w:sz w:val="24"/>
          <w:szCs w:val="24"/>
        </w:rPr>
      </w:pPr>
      <w:r w:rsidRPr="005A4F4F">
        <w:rPr>
          <w:sz w:val="24"/>
          <w:szCs w:val="24"/>
        </w:rPr>
        <w:t xml:space="preserve">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w:t>
      </w:r>
      <w:r>
        <w:rPr>
          <w:sz w:val="24"/>
          <w:szCs w:val="24"/>
        </w:rPr>
        <w:t xml:space="preserve"> </w:t>
      </w:r>
      <w:r w:rsidRPr="005A4F4F">
        <w:rPr>
          <w:sz w:val="24"/>
          <w:szCs w:val="24"/>
        </w:rPr>
        <w:t>конкурсной документацией;</w:t>
      </w:r>
    </w:p>
    <w:p w:rsidR="00906F3D" w:rsidRPr="005A4F4F" w:rsidRDefault="00906F3D" w:rsidP="00906F3D">
      <w:pPr>
        <w:pStyle w:val="ConsPlusNormal"/>
        <w:ind w:firstLine="540"/>
        <w:jc w:val="both"/>
        <w:rPr>
          <w:sz w:val="24"/>
          <w:szCs w:val="24"/>
        </w:rPr>
      </w:pPr>
      <w:bookmarkStart w:id="1" w:name="Par350"/>
      <w:bookmarkEnd w:id="1"/>
      <w:r w:rsidRPr="005A4F4F">
        <w:rPr>
          <w:sz w:val="24"/>
          <w:szCs w:val="24"/>
        </w:rPr>
        <w:t xml:space="preserve">3) </w:t>
      </w:r>
      <w:proofErr w:type="spellStart"/>
      <w:r w:rsidRPr="005A4F4F">
        <w:rPr>
          <w:sz w:val="24"/>
          <w:szCs w:val="24"/>
        </w:rPr>
        <w:t>непроведение</w:t>
      </w:r>
      <w:proofErr w:type="spellEnd"/>
      <w:r w:rsidRPr="005A4F4F">
        <w:rPr>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открытого конкурсного производства;</w:t>
      </w:r>
    </w:p>
    <w:p w:rsidR="00906F3D" w:rsidRPr="005A4F4F" w:rsidRDefault="00906F3D" w:rsidP="00906F3D">
      <w:pPr>
        <w:pStyle w:val="ConsPlusNormal"/>
        <w:ind w:firstLine="540"/>
        <w:jc w:val="both"/>
        <w:rPr>
          <w:sz w:val="24"/>
          <w:szCs w:val="24"/>
        </w:rPr>
      </w:pPr>
      <w:bookmarkStart w:id="2" w:name="Par351"/>
      <w:bookmarkEnd w:id="2"/>
      <w:r w:rsidRPr="005A4F4F">
        <w:rPr>
          <w:sz w:val="24"/>
          <w:szCs w:val="24"/>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06F3D" w:rsidRPr="005A4F4F" w:rsidRDefault="00906F3D" w:rsidP="00906F3D">
      <w:pPr>
        <w:pStyle w:val="ConsPlusNormal"/>
        <w:ind w:firstLine="540"/>
        <w:jc w:val="both"/>
        <w:rPr>
          <w:sz w:val="24"/>
          <w:szCs w:val="24"/>
        </w:rPr>
      </w:pPr>
      <w:r w:rsidRPr="005A4F4F">
        <w:rPr>
          <w:sz w:val="24"/>
          <w:szCs w:val="24"/>
        </w:rPr>
        <w:t>5) наличие договора простого товарищества в письменной форме (для участников договора простого товарищества).</w:t>
      </w:r>
    </w:p>
    <w:p w:rsidR="00906F3D" w:rsidRPr="005A4F4F" w:rsidRDefault="00906F3D" w:rsidP="00906F3D">
      <w:pPr>
        <w:pStyle w:val="ConsPlusNormal"/>
        <w:ind w:firstLine="0"/>
        <w:jc w:val="both"/>
        <w:rPr>
          <w:sz w:val="24"/>
          <w:szCs w:val="24"/>
        </w:rPr>
      </w:pPr>
      <w:r w:rsidRPr="005A4F4F">
        <w:rPr>
          <w:sz w:val="24"/>
          <w:szCs w:val="24"/>
        </w:rPr>
        <w:t xml:space="preserve">5.2. Требования, предусмотренные </w:t>
      </w:r>
      <w:hyperlink w:anchor="Par348" w:tooltip="Ссылка на текущий документ" w:history="1">
        <w:r w:rsidRPr="005A4F4F">
          <w:rPr>
            <w:sz w:val="24"/>
            <w:szCs w:val="24"/>
          </w:rPr>
          <w:t>пунктами 1</w:t>
        </w:r>
      </w:hyperlink>
      <w:r w:rsidRPr="005A4F4F">
        <w:rPr>
          <w:sz w:val="24"/>
          <w:szCs w:val="24"/>
        </w:rPr>
        <w:t xml:space="preserve">, </w:t>
      </w:r>
      <w:hyperlink w:anchor="Par350" w:tooltip="Ссылка на текущий документ" w:history="1">
        <w:r w:rsidRPr="005A4F4F">
          <w:rPr>
            <w:sz w:val="24"/>
            <w:szCs w:val="24"/>
          </w:rPr>
          <w:t>3</w:t>
        </w:r>
      </w:hyperlink>
      <w:r w:rsidRPr="005A4F4F">
        <w:rPr>
          <w:sz w:val="24"/>
          <w:szCs w:val="24"/>
        </w:rPr>
        <w:t xml:space="preserve"> и </w:t>
      </w:r>
      <w:hyperlink w:anchor="Par351" w:tooltip="Ссылка на текущий документ" w:history="1">
        <w:r w:rsidRPr="005A4F4F">
          <w:rPr>
            <w:sz w:val="24"/>
            <w:szCs w:val="24"/>
          </w:rPr>
          <w:t>4 части 1</w:t>
        </w:r>
      </w:hyperlink>
      <w:r w:rsidRPr="005A4F4F">
        <w:rPr>
          <w:sz w:val="24"/>
          <w:szCs w:val="24"/>
        </w:rPr>
        <w:t xml:space="preserve"> настоящей раздела, применяются в отношении каждого участника договора простого товарищества.</w:t>
      </w:r>
    </w:p>
    <w:p w:rsidR="00906F3D" w:rsidRPr="005A4F4F" w:rsidRDefault="00906F3D" w:rsidP="00906F3D">
      <w:pPr>
        <w:pStyle w:val="ConsPlusNormal"/>
        <w:jc w:val="both"/>
        <w:rPr>
          <w:sz w:val="24"/>
          <w:szCs w:val="24"/>
        </w:rPr>
      </w:pPr>
    </w:p>
    <w:p w:rsidR="00906F3D" w:rsidRPr="005A4F4F" w:rsidRDefault="00906F3D" w:rsidP="00906F3D">
      <w:pPr>
        <w:pStyle w:val="ConsPlusNormal"/>
        <w:widowControl/>
        <w:ind w:firstLine="0"/>
        <w:jc w:val="center"/>
        <w:outlineLvl w:val="1"/>
        <w:rPr>
          <w:sz w:val="24"/>
          <w:szCs w:val="24"/>
        </w:rPr>
      </w:pPr>
      <w:r w:rsidRPr="005A4F4F">
        <w:rPr>
          <w:sz w:val="24"/>
          <w:szCs w:val="24"/>
        </w:rPr>
        <w:t>6. ОБЪЯВЛЕНИЕ ОТКРЫТОГО КОНКУРСА</w:t>
      </w: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ind w:firstLine="0"/>
        <w:jc w:val="both"/>
        <w:rPr>
          <w:sz w:val="24"/>
          <w:szCs w:val="24"/>
        </w:rPr>
      </w:pPr>
      <w:r w:rsidRPr="005A4F4F">
        <w:rPr>
          <w:sz w:val="24"/>
          <w:szCs w:val="24"/>
        </w:rPr>
        <w:t xml:space="preserve">6.1. </w:t>
      </w:r>
      <w:r>
        <w:rPr>
          <w:sz w:val="24"/>
          <w:szCs w:val="24"/>
        </w:rPr>
        <w:t>Открытый</w:t>
      </w:r>
      <w:r w:rsidRPr="005A4F4F">
        <w:rPr>
          <w:sz w:val="24"/>
          <w:szCs w:val="24"/>
        </w:rPr>
        <w:t xml:space="preserve">  конкурс объявляется его организатором в следующие сроки:</w:t>
      </w:r>
    </w:p>
    <w:p w:rsidR="00906F3D" w:rsidRPr="005A4F4F" w:rsidRDefault="00906F3D" w:rsidP="00906F3D">
      <w:pPr>
        <w:pStyle w:val="ConsPlusNormal"/>
        <w:ind w:firstLine="540"/>
        <w:jc w:val="both"/>
        <w:rPr>
          <w:sz w:val="24"/>
          <w:szCs w:val="24"/>
        </w:rPr>
      </w:pPr>
      <w:r w:rsidRPr="005A4F4F">
        <w:rPr>
          <w:sz w:val="24"/>
          <w:szCs w:val="24"/>
        </w:rPr>
        <w:t>1) не позднее чем через девяносто дней со дня установления муниципального маршрута регулярных перевозок, если соответствующий маршрут установлен после 11.01.2016;</w:t>
      </w:r>
    </w:p>
    <w:p w:rsidR="00906F3D" w:rsidRPr="005A4F4F" w:rsidRDefault="00906F3D" w:rsidP="00906F3D">
      <w:pPr>
        <w:pStyle w:val="ConsPlusNormal"/>
        <w:ind w:firstLine="540"/>
        <w:jc w:val="both"/>
        <w:rPr>
          <w:sz w:val="24"/>
          <w:szCs w:val="24"/>
        </w:rPr>
      </w:pPr>
      <w:r w:rsidRPr="005A4F4F">
        <w:rPr>
          <w:sz w:val="24"/>
          <w:szCs w:val="24"/>
        </w:rPr>
        <w:t>2) не позднее чем через тридцать дней со дня наступления следующих обстоятельств:</w:t>
      </w:r>
    </w:p>
    <w:p w:rsidR="00906F3D" w:rsidRPr="005A4F4F" w:rsidRDefault="00906F3D" w:rsidP="00906F3D">
      <w:pPr>
        <w:pStyle w:val="ConsPlusNormal"/>
        <w:ind w:firstLine="540"/>
        <w:jc w:val="both"/>
        <w:rPr>
          <w:sz w:val="24"/>
          <w:szCs w:val="24"/>
        </w:rPr>
      </w:pPr>
      <w:r w:rsidRPr="005A4F4F">
        <w:rPr>
          <w:sz w:val="24"/>
          <w:szCs w:val="24"/>
        </w:rP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906F3D" w:rsidRPr="005A4F4F" w:rsidRDefault="00906F3D" w:rsidP="00906F3D">
      <w:pPr>
        <w:pStyle w:val="ConsPlusNormal"/>
        <w:ind w:firstLine="540"/>
        <w:jc w:val="both"/>
        <w:rPr>
          <w:sz w:val="24"/>
          <w:szCs w:val="24"/>
        </w:rPr>
      </w:pPr>
      <w:bookmarkStart w:id="3" w:name="Par476"/>
      <w:bookmarkEnd w:id="3"/>
      <w:r w:rsidRPr="005A4F4F">
        <w:rPr>
          <w:sz w:val="24"/>
          <w:szCs w:val="24"/>
        </w:rPr>
        <w:t>2) вступление в законную силу решения суда о прекращении действия данного свидетельства;</w:t>
      </w:r>
    </w:p>
    <w:p w:rsidR="00906F3D" w:rsidRPr="005A4F4F" w:rsidRDefault="00906F3D" w:rsidP="00906F3D">
      <w:pPr>
        <w:pStyle w:val="ConsPlusNormal"/>
        <w:ind w:firstLine="540"/>
        <w:jc w:val="both"/>
        <w:rPr>
          <w:sz w:val="24"/>
          <w:szCs w:val="24"/>
        </w:rPr>
      </w:pPr>
      <w:bookmarkStart w:id="4" w:name="Par477"/>
      <w:bookmarkEnd w:id="4"/>
      <w:r w:rsidRPr="005A4F4F">
        <w:rPr>
          <w:sz w:val="24"/>
          <w:szCs w:val="24"/>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906F3D" w:rsidRPr="005A4F4F" w:rsidRDefault="00906F3D" w:rsidP="00906F3D">
      <w:pPr>
        <w:pStyle w:val="ConsPlusNormal"/>
        <w:ind w:firstLine="0"/>
        <w:jc w:val="both"/>
        <w:rPr>
          <w:sz w:val="24"/>
          <w:szCs w:val="24"/>
        </w:rPr>
      </w:pPr>
      <w:r w:rsidRPr="005A4F4F">
        <w:rPr>
          <w:sz w:val="24"/>
          <w:szCs w:val="24"/>
        </w:rPr>
        <w:t>6.2.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w:t>
      </w:r>
    </w:p>
    <w:p w:rsidR="00906F3D" w:rsidRPr="005A4F4F" w:rsidRDefault="00906F3D" w:rsidP="00906F3D">
      <w:pPr>
        <w:pStyle w:val="ConsPlusNormal"/>
        <w:ind w:firstLine="540"/>
        <w:jc w:val="both"/>
        <w:rPr>
          <w:sz w:val="24"/>
          <w:szCs w:val="24"/>
        </w:rPr>
      </w:pPr>
    </w:p>
    <w:p w:rsidR="00906F3D" w:rsidRPr="005A4F4F" w:rsidRDefault="00906F3D" w:rsidP="00906F3D">
      <w:pPr>
        <w:pStyle w:val="ConsPlusNormal"/>
        <w:ind w:firstLine="540"/>
        <w:jc w:val="center"/>
        <w:rPr>
          <w:sz w:val="24"/>
          <w:szCs w:val="24"/>
        </w:rPr>
      </w:pPr>
      <w:r w:rsidRPr="005A4F4F">
        <w:rPr>
          <w:sz w:val="24"/>
          <w:szCs w:val="24"/>
        </w:rPr>
        <w:t>7. ИЗВЕЩЕНИЕ О ПРОВЕДЕНИИ ОТКРЫТОГО КОНКУРСА</w:t>
      </w:r>
    </w:p>
    <w:p w:rsidR="00906F3D" w:rsidRPr="005A4F4F" w:rsidRDefault="00906F3D" w:rsidP="00906F3D">
      <w:pPr>
        <w:pStyle w:val="ConsPlusNormal"/>
        <w:ind w:firstLine="540"/>
        <w:jc w:val="center"/>
        <w:rPr>
          <w:sz w:val="24"/>
          <w:szCs w:val="24"/>
        </w:rPr>
      </w:pPr>
    </w:p>
    <w:p w:rsidR="00906F3D" w:rsidRPr="005A4F4F" w:rsidRDefault="00906F3D" w:rsidP="00906F3D">
      <w:pPr>
        <w:pStyle w:val="ConsPlusNormal"/>
        <w:ind w:firstLine="0"/>
        <w:jc w:val="both"/>
        <w:rPr>
          <w:sz w:val="24"/>
          <w:szCs w:val="24"/>
        </w:rPr>
      </w:pPr>
      <w:r w:rsidRPr="005A4F4F">
        <w:rPr>
          <w:sz w:val="24"/>
          <w:szCs w:val="24"/>
        </w:rPr>
        <w:t xml:space="preserve">7.1. 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не менее, чем за </w:t>
      </w:r>
      <w:r w:rsidRPr="005A4F4F">
        <w:rPr>
          <w:sz w:val="24"/>
          <w:szCs w:val="24"/>
          <w:highlight w:val="yellow"/>
        </w:rPr>
        <w:t>20 (Двадцать</w:t>
      </w:r>
      <w:r w:rsidRPr="005A4F4F">
        <w:rPr>
          <w:sz w:val="24"/>
          <w:szCs w:val="24"/>
        </w:rPr>
        <w:t>) дней до даты окончания срока подачи заявок на участие в таком открытом конкурсе.</w:t>
      </w:r>
    </w:p>
    <w:p w:rsidR="00906F3D" w:rsidRPr="005A4F4F" w:rsidRDefault="00906F3D" w:rsidP="00906F3D">
      <w:pPr>
        <w:pStyle w:val="ConsPlusNormal"/>
        <w:ind w:firstLine="0"/>
        <w:jc w:val="both"/>
        <w:rPr>
          <w:sz w:val="24"/>
          <w:szCs w:val="24"/>
        </w:rPr>
      </w:pPr>
      <w:bookmarkStart w:id="5" w:name="Par332"/>
      <w:bookmarkEnd w:id="5"/>
      <w:r w:rsidRPr="005A4F4F">
        <w:rPr>
          <w:sz w:val="24"/>
          <w:szCs w:val="24"/>
        </w:rPr>
        <w:t>7.2. В извещении о проведении открытого конкурса указываются следующие сведения:</w:t>
      </w:r>
    </w:p>
    <w:p w:rsidR="00906F3D" w:rsidRPr="005A4F4F" w:rsidRDefault="00906F3D" w:rsidP="00906F3D">
      <w:pPr>
        <w:pStyle w:val="ConsPlusNormal"/>
        <w:ind w:firstLine="540"/>
        <w:jc w:val="both"/>
        <w:rPr>
          <w:sz w:val="24"/>
          <w:szCs w:val="24"/>
        </w:rPr>
      </w:pPr>
      <w:r w:rsidRPr="005A4F4F">
        <w:rPr>
          <w:sz w:val="24"/>
          <w:szCs w:val="24"/>
        </w:rPr>
        <w:t>1) наименование, место нахождения, почтовый адрес и адрес электронной почты, номер контактного телефона организатора открытого конкурса;</w:t>
      </w:r>
    </w:p>
    <w:p w:rsidR="00906F3D" w:rsidRPr="005A4F4F" w:rsidRDefault="00906F3D" w:rsidP="00906F3D">
      <w:pPr>
        <w:pStyle w:val="ConsPlusNormal"/>
        <w:ind w:firstLine="540"/>
        <w:jc w:val="both"/>
        <w:rPr>
          <w:sz w:val="24"/>
          <w:szCs w:val="24"/>
        </w:rPr>
      </w:pPr>
      <w:r w:rsidRPr="005A4F4F">
        <w:rPr>
          <w:sz w:val="24"/>
          <w:szCs w:val="24"/>
        </w:rPr>
        <w:t>2) предмет открытого конкурса;</w:t>
      </w:r>
    </w:p>
    <w:p w:rsidR="00906F3D" w:rsidRPr="005A4F4F" w:rsidRDefault="00906F3D" w:rsidP="00906F3D">
      <w:pPr>
        <w:pStyle w:val="ConsPlusNormal"/>
        <w:ind w:firstLine="540"/>
        <w:jc w:val="both"/>
        <w:rPr>
          <w:sz w:val="24"/>
          <w:szCs w:val="24"/>
        </w:rPr>
      </w:pPr>
      <w:r w:rsidRPr="005A4F4F">
        <w:rPr>
          <w:sz w:val="24"/>
          <w:szCs w:val="24"/>
        </w:rPr>
        <w:t xml:space="preserve">3) срок, место и порядок предоставления конкурсной документации, </w:t>
      </w:r>
      <w:r w:rsidRPr="005A4F4F">
        <w:rPr>
          <w:sz w:val="24"/>
          <w:szCs w:val="24"/>
        </w:rPr>
        <w:lastRenderedPageBreak/>
        <w:t>официальный сайт, на котором размещена конкурсная документация;</w:t>
      </w:r>
    </w:p>
    <w:p w:rsidR="00906F3D" w:rsidRPr="005A4F4F" w:rsidRDefault="00906F3D" w:rsidP="00906F3D">
      <w:pPr>
        <w:pStyle w:val="ConsPlusNormal"/>
        <w:ind w:firstLine="540"/>
        <w:jc w:val="both"/>
        <w:rPr>
          <w:sz w:val="24"/>
          <w:szCs w:val="24"/>
        </w:rPr>
      </w:pPr>
      <w:r w:rsidRPr="005A4F4F">
        <w:rPr>
          <w:sz w:val="24"/>
          <w:szCs w:val="24"/>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906F3D" w:rsidRPr="005A4F4F" w:rsidRDefault="00906F3D" w:rsidP="00906F3D">
      <w:pPr>
        <w:pStyle w:val="ConsPlusNormal"/>
        <w:ind w:firstLine="540"/>
        <w:jc w:val="both"/>
        <w:rPr>
          <w:sz w:val="24"/>
          <w:szCs w:val="24"/>
        </w:rPr>
      </w:pPr>
      <w:r w:rsidRPr="005A4F4F">
        <w:rPr>
          <w:sz w:val="24"/>
          <w:szCs w:val="24"/>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906F3D" w:rsidRPr="005A4F4F" w:rsidRDefault="00906F3D" w:rsidP="00906F3D">
      <w:pPr>
        <w:pStyle w:val="ConsPlusNormal"/>
        <w:ind w:firstLine="0"/>
        <w:jc w:val="both"/>
        <w:rPr>
          <w:sz w:val="24"/>
          <w:szCs w:val="24"/>
        </w:rPr>
      </w:pPr>
      <w:r w:rsidRPr="005A4F4F">
        <w:rPr>
          <w:sz w:val="24"/>
          <w:szCs w:val="24"/>
        </w:rPr>
        <w:t xml:space="preserve">7.3. Извещение о проведении открытого конкурса может включать в себя иные предусмотренные законом субъекта Российской Федерации, муниципальным нормативным правовым актом не указанные в </w:t>
      </w:r>
      <w:hyperlink w:anchor="Par332" w:tooltip="Ссылка на текущий документ" w:history="1">
        <w:r w:rsidRPr="005A4F4F">
          <w:rPr>
            <w:sz w:val="24"/>
            <w:szCs w:val="24"/>
          </w:rPr>
          <w:t>части 2</w:t>
        </w:r>
      </w:hyperlink>
      <w:r w:rsidRPr="005A4F4F">
        <w:rPr>
          <w:sz w:val="24"/>
          <w:szCs w:val="24"/>
        </w:rPr>
        <w:t xml:space="preserve"> настоящего раздела.</w:t>
      </w:r>
    </w:p>
    <w:p w:rsidR="00906F3D" w:rsidRPr="005A4F4F" w:rsidRDefault="00906F3D" w:rsidP="00906F3D">
      <w:pPr>
        <w:pStyle w:val="ConsPlusNormal"/>
        <w:ind w:firstLine="0"/>
        <w:jc w:val="both"/>
        <w:rPr>
          <w:sz w:val="24"/>
          <w:szCs w:val="24"/>
        </w:rPr>
      </w:pPr>
      <w:r w:rsidRPr="005A4F4F">
        <w:rPr>
          <w:sz w:val="24"/>
          <w:szCs w:val="24"/>
        </w:rPr>
        <w:t xml:space="preserve">7.4. Решение о внесении изменений в извещение о проведении открытого конкурса принимается его организатором не позднее </w:t>
      </w:r>
      <w:r w:rsidRPr="003046C2">
        <w:rPr>
          <w:sz w:val="24"/>
          <w:szCs w:val="24"/>
        </w:rPr>
        <w:t>чем за пять дней до даты</w:t>
      </w:r>
      <w:r w:rsidRPr="005A4F4F">
        <w:rPr>
          <w:sz w:val="24"/>
          <w:szCs w:val="24"/>
        </w:rPr>
        <w:t xml:space="preserve">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течение трех рабочих дней со дня принятия данного решения.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906F3D" w:rsidRPr="005A4F4F" w:rsidRDefault="00906F3D" w:rsidP="00906F3D">
      <w:pPr>
        <w:pStyle w:val="ConsPlusNormal"/>
        <w:ind w:firstLine="540"/>
        <w:jc w:val="center"/>
        <w:rPr>
          <w:sz w:val="24"/>
          <w:szCs w:val="24"/>
        </w:rPr>
      </w:pPr>
    </w:p>
    <w:p w:rsidR="00906F3D" w:rsidRPr="005A4F4F" w:rsidRDefault="00906F3D" w:rsidP="00906F3D">
      <w:pPr>
        <w:pStyle w:val="ConsPlusNormal"/>
        <w:ind w:firstLine="540"/>
        <w:jc w:val="center"/>
        <w:rPr>
          <w:sz w:val="24"/>
          <w:szCs w:val="24"/>
        </w:rPr>
      </w:pPr>
      <w:r w:rsidRPr="005A4F4F">
        <w:rPr>
          <w:sz w:val="24"/>
          <w:szCs w:val="24"/>
        </w:rPr>
        <w:t>8. ОЦЕНКА И СОПОСТАВЛЕНИЕ ЗАЯВОК НА УЧАСТИЕ В ОТКРЫТОМ КОНКУРСЕ</w:t>
      </w:r>
    </w:p>
    <w:p w:rsidR="00906F3D" w:rsidRPr="005A4F4F" w:rsidRDefault="00906F3D" w:rsidP="00906F3D">
      <w:pPr>
        <w:pStyle w:val="ConsPlusNormal"/>
        <w:ind w:firstLine="540"/>
        <w:jc w:val="center"/>
        <w:rPr>
          <w:sz w:val="24"/>
          <w:szCs w:val="24"/>
        </w:rPr>
      </w:pPr>
    </w:p>
    <w:p w:rsidR="00906F3D" w:rsidRPr="005A4F4F" w:rsidRDefault="00906F3D" w:rsidP="00906F3D">
      <w:pPr>
        <w:pStyle w:val="ConsPlusNormal"/>
        <w:ind w:firstLine="0"/>
        <w:jc w:val="both"/>
        <w:rPr>
          <w:sz w:val="24"/>
          <w:szCs w:val="24"/>
        </w:rPr>
      </w:pPr>
      <w:r w:rsidRPr="005A4F4F">
        <w:rPr>
          <w:sz w:val="24"/>
          <w:szCs w:val="24"/>
        </w:rPr>
        <w:t>8.1. Заявки на участие в открытом конкурсе представляются юридическими лицами, индивидуальными предпринимателями, уполномоченным  участником договора простого товарищества.</w:t>
      </w:r>
    </w:p>
    <w:p w:rsidR="00906F3D" w:rsidRPr="005A4F4F" w:rsidRDefault="00906F3D" w:rsidP="00906F3D">
      <w:pPr>
        <w:pStyle w:val="ConsPlusNormal"/>
        <w:ind w:firstLine="0"/>
        <w:jc w:val="both"/>
        <w:rPr>
          <w:sz w:val="24"/>
          <w:szCs w:val="24"/>
        </w:rPr>
      </w:pPr>
      <w:r w:rsidRPr="005A4F4F">
        <w:rPr>
          <w:sz w:val="24"/>
          <w:szCs w:val="24"/>
        </w:rPr>
        <w:t>8.2. Требования к содержанию, в том числе к описанию, предложения участника открытого конкурса, к форме и составу заявки на участие в открытом конкурсе устанавливаются организатором открытого конкурса и содержится в конкурсной документации.</w:t>
      </w:r>
    </w:p>
    <w:p w:rsidR="00906F3D" w:rsidRPr="005A4F4F" w:rsidRDefault="00906F3D" w:rsidP="00906F3D">
      <w:pPr>
        <w:pStyle w:val="ConsPlusNormal"/>
        <w:ind w:firstLine="0"/>
        <w:jc w:val="both"/>
        <w:rPr>
          <w:sz w:val="24"/>
          <w:szCs w:val="24"/>
        </w:rPr>
      </w:pPr>
      <w:bookmarkStart w:id="6" w:name="Par363"/>
      <w:bookmarkEnd w:id="6"/>
      <w:r w:rsidRPr="005A4F4F">
        <w:rPr>
          <w:sz w:val="24"/>
          <w:szCs w:val="24"/>
        </w:rPr>
        <w:t>8.3. Оценка и сопоставление заявок на участие в открытом конкурсе осуществляются по следующим критериям:</w:t>
      </w:r>
    </w:p>
    <w:p w:rsidR="00906F3D" w:rsidRPr="005A4F4F" w:rsidRDefault="00906F3D" w:rsidP="00906F3D">
      <w:pPr>
        <w:pStyle w:val="ConsPlusNormal"/>
        <w:ind w:firstLine="540"/>
        <w:jc w:val="both"/>
        <w:rPr>
          <w:sz w:val="24"/>
          <w:szCs w:val="24"/>
        </w:rPr>
      </w:pPr>
      <w:r w:rsidRPr="005A4F4F">
        <w:rPr>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p w:rsidR="00906F3D" w:rsidRPr="005A4F4F" w:rsidRDefault="00906F3D" w:rsidP="00906F3D">
      <w:pPr>
        <w:pStyle w:val="ConsPlusNormal"/>
        <w:ind w:firstLine="540"/>
        <w:jc w:val="both"/>
        <w:rPr>
          <w:sz w:val="24"/>
          <w:szCs w:val="24"/>
        </w:rPr>
      </w:pPr>
      <w:r w:rsidRPr="005A4F4F">
        <w:rPr>
          <w:sz w:val="24"/>
          <w:szCs w:val="24"/>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906F3D" w:rsidRPr="005A4F4F" w:rsidRDefault="00906F3D" w:rsidP="00906F3D">
      <w:pPr>
        <w:pStyle w:val="ConsPlusNormal"/>
        <w:ind w:firstLine="540"/>
        <w:jc w:val="both"/>
        <w:rPr>
          <w:sz w:val="24"/>
          <w:szCs w:val="24"/>
        </w:rPr>
      </w:pPr>
      <w:r w:rsidRPr="005A4F4F">
        <w:rPr>
          <w:sz w:val="24"/>
          <w:szCs w:val="24"/>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906F3D" w:rsidRPr="005A4F4F" w:rsidRDefault="00906F3D" w:rsidP="00906F3D">
      <w:pPr>
        <w:pStyle w:val="ConsPlusNormal"/>
        <w:ind w:firstLine="540"/>
        <w:jc w:val="both"/>
        <w:rPr>
          <w:sz w:val="24"/>
          <w:szCs w:val="24"/>
        </w:rPr>
      </w:pPr>
      <w:r w:rsidRPr="005A4F4F">
        <w:rPr>
          <w:sz w:val="24"/>
          <w:szCs w:val="24"/>
        </w:rPr>
        <w:lastRenderedPageBreak/>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906F3D" w:rsidRPr="005A4F4F" w:rsidRDefault="00906F3D" w:rsidP="00906F3D">
      <w:pPr>
        <w:pStyle w:val="ConsPlusNormal"/>
        <w:ind w:firstLine="0"/>
        <w:jc w:val="both"/>
        <w:rPr>
          <w:sz w:val="24"/>
          <w:szCs w:val="24"/>
        </w:rPr>
      </w:pPr>
      <w:r w:rsidRPr="005A4F4F">
        <w:rPr>
          <w:sz w:val="24"/>
          <w:szCs w:val="24"/>
        </w:rPr>
        <w:t xml:space="preserve">8.4. Шкала для оценки критериев, предусмотренных </w:t>
      </w:r>
      <w:hyperlink w:anchor="Par363" w:tooltip="Ссылка на текущий документ" w:history="1">
        <w:r w:rsidRPr="005A4F4F">
          <w:rPr>
            <w:sz w:val="24"/>
            <w:szCs w:val="24"/>
          </w:rPr>
          <w:t>частью 3</w:t>
        </w:r>
      </w:hyperlink>
      <w:r w:rsidRPr="005A4F4F">
        <w:rPr>
          <w:sz w:val="24"/>
          <w:szCs w:val="24"/>
        </w:rPr>
        <w:t xml:space="preserve"> настоящего раздела, устанавливается муниципальным нормативным правовым актом в зависимости от местных условий и может содержаться в составе конкурсной документации.</w:t>
      </w:r>
    </w:p>
    <w:p w:rsidR="00906F3D" w:rsidRPr="005A4F4F" w:rsidRDefault="00906F3D" w:rsidP="00906F3D">
      <w:pPr>
        <w:pStyle w:val="ConsPlusNormal"/>
        <w:ind w:firstLine="0"/>
        <w:jc w:val="both"/>
        <w:rPr>
          <w:sz w:val="24"/>
          <w:szCs w:val="24"/>
        </w:rPr>
      </w:pPr>
      <w:r w:rsidRPr="005A4F4F">
        <w:rPr>
          <w:sz w:val="24"/>
          <w:szCs w:val="24"/>
        </w:rPr>
        <w:t>8.5.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906F3D" w:rsidRPr="005A4F4F" w:rsidRDefault="00906F3D" w:rsidP="00906F3D">
      <w:pPr>
        <w:pStyle w:val="ConsPlusNormal"/>
        <w:ind w:firstLine="0"/>
        <w:jc w:val="both"/>
        <w:rPr>
          <w:sz w:val="24"/>
          <w:szCs w:val="24"/>
        </w:rPr>
      </w:pPr>
      <w:r w:rsidRPr="005A4F4F">
        <w:rPr>
          <w:sz w:val="24"/>
          <w:szCs w:val="24"/>
        </w:rPr>
        <w:t>8.6. 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906F3D" w:rsidRPr="005A4F4F" w:rsidRDefault="00906F3D" w:rsidP="00906F3D">
      <w:pPr>
        <w:pStyle w:val="ConsPlusNormal"/>
        <w:ind w:firstLine="0"/>
        <w:jc w:val="both"/>
        <w:rPr>
          <w:sz w:val="24"/>
          <w:szCs w:val="24"/>
        </w:rPr>
      </w:pPr>
      <w:r w:rsidRPr="005A4F4F">
        <w:rPr>
          <w:sz w:val="24"/>
          <w:szCs w:val="24"/>
        </w:rPr>
        <w:t>8.7.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906F3D" w:rsidRPr="005A4F4F" w:rsidRDefault="00906F3D" w:rsidP="00906F3D">
      <w:pPr>
        <w:pStyle w:val="ConsPlusNormal"/>
        <w:ind w:firstLine="0"/>
        <w:jc w:val="both"/>
        <w:rPr>
          <w:sz w:val="24"/>
          <w:szCs w:val="24"/>
        </w:rPr>
      </w:pPr>
      <w:r w:rsidRPr="005A4F4F">
        <w:rPr>
          <w:sz w:val="24"/>
          <w:szCs w:val="24"/>
        </w:rPr>
        <w:t>8.8. Результаты открытого конкурса могут быть обжалованы в судебном порядке.</w:t>
      </w:r>
    </w:p>
    <w:p w:rsidR="00906F3D" w:rsidRPr="005A4F4F" w:rsidRDefault="00906F3D" w:rsidP="00906F3D">
      <w:pPr>
        <w:pStyle w:val="ConsPlusNormal"/>
        <w:ind w:firstLine="540"/>
        <w:jc w:val="center"/>
        <w:rPr>
          <w:sz w:val="24"/>
          <w:szCs w:val="24"/>
        </w:rPr>
      </w:pPr>
    </w:p>
    <w:p w:rsidR="00906F3D" w:rsidRPr="005A4F4F" w:rsidRDefault="00906F3D" w:rsidP="00906F3D">
      <w:pPr>
        <w:pStyle w:val="ConsPlusNormal"/>
        <w:jc w:val="center"/>
        <w:outlineLvl w:val="0"/>
        <w:rPr>
          <w:bCs/>
          <w:sz w:val="24"/>
          <w:szCs w:val="24"/>
        </w:rPr>
      </w:pPr>
      <w:r w:rsidRPr="005A4F4F">
        <w:rPr>
          <w:sz w:val="24"/>
          <w:szCs w:val="24"/>
        </w:rPr>
        <w:t xml:space="preserve">9. </w:t>
      </w:r>
      <w:r w:rsidRPr="005A4F4F">
        <w:rPr>
          <w:bCs/>
          <w:sz w:val="24"/>
          <w:szCs w:val="24"/>
        </w:rPr>
        <w:t>ОФОРМЛЕНИЕ, ПЕРЕОФОРМЛЕНИЕ СВИДЕТЕЛЬСТВА</w:t>
      </w:r>
    </w:p>
    <w:p w:rsidR="00906F3D" w:rsidRPr="005A4F4F" w:rsidRDefault="00906F3D" w:rsidP="00906F3D">
      <w:pPr>
        <w:pStyle w:val="ConsPlusNormal"/>
        <w:jc w:val="center"/>
        <w:rPr>
          <w:bCs/>
          <w:sz w:val="24"/>
          <w:szCs w:val="24"/>
        </w:rPr>
      </w:pPr>
      <w:r w:rsidRPr="005A4F4F">
        <w:rPr>
          <w:bCs/>
          <w:sz w:val="24"/>
          <w:szCs w:val="24"/>
        </w:rPr>
        <w:t>ОБ ОСУЩЕСТВЛЕНИИ ПЕРЕВОЗОК ПО МАРШРУТУ РЕГУЛЯРНЫХ</w:t>
      </w:r>
    </w:p>
    <w:p w:rsidR="00906F3D" w:rsidRPr="005A4F4F" w:rsidRDefault="00906F3D" w:rsidP="00906F3D">
      <w:pPr>
        <w:pStyle w:val="ConsPlusNormal"/>
        <w:jc w:val="center"/>
        <w:rPr>
          <w:bCs/>
          <w:sz w:val="24"/>
          <w:szCs w:val="24"/>
        </w:rPr>
      </w:pPr>
      <w:r w:rsidRPr="005A4F4F">
        <w:rPr>
          <w:bCs/>
          <w:sz w:val="24"/>
          <w:szCs w:val="24"/>
        </w:rPr>
        <w:t>ПЕРЕВОЗОК, КАРТ МАРШРУТА РЕГУЛЯРНЫХ ПЕРЕВОЗОК, ПРЕКРАЩЕНИЕ И ПРИОСТАНОВЛЕНИЕ ДЕЙСТВИЯ СВИДЕТЕЛЬСТВА</w:t>
      </w:r>
    </w:p>
    <w:p w:rsidR="00906F3D" w:rsidRPr="005A4F4F" w:rsidRDefault="00906F3D" w:rsidP="00906F3D">
      <w:pPr>
        <w:pStyle w:val="ConsPlusNormal"/>
        <w:ind w:firstLine="540"/>
        <w:jc w:val="both"/>
        <w:rPr>
          <w:sz w:val="24"/>
          <w:szCs w:val="24"/>
        </w:rPr>
      </w:pPr>
    </w:p>
    <w:p w:rsidR="00906F3D" w:rsidRPr="005A4F4F" w:rsidRDefault="00906F3D" w:rsidP="00906F3D">
      <w:pPr>
        <w:pStyle w:val="ConsPlusNormal"/>
        <w:ind w:firstLine="0"/>
        <w:jc w:val="both"/>
        <w:rPr>
          <w:sz w:val="24"/>
          <w:szCs w:val="24"/>
        </w:rPr>
      </w:pPr>
      <w:r w:rsidRPr="005A4F4F">
        <w:rPr>
          <w:sz w:val="24"/>
          <w:szCs w:val="24"/>
        </w:rPr>
        <w:t>9.1. Оформление, переоформление свидетельства об осуществлении перевозок по маршруту регулярных перевозок, карт маршрута регулярных перевозок, прекращение и приостановление действия свидетельства  определены Главой 5  Федерального закона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акты Российской Федерации».</w:t>
      </w: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0"/>
        <w:jc w:val="center"/>
        <w:outlineLvl w:val="1"/>
        <w:rPr>
          <w:sz w:val="24"/>
          <w:szCs w:val="24"/>
        </w:rPr>
      </w:pPr>
      <w:r w:rsidRPr="005A4F4F">
        <w:rPr>
          <w:sz w:val="24"/>
          <w:szCs w:val="24"/>
        </w:rPr>
        <w:t>10. ПОЛНОМОЧИЯ КОНКУРСНОЙ КОМИССИИ</w:t>
      </w:r>
    </w:p>
    <w:p w:rsidR="00906F3D" w:rsidRPr="005A4F4F" w:rsidRDefault="00906F3D" w:rsidP="00906F3D">
      <w:pPr>
        <w:pStyle w:val="ConsPlusNormal"/>
        <w:widowControl/>
        <w:ind w:firstLine="540"/>
        <w:jc w:val="both"/>
        <w:rPr>
          <w:sz w:val="24"/>
          <w:szCs w:val="24"/>
        </w:rPr>
      </w:pPr>
    </w:p>
    <w:p w:rsidR="00906F3D" w:rsidRPr="005A4F4F" w:rsidRDefault="00906F3D" w:rsidP="00906F3D">
      <w:pPr>
        <w:pStyle w:val="ConsPlusNormal"/>
        <w:widowControl/>
        <w:ind w:firstLine="0"/>
        <w:jc w:val="both"/>
        <w:rPr>
          <w:sz w:val="24"/>
          <w:szCs w:val="24"/>
        </w:rPr>
      </w:pPr>
      <w:r w:rsidRPr="005A4F4F">
        <w:rPr>
          <w:sz w:val="24"/>
          <w:szCs w:val="24"/>
        </w:rPr>
        <w:t>10.1. Конкурсная комиссия осуществляет следующие функции:</w:t>
      </w:r>
    </w:p>
    <w:p w:rsidR="00906F3D" w:rsidRPr="005A4F4F" w:rsidRDefault="00906F3D" w:rsidP="00906F3D">
      <w:pPr>
        <w:pStyle w:val="ConsPlusNormal"/>
        <w:widowControl/>
        <w:ind w:firstLine="540"/>
        <w:jc w:val="both"/>
        <w:rPr>
          <w:sz w:val="24"/>
          <w:szCs w:val="24"/>
        </w:rPr>
      </w:pPr>
      <w:r w:rsidRPr="005A4F4F">
        <w:rPr>
          <w:sz w:val="24"/>
          <w:szCs w:val="24"/>
        </w:rPr>
        <w:t>передает участникам открытого конкурса конкурсную документацию по письменному обращению;</w:t>
      </w:r>
    </w:p>
    <w:p w:rsidR="00906F3D" w:rsidRPr="005A4F4F" w:rsidRDefault="00906F3D" w:rsidP="00906F3D">
      <w:pPr>
        <w:pStyle w:val="ConsPlusNormal"/>
        <w:widowControl/>
        <w:ind w:firstLine="540"/>
        <w:jc w:val="both"/>
        <w:rPr>
          <w:sz w:val="24"/>
          <w:szCs w:val="24"/>
        </w:rPr>
      </w:pPr>
      <w:r w:rsidRPr="005A4F4F">
        <w:rPr>
          <w:sz w:val="24"/>
          <w:szCs w:val="24"/>
        </w:rPr>
        <w:t>осуществляет сбор и хранение конкурсных предложений участников открытого конкурса;</w:t>
      </w:r>
    </w:p>
    <w:p w:rsidR="00906F3D" w:rsidRPr="005A4F4F" w:rsidRDefault="00906F3D" w:rsidP="00906F3D">
      <w:pPr>
        <w:pStyle w:val="ConsPlusNormal"/>
        <w:widowControl/>
        <w:ind w:firstLine="540"/>
        <w:jc w:val="both"/>
        <w:rPr>
          <w:sz w:val="24"/>
          <w:szCs w:val="24"/>
        </w:rPr>
      </w:pPr>
      <w:r w:rsidRPr="005A4F4F">
        <w:rPr>
          <w:sz w:val="24"/>
          <w:szCs w:val="24"/>
        </w:rPr>
        <w:t>регистрирует поступившие  конкурсные предложения;</w:t>
      </w:r>
    </w:p>
    <w:p w:rsidR="00906F3D" w:rsidRPr="005A4F4F" w:rsidRDefault="00906F3D" w:rsidP="00906F3D">
      <w:pPr>
        <w:pStyle w:val="ConsPlusNormal"/>
        <w:widowControl/>
        <w:ind w:firstLine="540"/>
        <w:jc w:val="both"/>
        <w:rPr>
          <w:sz w:val="24"/>
          <w:szCs w:val="24"/>
        </w:rPr>
      </w:pPr>
      <w:r w:rsidRPr="005A4F4F">
        <w:rPr>
          <w:sz w:val="24"/>
          <w:szCs w:val="24"/>
        </w:rPr>
        <w:t>проводит осмотр транспортных средств участников, оформляет акт осмотра транспортных средств;</w:t>
      </w:r>
    </w:p>
    <w:p w:rsidR="00906F3D" w:rsidRPr="005A4F4F" w:rsidRDefault="00906F3D" w:rsidP="00906F3D">
      <w:pPr>
        <w:pStyle w:val="ConsPlusNormal"/>
        <w:widowControl/>
        <w:ind w:firstLine="540"/>
        <w:jc w:val="both"/>
        <w:rPr>
          <w:sz w:val="24"/>
          <w:szCs w:val="24"/>
        </w:rPr>
      </w:pPr>
      <w:r w:rsidRPr="005A4F4F">
        <w:rPr>
          <w:sz w:val="24"/>
          <w:szCs w:val="24"/>
        </w:rPr>
        <w:t>оценивает конкурсные предложения, определяет победителей открытого конкурса по утвержденным конкурсной документацией критериям путем установления баллов;</w:t>
      </w:r>
    </w:p>
    <w:p w:rsidR="00906F3D" w:rsidRPr="005A4F4F" w:rsidRDefault="00906F3D" w:rsidP="00906F3D">
      <w:pPr>
        <w:pStyle w:val="ConsPlusNormal"/>
        <w:widowControl/>
        <w:ind w:firstLine="540"/>
        <w:jc w:val="both"/>
        <w:rPr>
          <w:sz w:val="24"/>
          <w:szCs w:val="24"/>
        </w:rPr>
      </w:pPr>
      <w:r w:rsidRPr="005A4F4F">
        <w:rPr>
          <w:sz w:val="24"/>
          <w:szCs w:val="24"/>
        </w:rPr>
        <w:t>информирует участников открытого конкурса о результатах открытого конкурса;</w:t>
      </w:r>
    </w:p>
    <w:p w:rsidR="00906F3D" w:rsidRPr="005A4F4F" w:rsidRDefault="00906F3D" w:rsidP="00906F3D">
      <w:pPr>
        <w:pStyle w:val="ConsPlusNormal"/>
        <w:widowControl/>
        <w:ind w:firstLine="540"/>
        <w:jc w:val="both"/>
        <w:rPr>
          <w:sz w:val="24"/>
          <w:szCs w:val="24"/>
        </w:rPr>
      </w:pPr>
      <w:r w:rsidRPr="005A4F4F">
        <w:rPr>
          <w:sz w:val="24"/>
          <w:szCs w:val="24"/>
        </w:rPr>
        <w:lastRenderedPageBreak/>
        <w:t>рассматривает обращения  по вопросам, относящимся к компетенции  конкурсной комиссии;</w:t>
      </w:r>
    </w:p>
    <w:p w:rsidR="00906F3D" w:rsidRPr="005A4F4F" w:rsidRDefault="00906F3D" w:rsidP="00906F3D">
      <w:pPr>
        <w:pStyle w:val="ConsPlusNormal"/>
        <w:widowControl/>
        <w:ind w:firstLine="540"/>
        <w:jc w:val="both"/>
        <w:rPr>
          <w:sz w:val="24"/>
          <w:szCs w:val="24"/>
        </w:rPr>
      </w:pPr>
      <w:r w:rsidRPr="005A4F4F">
        <w:rPr>
          <w:sz w:val="24"/>
          <w:szCs w:val="24"/>
        </w:rPr>
        <w:t>дает разъяснения положений конкурсной документации;</w:t>
      </w:r>
    </w:p>
    <w:p w:rsidR="00906F3D" w:rsidRPr="005A4F4F" w:rsidRDefault="00906F3D" w:rsidP="00906F3D">
      <w:pPr>
        <w:pStyle w:val="ConsPlusNormal"/>
        <w:widowControl/>
        <w:ind w:firstLine="540"/>
        <w:jc w:val="both"/>
        <w:rPr>
          <w:sz w:val="24"/>
          <w:szCs w:val="24"/>
        </w:rPr>
      </w:pPr>
      <w:r w:rsidRPr="005A4F4F">
        <w:rPr>
          <w:sz w:val="24"/>
          <w:szCs w:val="24"/>
        </w:rPr>
        <w:t>принимает решение о признании открытого конкурса несостоявшимся;</w:t>
      </w:r>
    </w:p>
    <w:p w:rsidR="00906F3D" w:rsidRPr="005A4F4F" w:rsidRDefault="00906F3D" w:rsidP="00906F3D">
      <w:pPr>
        <w:pStyle w:val="ConsPlusNormal"/>
        <w:widowControl/>
        <w:ind w:firstLine="540"/>
        <w:jc w:val="both"/>
        <w:rPr>
          <w:sz w:val="24"/>
          <w:szCs w:val="24"/>
        </w:rPr>
      </w:pPr>
      <w:r w:rsidRPr="005A4F4F">
        <w:rPr>
          <w:sz w:val="24"/>
          <w:szCs w:val="24"/>
        </w:rPr>
        <w:t>определяет победителей открытого конкурса.</w:t>
      </w:r>
    </w:p>
    <w:p w:rsidR="00906F3D" w:rsidRPr="005A4F4F" w:rsidRDefault="00906F3D" w:rsidP="00906F3D">
      <w:pPr>
        <w:pStyle w:val="ConsPlusNormal"/>
        <w:widowControl/>
        <w:ind w:firstLine="0"/>
        <w:jc w:val="both"/>
        <w:rPr>
          <w:sz w:val="24"/>
          <w:szCs w:val="24"/>
        </w:rPr>
      </w:pPr>
      <w:r w:rsidRPr="005A4F4F">
        <w:rPr>
          <w:sz w:val="24"/>
          <w:szCs w:val="24"/>
        </w:rPr>
        <w:t>10.2. Решения  конкурсной комиссии оформляются протоколами, которые подписываются председателем и членами  конкурсной комиссии.</w:t>
      </w:r>
    </w:p>
    <w:p w:rsidR="00906F3D" w:rsidRPr="005A4F4F" w:rsidRDefault="00906F3D" w:rsidP="00906F3D">
      <w:pPr>
        <w:pStyle w:val="ConsPlusNormal"/>
        <w:widowControl/>
        <w:ind w:firstLine="0"/>
        <w:jc w:val="both"/>
        <w:rPr>
          <w:sz w:val="24"/>
          <w:szCs w:val="24"/>
        </w:rPr>
      </w:pPr>
      <w:r w:rsidRPr="005A4F4F">
        <w:rPr>
          <w:sz w:val="24"/>
          <w:szCs w:val="24"/>
        </w:rPr>
        <w:t>10.3. Конкурсная комиссия обязана:</w:t>
      </w:r>
    </w:p>
    <w:p w:rsidR="00906F3D" w:rsidRPr="005A4F4F" w:rsidRDefault="00906F3D" w:rsidP="00906F3D">
      <w:pPr>
        <w:pStyle w:val="ConsPlusNormal"/>
        <w:widowControl/>
        <w:ind w:firstLine="540"/>
        <w:jc w:val="both"/>
        <w:rPr>
          <w:sz w:val="24"/>
          <w:szCs w:val="24"/>
        </w:rPr>
      </w:pPr>
      <w:r w:rsidRPr="005A4F4F">
        <w:rPr>
          <w:sz w:val="24"/>
          <w:szCs w:val="24"/>
        </w:rPr>
        <w:t>создать равные условия для участников открытого конкурса;</w:t>
      </w:r>
    </w:p>
    <w:p w:rsidR="00906F3D" w:rsidRPr="005A4F4F" w:rsidRDefault="00906F3D" w:rsidP="00906F3D">
      <w:pPr>
        <w:pStyle w:val="ConsPlusNormal"/>
        <w:widowControl/>
        <w:ind w:firstLine="540"/>
        <w:jc w:val="both"/>
        <w:rPr>
          <w:sz w:val="24"/>
          <w:szCs w:val="24"/>
        </w:rPr>
      </w:pPr>
      <w:r w:rsidRPr="005A4F4F">
        <w:rPr>
          <w:sz w:val="24"/>
          <w:szCs w:val="24"/>
        </w:rPr>
        <w:t>обеспечить единые требования к участникам открытого конкурса;</w:t>
      </w:r>
    </w:p>
    <w:p w:rsidR="00906F3D" w:rsidRPr="005A4F4F" w:rsidRDefault="00906F3D" w:rsidP="00906F3D">
      <w:pPr>
        <w:pStyle w:val="ConsPlusNormal"/>
        <w:widowControl/>
        <w:ind w:firstLine="540"/>
        <w:jc w:val="both"/>
        <w:rPr>
          <w:sz w:val="24"/>
          <w:szCs w:val="24"/>
        </w:rPr>
      </w:pPr>
      <w:r w:rsidRPr="005A4F4F">
        <w:rPr>
          <w:sz w:val="24"/>
          <w:szCs w:val="24"/>
        </w:rPr>
        <w:t>обеспечить гласность при проведении открытого конкурса;</w:t>
      </w:r>
    </w:p>
    <w:p w:rsidR="00906F3D" w:rsidRPr="005A4F4F" w:rsidRDefault="00906F3D" w:rsidP="00906F3D">
      <w:pPr>
        <w:pStyle w:val="ConsPlusNormal"/>
        <w:widowControl/>
        <w:ind w:firstLine="540"/>
        <w:jc w:val="both"/>
        <w:rPr>
          <w:sz w:val="24"/>
          <w:szCs w:val="24"/>
        </w:rPr>
      </w:pPr>
      <w:r w:rsidRPr="005A4F4F">
        <w:rPr>
          <w:sz w:val="24"/>
          <w:szCs w:val="24"/>
        </w:rPr>
        <w:t>не допустить разглашения конфиденциальных сведений, полученных от участников открытого конкурса.</w:t>
      </w:r>
    </w:p>
    <w:p w:rsidR="00906F3D" w:rsidRPr="005A4F4F" w:rsidRDefault="00906F3D" w:rsidP="00906F3D">
      <w:pPr>
        <w:pStyle w:val="ConsPlusNormal"/>
        <w:widowControl/>
        <w:ind w:firstLine="0"/>
        <w:jc w:val="both"/>
        <w:rPr>
          <w:sz w:val="24"/>
          <w:szCs w:val="24"/>
        </w:rPr>
      </w:pPr>
      <w:r w:rsidRPr="005A4F4F">
        <w:rPr>
          <w:sz w:val="24"/>
          <w:szCs w:val="24"/>
        </w:rPr>
        <w:t>10.3. Члены конкурсной комиссии обязаны при проведении открытого конкурса:</w:t>
      </w:r>
    </w:p>
    <w:p w:rsidR="00906F3D" w:rsidRPr="005A4F4F" w:rsidRDefault="00906F3D" w:rsidP="00906F3D">
      <w:pPr>
        <w:pStyle w:val="ConsPlusNormal"/>
        <w:widowControl/>
        <w:ind w:firstLine="540"/>
        <w:jc w:val="both"/>
        <w:rPr>
          <w:sz w:val="24"/>
          <w:szCs w:val="24"/>
        </w:rPr>
      </w:pPr>
      <w:r w:rsidRPr="005A4F4F">
        <w:rPr>
          <w:sz w:val="24"/>
          <w:szCs w:val="24"/>
        </w:rPr>
        <w:t>принимать решения самостоятельно, независимо, руководствуясь настоящим Положением и действующим законодательством;</w:t>
      </w:r>
    </w:p>
    <w:p w:rsidR="00906F3D" w:rsidRPr="005A4F4F" w:rsidRDefault="00906F3D" w:rsidP="00906F3D">
      <w:pPr>
        <w:pStyle w:val="ConsPlusNormal"/>
        <w:widowControl/>
        <w:ind w:firstLine="540"/>
        <w:jc w:val="both"/>
        <w:rPr>
          <w:sz w:val="24"/>
          <w:szCs w:val="24"/>
        </w:rPr>
      </w:pPr>
      <w:r w:rsidRPr="005A4F4F">
        <w:rPr>
          <w:sz w:val="24"/>
          <w:szCs w:val="24"/>
        </w:rPr>
        <w:t>вести обсуждение вопросов, высказывать свое мнение без оказания воздействия на других членов конкурсной комиссии.</w:t>
      </w:r>
    </w:p>
    <w:p w:rsidR="00906F3D" w:rsidRPr="005A4F4F" w:rsidRDefault="00906F3D" w:rsidP="00906F3D">
      <w:pPr>
        <w:pStyle w:val="ConsPlusNormal"/>
        <w:widowControl/>
        <w:ind w:firstLine="540"/>
        <w:jc w:val="both"/>
        <w:rPr>
          <w:sz w:val="24"/>
          <w:szCs w:val="24"/>
        </w:rPr>
      </w:pPr>
      <w:r w:rsidRPr="005A4F4F">
        <w:rPr>
          <w:sz w:val="24"/>
          <w:szCs w:val="24"/>
        </w:rPr>
        <w:t>.</w:t>
      </w: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0"/>
        <w:jc w:val="center"/>
        <w:outlineLvl w:val="1"/>
        <w:rPr>
          <w:sz w:val="24"/>
          <w:szCs w:val="24"/>
        </w:rPr>
      </w:pPr>
      <w:r w:rsidRPr="005A4F4F">
        <w:rPr>
          <w:sz w:val="24"/>
          <w:szCs w:val="24"/>
        </w:rPr>
        <w:t>11. ПРАВА, ОБЯЗАННОСТИ И ОТВЕТСТВЕННОСТЬ УЧАСТНИКОВ ОТКРЫТОГО КОНКУРСА</w:t>
      </w:r>
    </w:p>
    <w:p w:rsidR="00906F3D" w:rsidRPr="005A4F4F" w:rsidRDefault="00906F3D" w:rsidP="00906F3D">
      <w:pPr>
        <w:pStyle w:val="ConsPlusNormal"/>
        <w:widowControl/>
        <w:ind w:firstLine="540"/>
        <w:jc w:val="both"/>
        <w:rPr>
          <w:sz w:val="24"/>
          <w:szCs w:val="24"/>
        </w:rPr>
      </w:pPr>
    </w:p>
    <w:p w:rsidR="00906F3D" w:rsidRPr="005A4F4F" w:rsidRDefault="00906F3D" w:rsidP="00906F3D">
      <w:pPr>
        <w:pStyle w:val="ConsPlusNormal"/>
        <w:widowControl/>
        <w:ind w:firstLine="0"/>
        <w:jc w:val="both"/>
        <w:rPr>
          <w:sz w:val="24"/>
          <w:szCs w:val="24"/>
        </w:rPr>
      </w:pPr>
      <w:r w:rsidRPr="005A4F4F">
        <w:rPr>
          <w:sz w:val="24"/>
          <w:szCs w:val="24"/>
        </w:rPr>
        <w:t>11.1. Участники открытого конкурса имеют право:</w:t>
      </w:r>
    </w:p>
    <w:p w:rsidR="00906F3D" w:rsidRPr="005A4F4F" w:rsidRDefault="00906F3D" w:rsidP="00906F3D">
      <w:pPr>
        <w:pStyle w:val="ConsPlusNormal"/>
        <w:widowControl/>
        <w:ind w:firstLine="540"/>
        <w:jc w:val="both"/>
        <w:rPr>
          <w:sz w:val="24"/>
          <w:szCs w:val="24"/>
        </w:rPr>
      </w:pPr>
      <w:r w:rsidRPr="005A4F4F">
        <w:rPr>
          <w:sz w:val="24"/>
          <w:szCs w:val="24"/>
        </w:rPr>
        <w:t>на разъяснения положений конкурсной документации,</w:t>
      </w:r>
    </w:p>
    <w:p w:rsidR="00906F3D" w:rsidRPr="005A4F4F" w:rsidRDefault="00906F3D" w:rsidP="00906F3D">
      <w:pPr>
        <w:pStyle w:val="ConsPlusNormal"/>
        <w:widowControl/>
        <w:ind w:firstLine="540"/>
        <w:jc w:val="both"/>
        <w:rPr>
          <w:sz w:val="24"/>
          <w:szCs w:val="24"/>
        </w:rPr>
      </w:pPr>
      <w:r w:rsidRPr="005A4F4F">
        <w:rPr>
          <w:sz w:val="24"/>
          <w:szCs w:val="24"/>
        </w:rPr>
        <w:t>знакомиться с условиями открытого конкурса,</w:t>
      </w:r>
    </w:p>
    <w:p w:rsidR="00906F3D" w:rsidRPr="005A4F4F" w:rsidRDefault="00906F3D" w:rsidP="00906F3D">
      <w:pPr>
        <w:pStyle w:val="ConsPlusNormal"/>
        <w:widowControl/>
        <w:ind w:firstLine="540"/>
        <w:jc w:val="both"/>
        <w:rPr>
          <w:sz w:val="24"/>
          <w:szCs w:val="24"/>
        </w:rPr>
      </w:pPr>
      <w:r w:rsidRPr="005A4F4F">
        <w:rPr>
          <w:sz w:val="24"/>
          <w:szCs w:val="24"/>
        </w:rPr>
        <w:t>готовить и направлять в конкурсную комиссию конкурсные предложения, состав которых определяется конкурсной документацией,</w:t>
      </w:r>
    </w:p>
    <w:p w:rsidR="00906F3D" w:rsidRPr="005A4F4F" w:rsidRDefault="00906F3D" w:rsidP="00906F3D">
      <w:pPr>
        <w:pStyle w:val="ConsPlusNormal"/>
        <w:widowControl/>
        <w:ind w:firstLine="540"/>
        <w:jc w:val="both"/>
        <w:rPr>
          <w:sz w:val="24"/>
          <w:szCs w:val="24"/>
        </w:rPr>
      </w:pPr>
      <w:r w:rsidRPr="005A4F4F">
        <w:rPr>
          <w:sz w:val="24"/>
          <w:szCs w:val="24"/>
        </w:rPr>
        <w:t>получать от конкурсной комиссии соответствующую информацию об условиях и порядке проведения открытого конкурса.</w:t>
      </w:r>
    </w:p>
    <w:p w:rsidR="00906F3D" w:rsidRPr="005A4F4F" w:rsidRDefault="00906F3D" w:rsidP="00906F3D">
      <w:pPr>
        <w:pStyle w:val="ConsPlusNormal"/>
        <w:widowControl/>
        <w:ind w:firstLine="0"/>
        <w:jc w:val="both"/>
        <w:rPr>
          <w:sz w:val="24"/>
          <w:szCs w:val="24"/>
        </w:rPr>
      </w:pPr>
      <w:r w:rsidRPr="005A4F4F">
        <w:rPr>
          <w:sz w:val="24"/>
          <w:szCs w:val="24"/>
        </w:rPr>
        <w:t>11.2. Участники открытого конкурса обязаны:</w:t>
      </w:r>
    </w:p>
    <w:p w:rsidR="00906F3D" w:rsidRPr="005A4F4F" w:rsidRDefault="00906F3D" w:rsidP="00906F3D">
      <w:pPr>
        <w:pStyle w:val="ConsPlusNormal"/>
        <w:widowControl/>
        <w:ind w:firstLine="540"/>
        <w:jc w:val="both"/>
        <w:rPr>
          <w:sz w:val="24"/>
          <w:szCs w:val="24"/>
        </w:rPr>
      </w:pPr>
      <w:r w:rsidRPr="005A4F4F">
        <w:rPr>
          <w:sz w:val="24"/>
          <w:szCs w:val="24"/>
        </w:rPr>
        <w:t>своевременно представлять в конкурсную комиссию конкурсное предложение;</w:t>
      </w:r>
    </w:p>
    <w:p w:rsidR="00906F3D" w:rsidRPr="005A4F4F" w:rsidRDefault="00906F3D" w:rsidP="00906F3D">
      <w:pPr>
        <w:pStyle w:val="ConsPlusNormal"/>
        <w:widowControl/>
        <w:ind w:firstLine="540"/>
        <w:jc w:val="both"/>
        <w:rPr>
          <w:sz w:val="24"/>
          <w:szCs w:val="24"/>
        </w:rPr>
      </w:pPr>
      <w:r w:rsidRPr="005A4F4F">
        <w:rPr>
          <w:sz w:val="24"/>
          <w:szCs w:val="24"/>
        </w:rPr>
        <w:t>отразить в конкурсном предложении достоверную и полную информацию в соответствии с требованиями настоящего Положения и конкурсной документации;</w:t>
      </w:r>
    </w:p>
    <w:p w:rsidR="00906F3D" w:rsidRPr="005A4F4F" w:rsidRDefault="00906F3D" w:rsidP="00906F3D">
      <w:pPr>
        <w:pStyle w:val="ConsPlusNormal"/>
        <w:widowControl/>
        <w:ind w:firstLine="540"/>
        <w:jc w:val="both"/>
        <w:rPr>
          <w:sz w:val="24"/>
          <w:szCs w:val="24"/>
        </w:rPr>
      </w:pPr>
      <w:r w:rsidRPr="005A4F4F">
        <w:rPr>
          <w:sz w:val="24"/>
          <w:szCs w:val="24"/>
        </w:rPr>
        <w:t>соблюдать правила, порядок и условия, установленные настоящим Положением и конкурсной документацией;</w:t>
      </w:r>
    </w:p>
    <w:p w:rsidR="00906F3D" w:rsidRPr="005A4F4F" w:rsidRDefault="00906F3D" w:rsidP="00906F3D">
      <w:pPr>
        <w:pStyle w:val="ConsPlusNormal"/>
        <w:widowControl/>
        <w:ind w:firstLine="540"/>
        <w:jc w:val="both"/>
        <w:rPr>
          <w:sz w:val="24"/>
          <w:szCs w:val="24"/>
        </w:rPr>
      </w:pPr>
    </w:p>
    <w:p w:rsidR="00906F3D" w:rsidRPr="005A4F4F" w:rsidRDefault="00906F3D" w:rsidP="00906F3D">
      <w:pPr>
        <w:pStyle w:val="ConsPlusNormal"/>
        <w:widowControl/>
        <w:ind w:firstLine="0"/>
        <w:jc w:val="both"/>
        <w:rPr>
          <w:sz w:val="24"/>
          <w:szCs w:val="24"/>
        </w:rPr>
      </w:pPr>
      <w:r w:rsidRPr="005A4F4F">
        <w:rPr>
          <w:sz w:val="24"/>
          <w:szCs w:val="24"/>
        </w:rPr>
        <w:t>11.3. Участники открытого конкурса несут ответственность за предоставление конкурсной комиссии недостоверной информации, указываемой в конкурсном предложении.</w:t>
      </w:r>
    </w:p>
    <w:p w:rsidR="00906F3D" w:rsidRPr="005A4F4F" w:rsidRDefault="00906F3D" w:rsidP="00906F3D">
      <w:pPr>
        <w:pStyle w:val="ConsPlusNormal"/>
        <w:widowControl/>
        <w:ind w:firstLine="0"/>
        <w:jc w:val="both"/>
        <w:rPr>
          <w:sz w:val="24"/>
          <w:szCs w:val="24"/>
        </w:rPr>
      </w:pPr>
      <w:r w:rsidRPr="005A4F4F">
        <w:rPr>
          <w:sz w:val="24"/>
          <w:szCs w:val="24"/>
        </w:rPr>
        <w:t>11.4. Участник открытого конкурса прекращает участие в открытого конкурсе:</w:t>
      </w:r>
    </w:p>
    <w:p w:rsidR="00906F3D" w:rsidRPr="005A4F4F" w:rsidRDefault="00906F3D" w:rsidP="00906F3D">
      <w:pPr>
        <w:pStyle w:val="ConsPlusNormal"/>
        <w:widowControl/>
        <w:ind w:firstLine="540"/>
        <w:jc w:val="both"/>
        <w:rPr>
          <w:sz w:val="24"/>
          <w:szCs w:val="24"/>
        </w:rPr>
      </w:pPr>
      <w:r w:rsidRPr="005A4F4F">
        <w:rPr>
          <w:sz w:val="24"/>
          <w:szCs w:val="24"/>
        </w:rPr>
        <w:t>по желанию участника открытого конкурса (на любой стадии открытого конкурса);</w:t>
      </w:r>
    </w:p>
    <w:p w:rsidR="00906F3D" w:rsidRPr="005A4F4F" w:rsidRDefault="00906F3D" w:rsidP="00906F3D">
      <w:pPr>
        <w:pStyle w:val="ConsPlusNormal"/>
        <w:widowControl/>
        <w:ind w:firstLine="540"/>
        <w:jc w:val="both"/>
        <w:rPr>
          <w:sz w:val="24"/>
          <w:szCs w:val="24"/>
        </w:rPr>
      </w:pPr>
      <w:r w:rsidRPr="005A4F4F">
        <w:rPr>
          <w:sz w:val="24"/>
          <w:szCs w:val="24"/>
        </w:rPr>
        <w:t>вследствие нарушения участником открытого конкурса правил, порядка и условий проведения открытого конкурса по решению конкурсной комиссии.</w:t>
      </w: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0"/>
        <w:jc w:val="center"/>
        <w:outlineLvl w:val="1"/>
        <w:rPr>
          <w:sz w:val="24"/>
          <w:szCs w:val="24"/>
        </w:rPr>
      </w:pPr>
      <w:r w:rsidRPr="005A4F4F">
        <w:rPr>
          <w:sz w:val="24"/>
          <w:szCs w:val="24"/>
        </w:rPr>
        <w:t>12. КОНКУРСНАЯ ДОКУМЕНТАЦИЯ</w:t>
      </w:r>
    </w:p>
    <w:p w:rsidR="00906F3D" w:rsidRPr="005A4F4F" w:rsidRDefault="00906F3D" w:rsidP="00906F3D">
      <w:pPr>
        <w:pStyle w:val="ConsPlusNormal"/>
        <w:widowControl/>
        <w:ind w:firstLine="540"/>
        <w:jc w:val="both"/>
        <w:rPr>
          <w:sz w:val="24"/>
          <w:szCs w:val="24"/>
        </w:rPr>
      </w:pPr>
    </w:p>
    <w:p w:rsidR="00906F3D" w:rsidRPr="005A4F4F" w:rsidRDefault="00906F3D" w:rsidP="00906F3D">
      <w:pPr>
        <w:pStyle w:val="ConsPlusNormal"/>
        <w:widowControl/>
        <w:ind w:firstLine="0"/>
        <w:jc w:val="both"/>
        <w:rPr>
          <w:sz w:val="24"/>
          <w:szCs w:val="24"/>
        </w:rPr>
      </w:pPr>
      <w:r w:rsidRPr="005A4F4F">
        <w:rPr>
          <w:sz w:val="24"/>
          <w:szCs w:val="24"/>
        </w:rPr>
        <w:t>12.1. Порядок подготовки конкурсной документации определяет организатор открытого конкурса.</w:t>
      </w:r>
    </w:p>
    <w:p w:rsidR="00906F3D" w:rsidRPr="005A4F4F" w:rsidRDefault="00906F3D" w:rsidP="00906F3D">
      <w:pPr>
        <w:pStyle w:val="ConsPlusNormal"/>
        <w:widowControl/>
        <w:ind w:firstLine="0"/>
        <w:jc w:val="both"/>
        <w:rPr>
          <w:sz w:val="24"/>
          <w:szCs w:val="24"/>
        </w:rPr>
      </w:pPr>
      <w:r w:rsidRPr="005A4F4F">
        <w:rPr>
          <w:sz w:val="24"/>
          <w:szCs w:val="24"/>
        </w:rPr>
        <w:t>12.2. Конкурсная документация передается участникам открытого конкурса конкурсной комиссией в комплекте по письменному запросу.</w:t>
      </w:r>
    </w:p>
    <w:p w:rsidR="00906F3D" w:rsidRPr="005A4F4F" w:rsidRDefault="00906F3D" w:rsidP="00906F3D">
      <w:pPr>
        <w:pStyle w:val="ConsPlusNormal"/>
        <w:widowControl/>
        <w:ind w:firstLine="0"/>
        <w:jc w:val="both"/>
        <w:rPr>
          <w:sz w:val="24"/>
          <w:szCs w:val="24"/>
        </w:rPr>
      </w:pPr>
      <w:r w:rsidRPr="005A4F4F">
        <w:rPr>
          <w:sz w:val="24"/>
          <w:szCs w:val="24"/>
        </w:rPr>
        <w:t>12.3. Конкурсная документация состоит из следующих документов:</w:t>
      </w:r>
    </w:p>
    <w:p w:rsidR="00906F3D" w:rsidRPr="005A4F4F" w:rsidRDefault="00906F3D" w:rsidP="00906F3D">
      <w:pPr>
        <w:pStyle w:val="ConsPlusNormal"/>
        <w:widowControl/>
        <w:ind w:firstLine="540"/>
        <w:jc w:val="both"/>
        <w:rPr>
          <w:sz w:val="24"/>
          <w:szCs w:val="24"/>
        </w:rPr>
      </w:pPr>
      <w:r w:rsidRPr="005A4F4F">
        <w:rPr>
          <w:sz w:val="24"/>
          <w:szCs w:val="24"/>
        </w:rPr>
        <w:lastRenderedPageBreak/>
        <w:t>информации по порядку составления и подачи конкурсного предложения на участие в открыто</w:t>
      </w:r>
      <w:r>
        <w:rPr>
          <w:sz w:val="24"/>
          <w:szCs w:val="24"/>
        </w:rPr>
        <w:t>м</w:t>
      </w:r>
      <w:r w:rsidRPr="005A4F4F">
        <w:rPr>
          <w:sz w:val="24"/>
          <w:szCs w:val="24"/>
        </w:rPr>
        <w:t xml:space="preserve"> конкурсе;</w:t>
      </w:r>
    </w:p>
    <w:p w:rsidR="00906F3D" w:rsidRPr="005A4F4F" w:rsidRDefault="00906F3D" w:rsidP="00906F3D">
      <w:pPr>
        <w:pStyle w:val="ConsPlusNormal"/>
        <w:widowControl/>
        <w:ind w:firstLine="540"/>
        <w:jc w:val="both"/>
        <w:rPr>
          <w:sz w:val="24"/>
          <w:szCs w:val="24"/>
        </w:rPr>
      </w:pPr>
      <w:r w:rsidRPr="005A4F4F">
        <w:rPr>
          <w:sz w:val="24"/>
          <w:szCs w:val="24"/>
        </w:rPr>
        <w:t>заявки на участие в открыто</w:t>
      </w:r>
      <w:r>
        <w:rPr>
          <w:sz w:val="24"/>
          <w:szCs w:val="24"/>
        </w:rPr>
        <w:t>м</w:t>
      </w:r>
      <w:r w:rsidRPr="005A4F4F">
        <w:rPr>
          <w:sz w:val="24"/>
          <w:szCs w:val="24"/>
        </w:rPr>
        <w:t xml:space="preserve"> конкурсе;</w:t>
      </w:r>
    </w:p>
    <w:p w:rsidR="00906F3D" w:rsidRPr="005A4F4F" w:rsidRDefault="00906F3D" w:rsidP="00906F3D">
      <w:pPr>
        <w:pStyle w:val="ConsPlusNormal"/>
        <w:widowControl/>
        <w:ind w:firstLine="540"/>
        <w:jc w:val="both"/>
        <w:rPr>
          <w:sz w:val="24"/>
          <w:szCs w:val="24"/>
        </w:rPr>
      </w:pPr>
      <w:r w:rsidRPr="005A4F4F">
        <w:rPr>
          <w:sz w:val="24"/>
          <w:szCs w:val="24"/>
        </w:rPr>
        <w:t>анкеты участника открытого конкурса;</w:t>
      </w:r>
    </w:p>
    <w:p w:rsidR="00906F3D" w:rsidRPr="005A4F4F" w:rsidRDefault="00906F3D" w:rsidP="00906F3D">
      <w:pPr>
        <w:pStyle w:val="ConsPlusNormal"/>
        <w:widowControl/>
        <w:ind w:firstLine="540"/>
        <w:jc w:val="both"/>
        <w:rPr>
          <w:sz w:val="24"/>
          <w:szCs w:val="24"/>
        </w:rPr>
      </w:pPr>
      <w:r w:rsidRPr="005A4F4F">
        <w:rPr>
          <w:sz w:val="24"/>
          <w:szCs w:val="24"/>
        </w:rPr>
        <w:t>информации о наличии участника открытого конкурса подвижного состава;</w:t>
      </w:r>
    </w:p>
    <w:p w:rsidR="00906F3D" w:rsidRPr="005A4F4F" w:rsidRDefault="00906F3D" w:rsidP="00906F3D">
      <w:pPr>
        <w:pStyle w:val="ConsPlusNormal"/>
        <w:widowControl/>
        <w:ind w:firstLine="540"/>
        <w:jc w:val="both"/>
        <w:rPr>
          <w:sz w:val="24"/>
          <w:szCs w:val="24"/>
        </w:rPr>
      </w:pPr>
      <w:r w:rsidRPr="005A4F4F">
        <w:rPr>
          <w:sz w:val="24"/>
          <w:szCs w:val="24"/>
        </w:rPr>
        <w:t>перечня маршрутов пассажирского транспорта, по которым проводится открытый конкурс с указанием привлекаемого количества транспортных средств по классу транспортных средств;</w:t>
      </w:r>
    </w:p>
    <w:p w:rsidR="00906F3D" w:rsidRPr="005A4F4F" w:rsidRDefault="00906F3D" w:rsidP="00906F3D">
      <w:pPr>
        <w:pStyle w:val="ConsPlusNormal"/>
        <w:widowControl/>
        <w:ind w:firstLine="540"/>
        <w:jc w:val="both"/>
        <w:rPr>
          <w:sz w:val="24"/>
          <w:szCs w:val="24"/>
        </w:rPr>
      </w:pPr>
      <w:r w:rsidRPr="005A4F4F">
        <w:rPr>
          <w:sz w:val="24"/>
          <w:szCs w:val="24"/>
        </w:rPr>
        <w:t xml:space="preserve">графика проведения открытого конкурса </w:t>
      </w:r>
    </w:p>
    <w:p w:rsidR="00906F3D" w:rsidRPr="005A4F4F" w:rsidRDefault="00906F3D" w:rsidP="00906F3D">
      <w:pPr>
        <w:pStyle w:val="ConsPlusNormal"/>
        <w:widowControl/>
        <w:ind w:firstLine="540"/>
        <w:jc w:val="both"/>
        <w:rPr>
          <w:sz w:val="24"/>
          <w:szCs w:val="24"/>
        </w:rPr>
      </w:pPr>
      <w:r w:rsidRPr="005A4F4F">
        <w:rPr>
          <w:sz w:val="24"/>
          <w:szCs w:val="24"/>
        </w:rPr>
        <w:t>12.4. Участник открытого конкурса предоставляет следующие документы:</w:t>
      </w:r>
    </w:p>
    <w:p w:rsidR="00906F3D" w:rsidRPr="005A4F4F" w:rsidRDefault="00906F3D" w:rsidP="00906F3D">
      <w:pPr>
        <w:pStyle w:val="ConsPlusNormal"/>
        <w:widowControl/>
        <w:ind w:firstLine="540"/>
        <w:jc w:val="both"/>
        <w:rPr>
          <w:sz w:val="24"/>
          <w:szCs w:val="24"/>
        </w:rPr>
      </w:pPr>
      <w:r w:rsidRPr="005A4F4F">
        <w:rPr>
          <w:sz w:val="24"/>
          <w:szCs w:val="24"/>
        </w:rPr>
        <w:t>заполненные заявку на участие в открытом конкурсе, анкету участника открытого конкурса, сведения о наличии у участника открытого конкурса подвижного состава;</w:t>
      </w:r>
    </w:p>
    <w:p w:rsidR="00906F3D" w:rsidRPr="005A4F4F" w:rsidRDefault="00906F3D" w:rsidP="00906F3D">
      <w:pPr>
        <w:pStyle w:val="ConsPlusNormal"/>
        <w:widowControl/>
        <w:ind w:firstLine="540"/>
        <w:jc w:val="both"/>
        <w:rPr>
          <w:sz w:val="24"/>
          <w:szCs w:val="24"/>
        </w:rPr>
      </w:pPr>
      <w:r w:rsidRPr="005A4F4F">
        <w:rPr>
          <w:sz w:val="24"/>
          <w:szCs w:val="24"/>
        </w:rPr>
        <w:t>копию свидетельства о государственной регистрации в качестве юридического лица или индивидуального предпринимателя;</w:t>
      </w:r>
    </w:p>
    <w:p w:rsidR="00906F3D" w:rsidRPr="005A4F4F" w:rsidRDefault="00906F3D" w:rsidP="00906F3D">
      <w:pPr>
        <w:pStyle w:val="ConsPlusNormal"/>
        <w:widowControl/>
        <w:ind w:firstLine="540"/>
        <w:jc w:val="both"/>
        <w:rPr>
          <w:sz w:val="24"/>
          <w:szCs w:val="24"/>
        </w:rPr>
      </w:pPr>
      <w:r w:rsidRPr="005A4F4F">
        <w:rPr>
          <w:sz w:val="24"/>
          <w:szCs w:val="24"/>
        </w:rPr>
        <w:t>копию лицензии на право осуществления пассажирских перевозок;</w:t>
      </w:r>
    </w:p>
    <w:p w:rsidR="00906F3D" w:rsidRPr="005A4F4F" w:rsidRDefault="00906F3D" w:rsidP="00906F3D">
      <w:pPr>
        <w:pStyle w:val="ConsPlusNormal"/>
        <w:widowControl/>
        <w:ind w:firstLine="540"/>
        <w:jc w:val="both"/>
        <w:rPr>
          <w:sz w:val="24"/>
          <w:szCs w:val="24"/>
        </w:rPr>
      </w:pPr>
      <w:r w:rsidRPr="005A4F4F">
        <w:rPr>
          <w:sz w:val="24"/>
          <w:szCs w:val="24"/>
        </w:rPr>
        <w:t>копию технического паспорта и свидетельства о регистрации транспортного средства;</w:t>
      </w:r>
    </w:p>
    <w:p w:rsidR="00906F3D" w:rsidRPr="005A4F4F" w:rsidRDefault="00906F3D" w:rsidP="00906F3D">
      <w:pPr>
        <w:pStyle w:val="ConsPlusNormal"/>
        <w:widowControl/>
        <w:ind w:firstLine="540"/>
        <w:jc w:val="both"/>
        <w:rPr>
          <w:sz w:val="24"/>
          <w:szCs w:val="24"/>
        </w:rPr>
      </w:pPr>
      <w:r w:rsidRPr="005A4F4F">
        <w:rPr>
          <w:sz w:val="24"/>
          <w:szCs w:val="24"/>
        </w:rPr>
        <w:t xml:space="preserve">копию </w:t>
      </w:r>
      <w:r>
        <w:rPr>
          <w:sz w:val="24"/>
          <w:szCs w:val="24"/>
        </w:rPr>
        <w:t>диагностической карты</w:t>
      </w:r>
      <w:r w:rsidRPr="005A4F4F">
        <w:rPr>
          <w:sz w:val="24"/>
          <w:szCs w:val="24"/>
        </w:rPr>
        <w:t>;</w:t>
      </w:r>
    </w:p>
    <w:p w:rsidR="00906F3D" w:rsidRPr="005A4F4F" w:rsidRDefault="00906F3D" w:rsidP="00906F3D">
      <w:pPr>
        <w:pStyle w:val="ConsPlusNormal"/>
        <w:widowControl/>
        <w:ind w:firstLine="540"/>
        <w:jc w:val="both"/>
        <w:rPr>
          <w:color w:val="FF0000"/>
          <w:sz w:val="24"/>
          <w:szCs w:val="24"/>
        </w:rPr>
      </w:pPr>
      <w:r w:rsidRPr="005A4F4F">
        <w:rPr>
          <w:sz w:val="24"/>
          <w:szCs w:val="24"/>
        </w:rPr>
        <w:t>документы, подтверждающие право пользования транспортными средствами или письменную гарантию на обязательства по приобретению таких транспортных средств в сроки, определенные конкурсной документацией</w:t>
      </w:r>
      <w:r w:rsidRPr="005A4F4F">
        <w:rPr>
          <w:color w:val="FF0000"/>
          <w:sz w:val="24"/>
          <w:szCs w:val="24"/>
        </w:rPr>
        <w:t>;</w:t>
      </w:r>
    </w:p>
    <w:p w:rsidR="00906F3D" w:rsidRPr="005A4F4F" w:rsidRDefault="00906F3D" w:rsidP="00906F3D">
      <w:pPr>
        <w:pStyle w:val="ConsPlusNormal"/>
        <w:widowControl/>
        <w:ind w:firstLine="540"/>
        <w:jc w:val="both"/>
        <w:rPr>
          <w:sz w:val="24"/>
          <w:szCs w:val="24"/>
        </w:rPr>
      </w:pPr>
      <w:r w:rsidRPr="005A4F4F">
        <w:rPr>
          <w:sz w:val="24"/>
          <w:szCs w:val="24"/>
        </w:rPr>
        <w:t>-справку налогового органа об отсутствии у участника открытого конкурса задолженности по уплате налогов;</w:t>
      </w:r>
    </w:p>
    <w:p w:rsidR="00906F3D" w:rsidRPr="005A4F4F" w:rsidRDefault="00906F3D" w:rsidP="00906F3D">
      <w:pPr>
        <w:pStyle w:val="ConsPlusNormal"/>
        <w:widowControl/>
        <w:ind w:firstLine="540"/>
        <w:jc w:val="both"/>
        <w:rPr>
          <w:color w:val="FF0000"/>
          <w:sz w:val="24"/>
          <w:szCs w:val="24"/>
        </w:rPr>
      </w:pPr>
      <w:r w:rsidRPr="005A4F4F">
        <w:rPr>
          <w:sz w:val="24"/>
          <w:szCs w:val="24"/>
        </w:rPr>
        <w:t xml:space="preserve">-справку налогового органа о </w:t>
      </w:r>
      <w:proofErr w:type="spellStart"/>
      <w:r w:rsidRPr="005A4F4F">
        <w:rPr>
          <w:sz w:val="24"/>
          <w:szCs w:val="24"/>
        </w:rPr>
        <w:t>непроведение</w:t>
      </w:r>
      <w:proofErr w:type="spellEnd"/>
      <w:r w:rsidRPr="005A4F4F">
        <w:rPr>
          <w:sz w:val="24"/>
          <w:szCs w:val="24"/>
        </w:rPr>
        <w:t xml:space="preserve"> ликвидации участника открытого конкурса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открытого конкурсного производства</w:t>
      </w:r>
      <w:r w:rsidRPr="005A4F4F">
        <w:rPr>
          <w:color w:val="FF0000"/>
          <w:sz w:val="24"/>
          <w:szCs w:val="24"/>
        </w:rPr>
        <w:t xml:space="preserve"> </w:t>
      </w:r>
    </w:p>
    <w:p w:rsidR="00906F3D" w:rsidRPr="005A4F4F" w:rsidRDefault="00906F3D" w:rsidP="00906F3D">
      <w:pPr>
        <w:pStyle w:val="ConsPlusNormal"/>
        <w:widowControl/>
        <w:ind w:firstLine="540"/>
        <w:jc w:val="both"/>
        <w:rPr>
          <w:color w:val="FF0000"/>
          <w:sz w:val="24"/>
          <w:szCs w:val="24"/>
        </w:rPr>
      </w:pPr>
      <w:r w:rsidRPr="005A4F4F">
        <w:rPr>
          <w:sz w:val="24"/>
          <w:szCs w:val="24"/>
        </w:rPr>
        <w:t>-справку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или об их отсутствии</w:t>
      </w:r>
      <w:r w:rsidRPr="005A4F4F">
        <w:rPr>
          <w:color w:val="FF0000"/>
          <w:sz w:val="24"/>
          <w:szCs w:val="24"/>
        </w:rPr>
        <w:t>.</w:t>
      </w:r>
    </w:p>
    <w:p w:rsidR="00906F3D" w:rsidRPr="005A4F4F" w:rsidRDefault="00906F3D" w:rsidP="00906F3D">
      <w:pPr>
        <w:pStyle w:val="ConsPlusNormal"/>
        <w:widowControl/>
        <w:ind w:firstLine="540"/>
        <w:jc w:val="both"/>
        <w:rPr>
          <w:sz w:val="24"/>
          <w:szCs w:val="24"/>
        </w:rPr>
      </w:pPr>
      <w:r w:rsidRPr="005A4F4F">
        <w:rPr>
          <w:sz w:val="24"/>
          <w:szCs w:val="24"/>
        </w:rPr>
        <w:t>-копию договора простого товарищества в письменной форме (для участников договора простого товарищества)</w:t>
      </w:r>
    </w:p>
    <w:p w:rsidR="00906F3D" w:rsidRPr="005A4F4F" w:rsidRDefault="00906F3D" w:rsidP="00906F3D">
      <w:pPr>
        <w:pStyle w:val="ConsPlusNormal"/>
        <w:widowControl/>
        <w:ind w:firstLine="540"/>
        <w:jc w:val="both"/>
        <w:rPr>
          <w:sz w:val="24"/>
          <w:szCs w:val="24"/>
        </w:rPr>
      </w:pPr>
      <w:r>
        <w:rPr>
          <w:sz w:val="24"/>
          <w:szCs w:val="24"/>
        </w:rPr>
        <w:t>-иные документы предусмотренные конкурсной документацией</w:t>
      </w:r>
      <w:r w:rsidRPr="005A4F4F">
        <w:rPr>
          <w:sz w:val="24"/>
          <w:szCs w:val="24"/>
        </w:rPr>
        <w:t>.</w:t>
      </w: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0"/>
        <w:jc w:val="center"/>
        <w:outlineLvl w:val="1"/>
        <w:rPr>
          <w:sz w:val="24"/>
          <w:szCs w:val="24"/>
        </w:rPr>
      </w:pPr>
      <w:r w:rsidRPr="005A4F4F">
        <w:rPr>
          <w:sz w:val="24"/>
          <w:szCs w:val="24"/>
        </w:rPr>
        <w:t>13. ПОДАЧА КОНКУРСНЫХ ПРЕДЛОЖЕНИЙ</w:t>
      </w:r>
    </w:p>
    <w:p w:rsidR="00906F3D" w:rsidRPr="005A4F4F" w:rsidRDefault="00906F3D" w:rsidP="00906F3D">
      <w:pPr>
        <w:pStyle w:val="ConsPlusNormal"/>
        <w:widowControl/>
        <w:ind w:firstLine="540"/>
        <w:jc w:val="both"/>
        <w:rPr>
          <w:sz w:val="24"/>
          <w:szCs w:val="24"/>
        </w:rPr>
      </w:pPr>
    </w:p>
    <w:p w:rsidR="00906F3D" w:rsidRPr="005A4F4F" w:rsidRDefault="00906F3D" w:rsidP="00906F3D">
      <w:pPr>
        <w:pStyle w:val="ConsPlusNormal"/>
        <w:widowControl/>
        <w:ind w:firstLine="0"/>
        <w:jc w:val="both"/>
        <w:rPr>
          <w:sz w:val="24"/>
          <w:szCs w:val="24"/>
        </w:rPr>
      </w:pPr>
      <w:r w:rsidRPr="005A4F4F">
        <w:rPr>
          <w:sz w:val="24"/>
          <w:szCs w:val="24"/>
        </w:rPr>
        <w:t>13.1. Порядок подачи  конкурсных предложений определяется информацией для участников открытого конкурса, получаемой в конкурсной комиссии.</w:t>
      </w:r>
    </w:p>
    <w:p w:rsidR="00906F3D" w:rsidRPr="005A4F4F" w:rsidRDefault="00906F3D" w:rsidP="00906F3D">
      <w:pPr>
        <w:pStyle w:val="ConsPlusNormal"/>
        <w:widowControl/>
        <w:ind w:firstLine="0"/>
        <w:jc w:val="both"/>
        <w:rPr>
          <w:sz w:val="24"/>
          <w:szCs w:val="24"/>
        </w:rPr>
      </w:pPr>
      <w:r w:rsidRPr="005A4F4F">
        <w:rPr>
          <w:sz w:val="24"/>
          <w:szCs w:val="24"/>
        </w:rPr>
        <w:t>13.2. Конкурсное предложение участников открытого конкурса принимается только в запечатанных конвертах с четким указанием наименования участника открытого конкурса и описью содержимого конверта.</w:t>
      </w:r>
    </w:p>
    <w:p w:rsidR="00906F3D" w:rsidRPr="005A4F4F" w:rsidRDefault="00906F3D" w:rsidP="00906F3D">
      <w:pPr>
        <w:pStyle w:val="ConsPlusNormal"/>
        <w:widowControl/>
        <w:ind w:firstLine="0"/>
        <w:jc w:val="both"/>
        <w:rPr>
          <w:sz w:val="24"/>
          <w:szCs w:val="24"/>
        </w:rPr>
      </w:pPr>
      <w:r w:rsidRPr="005A4F4F">
        <w:rPr>
          <w:sz w:val="24"/>
          <w:szCs w:val="24"/>
        </w:rPr>
        <w:t>13.3. Учет конкурсных предложений ведется конкурсной комиссией по мере их поступления с присвоением каждому  конкурсному предложению номера и указанием времени подачи документов.</w:t>
      </w:r>
    </w:p>
    <w:p w:rsidR="00906F3D" w:rsidRPr="005A4F4F" w:rsidRDefault="00906F3D" w:rsidP="00906F3D">
      <w:pPr>
        <w:pStyle w:val="ConsPlusNormal"/>
        <w:widowControl/>
        <w:ind w:firstLine="0"/>
        <w:jc w:val="both"/>
        <w:rPr>
          <w:color w:val="FF0000"/>
          <w:sz w:val="24"/>
          <w:szCs w:val="24"/>
        </w:rPr>
      </w:pPr>
      <w:r w:rsidRPr="005A4F4F">
        <w:rPr>
          <w:sz w:val="24"/>
          <w:szCs w:val="24"/>
        </w:rPr>
        <w:t>13.4. Конкурсные предложения, представленные после окончания сроков приема в соответствии с графиком проведения открытого конкурса, не принимаются и не рассматриваются</w:t>
      </w:r>
      <w:r w:rsidRPr="005A4F4F">
        <w:rPr>
          <w:color w:val="FF0000"/>
          <w:sz w:val="24"/>
          <w:szCs w:val="24"/>
        </w:rPr>
        <w:t>.</w:t>
      </w: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0"/>
        <w:jc w:val="center"/>
        <w:outlineLvl w:val="1"/>
        <w:rPr>
          <w:sz w:val="24"/>
          <w:szCs w:val="24"/>
        </w:rPr>
      </w:pPr>
      <w:r w:rsidRPr="005A4F4F">
        <w:rPr>
          <w:sz w:val="24"/>
          <w:szCs w:val="24"/>
        </w:rPr>
        <w:t>14. ПОРЯДОК ПРОВЕДЕНИЯ ОТКРЫТОГО КОНКУРСА</w:t>
      </w:r>
    </w:p>
    <w:p w:rsidR="00906F3D" w:rsidRPr="005A4F4F" w:rsidRDefault="00906F3D" w:rsidP="00906F3D">
      <w:pPr>
        <w:pStyle w:val="ConsPlusNormal"/>
        <w:widowControl/>
        <w:ind w:firstLine="540"/>
        <w:jc w:val="both"/>
        <w:rPr>
          <w:sz w:val="24"/>
          <w:szCs w:val="24"/>
        </w:rPr>
      </w:pPr>
    </w:p>
    <w:p w:rsidR="00906F3D" w:rsidRPr="005A4F4F" w:rsidRDefault="00906F3D" w:rsidP="00906F3D">
      <w:pPr>
        <w:pStyle w:val="ConsPlusNormal"/>
        <w:widowControl/>
        <w:ind w:firstLine="0"/>
        <w:jc w:val="both"/>
        <w:rPr>
          <w:sz w:val="24"/>
          <w:szCs w:val="24"/>
        </w:rPr>
      </w:pPr>
      <w:r w:rsidRPr="005A4F4F">
        <w:rPr>
          <w:sz w:val="24"/>
          <w:szCs w:val="24"/>
        </w:rPr>
        <w:t>14.1.  Открытый конкурс проводится в месте, определяемом организатором открытого конкурса. Информация о времени и месте проведения открытого конкурса публикуется в средствах массовой информации.</w:t>
      </w:r>
    </w:p>
    <w:p w:rsidR="00906F3D" w:rsidRPr="005A4F4F" w:rsidRDefault="00906F3D" w:rsidP="00906F3D">
      <w:pPr>
        <w:pStyle w:val="ConsPlusNormal"/>
        <w:widowControl/>
        <w:ind w:firstLine="0"/>
        <w:jc w:val="both"/>
        <w:rPr>
          <w:sz w:val="24"/>
          <w:szCs w:val="24"/>
        </w:rPr>
      </w:pPr>
      <w:r w:rsidRPr="005A4F4F">
        <w:rPr>
          <w:sz w:val="24"/>
          <w:szCs w:val="24"/>
        </w:rPr>
        <w:t>14.2. В случае изменения порядка проведения открытого конкурса заинтересованные лица должны быть уведомлены надлежащим образом.</w:t>
      </w:r>
    </w:p>
    <w:p w:rsidR="00906F3D" w:rsidRPr="005A4F4F" w:rsidRDefault="00906F3D" w:rsidP="00906F3D">
      <w:pPr>
        <w:pStyle w:val="ConsPlusNormal"/>
        <w:widowControl/>
        <w:ind w:firstLine="0"/>
        <w:jc w:val="both"/>
        <w:rPr>
          <w:sz w:val="24"/>
          <w:szCs w:val="24"/>
        </w:rPr>
      </w:pPr>
      <w:r w:rsidRPr="005A4F4F">
        <w:rPr>
          <w:sz w:val="24"/>
          <w:szCs w:val="24"/>
        </w:rPr>
        <w:t>14.3. Зарегистрированные  конкурсные предложения своевременно доставляются организатором открытого конкурса в место проведения открытого конкурса.</w:t>
      </w:r>
    </w:p>
    <w:p w:rsidR="00906F3D" w:rsidRPr="005A4F4F" w:rsidRDefault="00906F3D" w:rsidP="00906F3D">
      <w:pPr>
        <w:pStyle w:val="ConsPlusNormal"/>
        <w:widowControl/>
        <w:ind w:firstLine="0"/>
        <w:jc w:val="both"/>
        <w:rPr>
          <w:sz w:val="24"/>
          <w:szCs w:val="24"/>
        </w:rPr>
      </w:pPr>
      <w:r w:rsidRPr="005A4F4F">
        <w:rPr>
          <w:sz w:val="24"/>
          <w:szCs w:val="24"/>
        </w:rPr>
        <w:t>14.4. Перед вскрытием конвертов с конкурсными предложениями конкурсная комиссия удостоверяет их целостность.</w:t>
      </w:r>
    </w:p>
    <w:p w:rsidR="00906F3D" w:rsidRPr="005A4F4F" w:rsidRDefault="00906F3D" w:rsidP="00906F3D">
      <w:pPr>
        <w:pStyle w:val="ConsPlusNormal"/>
        <w:widowControl/>
        <w:ind w:firstLine="0"/>
        <w:jc w:val="both"/>
        <w:rPr>
          <w:sz w:val="24"/>
          <w:szCs w:val="24"/>
        </w:rPr>
      </w:pPr>
      <w:r w:rsidRPr="005A4F4F">
        <w:rPr>
          <w:sz w:val="24"/>
          <w:szCs w:val="24"/>
        </w:rPr>
        <w:t>14.5. Вскрытие конвертов производится  конкурсной комиссией.</w:t>
      </w:r>
    </w:p>
    <w:p w:rsidR="00906F3D" w:rsidRPr="005A4F4F" w:rsidRDefault="00906F3D" w:rsidP="00906F3D">
      <w:pPr>
        <w:pStyle w:val="ConsPlusNormal"/>
        <w:widowControl/>
        <w:ind w:firstLine="0"/>
        <w:jc w:val="both"/>
        <w:rPr>
          <w:sz w:val="24"/>
          <w:szCs w:val="24"/>
        </w:rPr>
      </w:pPr>
      <w:r w:rsidRPr="005A4F4F">
        <w:rPr>
          <w:sz w:val="24"/>
          <w:szCs w:val="24"/>
        </w:rPr>
        <w:t>14.6. Конкурсная комиссия проверяет соответствие представленных конкурсных предложений требованиям, содержащимся в конкурсной документации.</w:t>
      </w:r>
    </w:p>
    <w:p w:rsidR="00906F3D" w:rsidRPr="005A4F4F" w:rsidRDefault="00906F3D" w:rsidP="00906F3D">
      <w:pPr>
        <w:pStyle w:val="ConsPlusNormal"/>
        <w:widowControl/>
        <w:ind w:firstLine="540"/>
        <w:jc w:val="both"/>
        <w:rPr>
          <w:sz w:val="24"/>
          <w:szCs w:val="24"/>
        </w:rPr>
      </w:pPr>
      <w:r w:rsidRPr="005A4F4F">
        <w:rPr>
          <w:sz w:val="24"/>
          <w:szCs w:val="24"/>
        </w:rPr>
        <w:t xml:space="preserve">В случае, если представленное конкурсное предложение не соответствует требованиям, содержащимся в конкурсной документации, и исправление недостатков меняет предложение участника (изменение количества транспортных средств, предполагаемых к использованию на маршрутах, их </w:t>
      </w:r>
      <w:proofErr w:type="spellStart"/>
      <w:r w:rsidRPr="005A4F4F">
        <w:rPr>
          <w:sz w:val="24"/>
          <w:szCs w:val="24"/>
        </w:rPr>
        <w:t>пассажировместимости</w:t>
      </w:r>
      <w:proofErr w:type="spellEnd"/>
      <w:r w:rsidRPr="005A4F4F">
        <w:rPr>
          <w:sz w:val="24"/>
          <w:szCs w:val="24"/>
        </w:rPr>
        <w:t xml:space="preserve"> и т.д.), указанное конкурсное предложение не подлежит рассмотрению, о чем делается отметка в протоколе заседания конкурсной комиссии.</w:t>
      </w:r>
    </w:p>
    <w:p w:rsidR="00906F3D" w:rsidRPr="005A4F4F" w:rsidRDefault="00906F3D" w:rsidP="00906F3D">
      <w:pPr>
        <w:pStyle w:val="ConsPlusNormal"/>
        <w:widowControl/>
        <w:ind w:firstLine="0"/>
        <w:jc w:val="both"/>
        <w:rPr>
          <w:color w:val="FF0000"/>
          <w:sz w:val="24"/>
          <w:szCs w:val="24"/>
        </w:rPr>
      </w:pPr>
      <w:r w:rsidRPr="005A4F4F">
        <w:rPr>
          <w:sz w:val="24"/>
          <w:szCs w:val="24"/>
        </w:rPr>
        <w:t>14.7. В случае обнаружения конкурсной комиссией незначительных отклонений, ошибок или неточностей в представленном конкурсном предложении, не меняющих его смысла, конкурсная комиссия вправе предложить участнику открытого конкурса привести конкурсное предложение в соответствие с требованиями конкурсной документации</w:t>
      </w:r>
      <w:r w:rsidRPr="005A4F4F">
        <w:rPr>
          <w:color w:val="FF0000"/>
          <w:sz w:val="24"/>
          <w:szCs w:val="24"/>
        </w:rPr>
        <w:t>.</w:t>
      </w:r>
    </w:p>
    <w:p w:rsidR="00906F3D" w:rsidRPr="005A4F4F" w:rsidRDefault="00906F3D" w:rsidP="00906F3D">
      <w:pPr>
        <w:pStyle w:val="ConsPlusNormal"/>
        <w:widowControl/>
        <w:ind w:firstLine="0"/>
        <w:jc w:val="both"/>
        <w:rPr>
          <w:sz w:val="24"/>
          <w:szCs w:val="24"/>
        </w:rPr>
      </w:pPr>
      <w:r w:rsidRPr="005A4F4F">
        <w:rPr>
          <w:sz w:val="24"/>
          <w:szCs w:val="24"/>
        </w:rPr>
        <w:t>14.8. В случае отказа участника открытого конкурса от приведения конкурсного предложения в соответствие с вышеуказанными требованиями в установленные конкурсной комиссией сроки, указанное конкурсное предложение не подлежит рассмотрению, о чем делается отметка в протоколе конкурсной комиссии.</w:t>
      </w:r>
    </w:p>
    <w:p w:rsidR="00906F3D" w:rsidRPr="005A4F4F" w:rsidRDefault="00906F3D" w:rsidP="00906F3D">
      <w:pPr>
        <w:pStyle w:val="ConsPlusNormal"/>
        <w:widowControl/>
        <w:ind w:firstLine="0"/>
        <w:jc w:val="both"/>
        <w:rPr>
          <w:color w:val="FF0000"/>
          <w:sz w:val="24"/>
          <w:szCs w:val="24"/>
        </w:rPr>
      </w:pPr>
      <w:r w:rsidRPr="005A4F4F">
        <w:rPr>
          <w:sz w:val="24"/>
          <w:szCs w:val="24"/>
        </w:rPr>
        <w:t>14.9. В случае, если в соответствии с данными, полученными от уполномоченных органов, водители участника открытого конкурса имели нарушения Правил дорожного движения, связанные с управлением транспортным средством в нетрезвом состоянии, а также допустившие в течение последних 12 месяцев по собственной вине дорожно-транспортные происшествия с пострадавшими, комиссией принимается решение об отстранении от дальнейшего участия в открытого конкурсе данного участника, о чем делается отметка в протоколе заседания комиссии</w:t>
      </w:r>
      <w:r w:rsidRPr="005A4F4F">
        <w:rPr>
          <w:color w:val="FF0000"/>
          <w:sz w:val="24"/>
          <w:szCs w:val="24"/>
        </w:rPr>
        <w:t>.</w:t>
      </w:r>
    </w:p>
    <w:p w:rsidR="00906F3D" w:rsidRPr="005A4F4F" w:rsidRDefault="00906F3D" w:rsidP="00906F3D">
      <w:pPr>
        <w:pStyle w:val="ConsPlusNormal"/>
        <w:widowControl/>
        <w:ind w:firstLine="0"/>
        <w:jc w:val="center"/>
        <w:outlineLvl w:val="1"/>
        <w:rPr>
          <w:color w:val="FF0000"/>
          <w:sz w:val="24"/>
          <w:szCs w:val="24"/>
        </w:rPr>
      </w:pPr>
    </w:p>
    <w:p w:rsidR="00906F3D" w:rsidRPr="005A4F4F" w:rsidRDefault="00906F3D" w:rsidP="00906F3D">
      <w:pPr>
        <w:pStyle w:val="ConsPlusNormal"/>
        <w:widowControl/>
        <w:ind w:firstLine="0"/>
        <w:jc w:val="center"/>
        <w:outlineLvl w:val="1"/>
        <w:rPr>
          <w:sz w:val="24"/>
          <w:szCs w:val="24"/>
        </w:rPr>
      </w:pPr>
      <w:r w:rsidRPr="005A4F4F">
        <w:rPr>
          <w:sz w:val="24"/>
          <w:szCs w:val="24"/>
        </w:rPr>
        <w:t>15. ОПРЕДЕЛЕНИЕ ПОБЕДИТЕЛЯ ОТКРЫТОГО КОНКУРСА</w:t>
      </w:r>
    </w:p>
    <w:p w:rsidR="00906F3D" w:rsidRPr="005A4F4F" w:rsidRDefault="00906F3D" w:rsidP="00906F3D">
      <w:pPr>
        <w:pStyle w:val="ConsPlusNormal"/>
        <w:widowControl/>
        <w:ind w:firstLine="540"/>
        <w:jc w:val="both"/>
        <w:rPr>
          <w:sz w:val="24"/>
          <w:szCs w:val="24"/>
        </w:rPr>
      </w:pPr>
    </w:p>
    <w:p w:rsidR="00906F3D" w:rsidRPr="005A4F4F" w:rsidRDefault="00906F3D" w:rsidP="00906F3D">
      <w:pPr>
        <w:pStyle w:val="ConsPlusNormal"/>
        <w:widowControl/>
        <w:ind w:firstLine="0"/>
        <w:jc w:val="both"/>
        <w:rPr>
          <w:sz w:val="24"/>
          <w:szCs w:val="24"/>
        </w:rPr>
      </w:pPr>
      <w:r w:rsidRPr="005A4F4F">
        <w:rPr>
          <w:sz w:val="24"/>
          <w:szCs w:val="24"/>
        </w:rPr>
        <w:t>15.1. Победителем открытого конкурса считается участник открытого конкурса, получивший высшую оценку.</w:t>
      </w:r>
    </w:p>
    <w:p w:rsidR="00906F3D" w:rsidRPr="005A4F4F" w:rsidRDefault="00906F3D" w:rsidP="00906F3D">
      <w:pPr>
        <w:pStyle w:val="ConsPlusNormal"/>
        <w:ind w:firstLine="0"/>
        <w:jc w:val="both"/>
        <w:rPr>
          <w:sz w:val="24"/>
          <w:szCs w:val="24"/>
        </w:rPr>
      </w:pPr>
      <w:r w:rsidRPr="005A4F4F">
        <w:rPr>
          <w:sz w:val="24"/>
          <w:szCs w:val="24"/>
        </w:rPr>
        <w:t>15.2.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rsidR="00906F3D" w:rsidRPr="005A4F4F" w:rsidRDefault="00906F3D" w:rsidP="00906F3D">
      <w:pPr>
        <w:pStyle w:val="ConsPlusNormal"/>
        <w:ind w:firstLine="0"/>
        <w:jc w:val="both"/>
        <w:rPr>
          <w:sz w:val="24"/>
          <w:szCs w:val="24"/>
        </w:rPr>
      </w:pPr>
      <w:r w:rsidRPr="005A4F4F">
        <w:rPr>
          <w:sz w:val="24"/>
          <w:szCs w:val="24"/>
        </w:rPr>
        <w:t xml:space="preserve">15.3. 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w:t>
      </w:r>
      <w:r w:rsidRPr="005A4F4F">
        <w:rPr>
          <w:sz w:val="24"/>
          <w:szCs w:val="24"/>
        </w:rPr>
        <w:lastRenderedPageBreak/>
        <w:t>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906F3D" w:rsidRPr="003046C2" w:rsidRDefault="00906F3D" w:rsidP="00906F3D">
      <w:pPr>
        <w:pStyle w:val="ConsPlusNormal"/>
        <w:ind w:firstLine="0"/>
        <w:jc w:val="both"/>
        <w:rPr>
          <w:sz w:val="24"/>
          <w:szCs w:val="24"/>
        </w:rPr>
      </w:pPr>
      <w:r w:rsidRPr="005A4F4F">
        <w:rPr>
          <w:sz w:val="24"/>
          <w:szCs w:val="24"/>
        </w:rPr>
        <w:t xml:space="preserve">15.4.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w:t>
      </w:r>
      <w:r w:rsidRPr="003046C2">
        <w:rPr>
          <w:sz w:val="24"/>
          <w:szCs w:val="24"/>
        </w:rPr>
        <w:t>течение десяти дней со дня проведения открытого конкурса на срок не менее чем пять лет. Если до истечения срока их действия не наступят следующие обстоятельства:</w:t>
      </w:r>
    </w:p>
    <w:p w:rsidR="00906F3D" w:rsidRPr="005A4F4F" w:rsidRDefault="00906F3D" w:rsidP="00906F3D">
      <w:pPr>
        <w:pStyle w:val="ConsPlusNormal"/>
        <w:ind w:firstLine="540"/>
        <w:jc w:val="both"/>
        <w:rPr>
          <w:sz w:val="24"/>
          <w:szCs w:val="24"/>
        </w:rPr>
      </w:pPr>
      <w:r w:rsidRPr="003046C2">
        <w:rPr>
          <w:sz w:val="24"/>
          <w:szCs w:val="24"/>
        </w:rPr>
        <w:t>1) вступление в законную силу решения</w:t>
      </w:r>
      <w:r w:rsidRPr="005A4F4F">
        <w:rPr>
          <w:sz w:val="24"/>
          <w:szCs w:val="24"/>
        </w:rPr>
        <w:t xml:space="preserve">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906F3D" w:rsidRPr="005A4F4F" w:rsidRDefault="00906F3D" w:rsidP="00906F3D">
      <w:pPr>
        <w:pStyle w:val="ConsPlusNormal"/>
        <w:ind w:firstLine="540"/>
        <w:jc w:val="both"/>
        <w:rPr>
          <w:sz w:val="24"/>
          <w:szCs w:val="24"/>
        </w:rPr>
      </w:pPr>
      <w:r w:rsidRPr="005A4F4F">
        <w:rPr>
          <w:sz w:val="24"/>
          <w:szCs w:val="24"/>
        </w:rPr>
        <w:t>2) вступление в законную силу решения суда о прекращении действия данного свидетельства;</w:t>
      </w:r>
    </w:p>
    <w:p w:rsidR="00906F3D" w:rsidRPr="005A4F4F" w:rsidRDefault="00906F3D" w:rsidP="00906F3D">
      <w:pPr>
        <w:pStyle w:val="ConsPlusNormal"/>
        <w:ind w:firstLine="540"/>
        <w:jc w:val="both"/>
        <w:rPr>
          <w:sz w:val="24"/>
          <w:szCs w:val="24"/>
        </w:rPr>
      </w:pPr>
      <w:r w:rsidRPr="005A4F4F">
        <w:rPr>
          <w:sz w:val="24"/>
          <w:szCs w:val="24"/>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906F3D" w:rsidRPr="005A4F4F" w:rsidRDefault="00906F3D" w:rsidP="00906F3D">
      <w:pPr>
        <w:pStyle w:val="ConsPlusNormal"/>
        <w:ind w:firstLine="540"/>
        <w:jc w:val="both"/>
        <w:rPr>
          <w:sz w:val="24"/>
          <w:szCs w:val="24"/>
        </w:rPr>
      </w:pPr>
      <w:bookmarkStart w:id="7" w:name="Par478"/>
      <w:bookmarkEnd w:id="7"/>
      <w:r w:rsidRPr="005A4F4F">
        <w:rPr>
          <w:sz w:val="24"/>
          <w:szCs w:val="24"/>
        </w:rPr>
        <w:t>4) окончание срока действия данного свидетельства в случае, если оно выдано без проведения открытого конкурса  один раз на срок, который не может превышать сто восемьдесят дней, в день наступления обстоятельств, которые явились основанием для их выдачи,</w:t>
      </w:r>
    </w:p>
    <w:p w:rsidR="00906F3D" w:rsidRPr="005A4F4F" w:rsidRDefault="00906F3D" w:rsidP="00906F3D">
      <w:pPr>
        <w:pStyle w:val="ConsPlusNormal"/>
        <w:ind w:firstLine="540"/>
        <w:jc w:val="both"/>
        <w:rPr>
          <w:sz w:val="24"/>
          <w:szCs w:val="24"/>
        </w:rPr>
      </w:pPr>
      <w:r w:rsidRPr="005A4F4F">
        <w:rPr>
          <w:sz w:val="24"/>
          <w:szCs w:val="24"/>
        </w:rPr>
        <w:t xml:space="preserve"> действие указанных свидетельства об осуществлении перевозок по маршруту регулярных перевозок и карт маршрута регулярных перевозок продлевается на срок не менее чем пять лет. 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906F3D" w:rsidRPr="005A4F4F" w:rsidRDefault="00906F3D" w:rsidP="00906F3D">
      <w:pPr>
        <w:pStyle w:val="ConsPlusNormal"/>
        <w:ind w:firstLine="0"/>
        <w:jc w:val="both"/>
        <w:rPr>
          <w:sz w:val="24"/>
          <w:szCs w:val="24"/>
        </w:rPr>
      </w:pPr>
      <w:r w:rsidRPr="005A4F4F">
        <w:rPr>
          <w:sz w:val="24"/>
          <w:szCs w:val="24"/>
        </w:rPr>
        <w:t>15.5.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r w:rsidRPr="005A4F4F">
        <w:rPr>
          <w:color w:val="FF0000"/>
          <w:sz w:val="24"/>
          <w:szCs w:val="24"/>
        </w:rPr>
        <w:t>.</w:t>
      </w:r>
    </w:p>
    <w:p w:rsidR="00906F3D" w:rsidRPr="005A4F4F" w:rsidRDefault="00906F3D" w:rsidP="00906F3D">
      <w:pPr>
        <w:pStyle w:val="ConsPlusNormal"/>
        <w:widowControl/>
        <w:ind w:firstLine="0"/>
        <w:jc w:val="center"/>
        <w:outlineLvl w:val="1"/>
        <w:rPr>
          <w:sz w:val="24"/>
          <w:szCs w:val="24"/>
        </w:rPr>
      </w:pPr>
      <w:r w:rsidRPr="005A4F4F">
        <w:rPr>
          <w:sz w:val="24"/>
          <w:szCs w:val="24"/>
        </w:rPr>
        <w:t>16. ЗАКЛЮЧИТЕЛЬНОЕ ПОЛОЖЕНИЕ</w:t>
      </w:r>
    </w:p>
    <w:p w:rsidR="00906F3D" w:rsidRPr="005A4F4F" w:rsidRDefault="00906F3D" w:rsidP="00906F3D">
      <w:pPr>
        <w:pStyle w:val="ConsPlusNormal"/>
        <w:widowControl/>
        <w:ind w:firstLine="0"/>
        <w:jc w:val="center"/>
        <w:outlineLvl w:val="1"/>
        <w:rPr>
          <w:sz w:val="24"/>
          <w:szCs w:val="24"/>
        </w:rPr>
      </w:pPr>
    </w:p>
    <w:p w:rsidR="00906F3D" w:rsidRPr="005A4F4F" w:rsidRDefault="00906F3D" w:rsidP="00906F3D">
      <w:pPr>
        <w:pStyle w:val="ConsPlusNormal"/>
        <w:ind w:firstLine="0"/>
        <w:jc w:val="both"/>
        <w:rPr>
          <w:sz w:val="24"/>
          <w:szCs w:val="24"/>
        </w:rPr>
      </w:pPr>
      <w:r w:rsidRPr="005A4F4F">
        <w:rPr>
          <w:sz w:val="24"/>
          <w:szCs w:val="24"/>
        </w:rPr>
        <w:t>16.1. Свидетельство об осуществлении перевозок по маршруту регулярных перевозок и новые карты маршрута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данного маршрута или изменение вида регулярных перевозок по данному маршруту.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позднее чем за сто восемьдесят дней до дня вступления соответствующего решения в силу.</w:t>
      </w:r>
    </w:p>
    <w:p w:rsidR="00906F3D" w:rsidRPr="005A4F4F" w:rsidRDefault="00906F3D" w:rsidP="00906F3D">
      <w:pPr>
        <w:pStyle w:val="ConsPlusNormal"/>
        <w:widowControl/>
        <w:ind w:firstLine="0"/>
        <w:outlineLvl w:val="1"/>
        <w:rPr>
          <w:sz w:val="24"/>
          <w:szCs w:val="24"/>
        </w:rPr>
      </w:pPr>
    </w:p>
    <w:p w:rsidR="00906F3D" w:rsidRPr="005A4F4F" w:rsidRDefault="00906F3D" w:rsidP="00906F3D">
      <w:pPr>
        <w:pStyle w:val="ConsPlusNormal"/>
        <w:widowControl/>
        <w:ind w:firstLine="0"/>
        <w:outlineLvl w:val="1"/>
        <w:rPr>
          <w:sz w:val="24"/>
          <w:szCs w:val="24"/>
        </w:rPr>
      </w:pPr>
      <w:r w:rsidRPr="005A4F4F">
        <w:rPr>
          <w:sz w:val="24"/>
          <w:szCs w:val="24"/>
        </w:rPr>
        <w:t xml:space="preserve">16.2. Расписание указывается в приложении к свидетельству об осуществлении перевозок по маршруту регулярных перевозок. В случае изменения расписания </w:t>
      </w:r>
      <w:r w:rsidRPr="005A4F4F">
        <w:rPr>
          <w:sz w:val="24"/>
          <w:szCs w:val="24"/>
        </w:rPr>
        <w:lastRenderedPageBreak/>
        <w:t>переоформление свидетельства об осуществлении перевозок по маршруту регулярных перевозок не требуется</w:t>
      </w:r>
    </w:p>
    <w:p w:rsidR="00906F3D" w:rsidRPr="005A4F4F" w:rsidRDefault="00906F3D" w:rsidP="00906F3D">
      <w:pPr>
        <w:pStyle w:val="ConsPlusNormal"/>
        <w:widowControl/>
        <w:ind w:firstLine="540"/>
        <w:jc w:val="both"/>
        <w:rPr>
          <w:sz w:val="24"/>
          <w:szCs w:val="24"/>
        </w:rPr>
      </w:pPr>
    </w:p>
    <w:p w:rsidR="00906F3D" w:rsidRPr="005A4F4F" w:rsidRDefault="00906F3D" w:rsidP="00906F3D">
      <w:pPr>
        <w:pStyle w:val="ConsPlusNormal"/>
        <w:widowControl/>
        <w:ind w:firstLine="0"/>
        <w:jc w:val="both"/>
        <w:rPr>
          <w:sz w:val="24"/>
          <w:szCs w:val="24"/>
        </w:rPr>
      </w:pPr>
      <w:r w:rsidRPr="005A4F4F">
        <w:rPr>
          <w:sz w:val="24"/>
          <w:szCs w:val="24"/>
        </w:rPr>
        <w:t>16.3. Организатор открытого конкурса,  конкурсная комиссия и участники открытого конкурса несут ответственность за несоблюдение настоящего Положения в установленном законом порядке.</w:t>
      </w:r>
    </w:p>
    <w:p w:rsidR="00906F3D" w:rsidRPr="005A4F4F" w:rsidRDefault="00906F3D" w:rsidP="00906F3D">
      <w:pPr>
        <w:pStyle w:val="ConsPlusNormal"/>
        <w:widowControl/>
        <w:ind w:firstLine="540"/>
        <w:jc w:val="both"/>
        <w:rPr>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0"/>
        <w:jc w:val="right"/>
        <w:outlineLvl w:val="0"/>
        <w:rPr>
          <w:sz w:val="24"/>
          <w:szCs w:val="24"/>
        </w:rPr>
      </w:pPr>
      <w:r>
        <w:rPr>
          <w:sz w:val="24"/>
          <w:szCs w:val="24"/>
        </w:rPr>
        <w:t>У</w:t>
      </w:r>
      <w:r w:rsidRPr="005A4F4F">
        <w:rPr>
          <w:sz w:val="24"/>
          <w:szCs w:val="24"/>
        </w:rPr>
        <w:t>тверждено</w:t>
      </w:r>
    </w:p>
    <w:p w:rsidR="00906F3D" w:rsidRPr="005A4F4F" w:rsidRDefault="00906F3D" w:rsidP="00906F3D">
      <w:pPr>
        <w:pStyle w:val="ConsPlusNormal"/>
        <w:widowControl/>
        <w:ind w:firstLine="0"/>
        <w:jc w:val="right"/>
        <w:rPr>
          <w:sz w:val="24"/>
          <w:szCs w:val="24"/>
        </w:rPr>
      </w:pPr>
      <w:r w:rsidRPr="005A4F4F">
        <w:rPr>
          <w:sz w:val="24"/>
          <w:szCs w:val="24"/>
        </w:rPr>
        <w:t>постановлением</w:t>
      </w:r>
    </w:p>
    <w:p w:rsidR="00906F3D" w:rsidRPr="005A4F4F" w:rsidRDefault="00906F3D" w:rsidP="00906F3D">
      <w:pPr>
        <w:pStyle w:val="ConsPlusNormal"/>
        <w:widowControl/>
        <w:ind w:firstLine="0"/>
        <w:jc w:val="right"/>
        <w:rPr>
          <w:sz w:val="24"/>
          <w:szCs w:val="24"/>
        </w:rPr>
      </w:pPr>
      <w:r w:rsidRPr="005A4F4F">
        <w:rPr>
          <w:sz w:val="24"/>
          <w:szCs w:val="24"/>
        </w:rPr>
        <w:t xml:space="preserve">Администрации города Льгова Курской области </w:t>
      </w:r>
    </w:p>
    <w:p w:rsidR="00906F3D" w:rsidRPr="005A4F4F" w:rsidRDefault="00906F3D" w:rsidP="00906F3D">
      <w:pPr>
        <w:pStyle w:val="ConsPlusNormal"/>
        <w:widowControl/>
        <w:ind w:firstLine="0"/>
        <w:jc w:val="right"/>
        <w:rPr>
          <w:sz w:val="24"/>
          <w:szCs w:val="24"/>
        </w:rPr>
      </w:pPr>
      <w:r w:rsidRPr="005A4F4F">
        <w:rPr>
          <w:sz w:val="24"/>
          <w:szCs w:val="24"/>
        </w:rPr>
        <w:t xml:space="preserve">от </w:t>
      </w:r>
      <w:r>
        <w:rPr>
          <w:sz w:val="24"/>
          <w:szCs w:val="24"/>
        </w:rPr>
        <w:t>02.03.2015</w:t>
      </w:r>
      <w:r w:rsidRPr="005A4F4F">
        <w:rPr>
          <w:sz w:val="24"/>
          <w:szCs w:val="24"/>
        </w:rPr>
        <w:t xml:space="preserve"> г. N</w:t>
      </w:r>
      <w:r>
        <w:rPr>
          <w:sz w:val="24"/>
          <w:szCs w:val="24"/>
        </w:rPr>
        <w:t>215</w:t>
      </w:r>
    </w:p>
    <w:p w:rsidR="00906F3D" w:rsidRPr="005A4F4F" w:rsidRDefault="00906F3D" w:rsidP="00906F3D">
      <w:pPr>
        <w:pStyle w:val="ConsPlusNormal"/>
        <w:widowControl/>
        <w:ind w:firstLine="540"/>
        <w:jc w:val="right"/>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both"/>
        <w:rPr>
          <w:color w:val="FF0000"/>
          <w:sz w:val="24"/>
          <w:szCs w:val="24"/>
        </w:rPr>
      </w:pPr>
    </w:p>
    <w:p w:rsidR="00906F3D" w:rsidRPr="005A4F4F" w:rsidRDefault="00906F3D" w:rsidP="00906F3D">
      <w:pPr>
        <w:pStyle w:val="ConsPlusNormal"/>
        <w:widowControl/>
        <w:ind w:firstLine="540"/>
        <w:jc w:val="center"/>
        <w:rPr>
          <w:b/>
          <w:sz w:val="24"/>
          <w:szCs w:val="24"/>
        </w:rPr>
      </w:pPr>
      <w:r w:rsidRPr="005A4F4F">
        <w:rPr>
          <w:b/>
          <w:sz w:val="24"/>
          <w:szCs w:val="24"/>
        </w:rPr>
        <w:t>Состав</w:t>
      </w:r>
    </w:p>
    <w:p w:rsidR="00906F3D" w:rsidRPr="005A4F4F" w:rsidRDefault="00906F3D" w:rsidP="00906F3D">
      <w:pPr>
        <w:pStyle w:val="ConsPlusNormal"/>
        <w:widowControl/>
        <w:ind w:firstLine="540"/>
        <w:jc w:val="center"/>
        <w:rPr>
          <w:b/>
          <w:sz w:val="24"/>
          <w:szCs w:val="24"/>
        </w:rPr>
      </w:pPr>
      <w:r w:rsidRPr="005A4F4F">
        <w:rPr>
          <w:b/>
          <w:sz w:val="24"/>
          <w:szCs w:val="24"/>
        </w:rPr>
        <w:t xml:space="preserve">конкурсной комиссии по проведению конкурса на </w:t>
      </w:r>
      <w:r w:rsidRPr="005A4F4F">
        <w:rPr>
          <w:b/>
          <w:color w:val="0D0D0D"/>
          <w:sz w:val="24"/>
          <w:szCs w:val="24"/>
        </w:rPr>
        <w:t xml:space="preserve">право </w:t>
      </w:r>
      <w:r w:rsidRPr="005A4F4F">
        <w:rPr>
          <w:b/>
          <w:sz w:val="24"/>
          <w:szCs w:val="24"/>
        </w:rPr>
        <w:t xml:space="preserve"> осуществления регулярных перевозок по маршруту регулярных перевозок пассажиров и багажа автомобильным транспортом по муниципальным маршрутам в городе Льгове Курской области</w:t>
      </w:r>
    </w:p>
    <w:p w:rsidR="00906F3D" w:rsidRPr="005A4F4F" w:rsidRDefault="00906F3D" w:rsidP="00906F3D">
      <w:pPr>
        <w:pStyle w:val="ConsPlusNormal"/>
        <w:widowControl/>
        <w:ind w:firstLine="540"/>
        <w:jc w:val="center"/>
        <w:rPr>
          <w:b/>
          <w:sz w:val="24"/>
          <w:szCs w:val="24"/>
        </w:rPr>
      </w:pPr>
    </w:p>
    <w:p w:rsidR="00906F3D" w:rsidRPr="005A4F4F" w:rsidRDefault="00906F3D" w:rsidP="00906F3D">
      <w:pPr>
        <w:pStyle w:val="ConsPlusNormal"/>
        <w:widowControl/>
        <w:ind w:firstLine="540"/>
        <w:jc w:val="center"/>
        <w:rPr>
          <w:b/>
          <w:sz w:val="24"/>
          <w:szCs w:val="24"/>
        </w:rPr>
      </w:pPr>
    </w:p>
    <w:p w:rsidR="00906F3D" w:rsidRPr="005A4F4F" w:rsidRDefault="00906F3D" w:rsidP="00906F3D">
      <w:pPr>
        <w:pStyle w:val="ConsPlusNormal"/>
        <w:widowControl/>
        <w:ind w:firstLine="540"/>
        <w:rPr>
          <w:b/>
          <w:sz w:val="24"/>
          <w:szCs w:val="24"/>
        </w:rPr>
      </w:pPr>
    </w:p>
    <w:p w:rsidR="00906F3D" w:rsidRPr="005A4F4F" w:rsidRDefault="00906F3D" w:rsidP="00906F3D">
      <w:pPr>
        <w:pStyle w:val="ConsPlusNormal"/>
        <w:widowControl/>
        <w:ind w:firstLine="540"/>
        <w:rPr>
          <w:sz w:val="24"/>
          <w:szCs w:val="24"/>
        </w:rPr>
      </w:pPr>
      <w:r w:rsidRPr="005A4F4F">
        <w:rPr>
          <w:sz w:val="24"/>
          <w:szCs w:val="24"/>
        </w:rPr>
        <w:t>Председатель комиссии:</w:t>
      </w:r>
    </w:p>
    <w:p w:rsidR="00906F3D" w:rsidRPr="005A4F4F" w:rsidRDefault="00906F3D" w:rsidP="00906F3D">
      <w:pPr>
        <w:pStyle w:val="ConsPlusNormal"/>
        <w:widowControl/>
        <w:ind w:firstLine="540"/>
        <w:rPr>
          <w:sz w:val="24"/>
          <w:szCs w:val="24"/>
        </w:rPr>
      </w:pPr>
      <w:r w:rsidRPr="005A4F4F">
        <w:rPr>
          <w:sz w:val="24"/>
          <w:szCs w:val="24"/>
        </w:rPr>
        <w:t>Дугин Николай Николаевич – первый заместитель главы города;</w:t>
      </w:r>
    </w:p>
    <w:p w:rsidR="00906F3D" w:rsidRPr="005A4F4F" w:rsidRDefault="00906F3D" w:rsidP="00906F3D">
      <w:pPr>
        <w:pStyle w:val="ConsPlusNormal"/>
        <w:widowControl/>
        <w:ind w:firstLine="540"/>
        <w:rPr>
          <w:sz w:val="24"/>
          <w:szCs w:val="24"/>
        </w:rPr>
      </w:pPr>
      <w:r w:rsidRPr="005A4F4F">
        <w:rPr>
          <w:sz w:val="24"/>
          <w:szCs w:val="24"/>
        </w:rPr>
        <w:t xml:space="preserve">Секретарь комиссии: </w:t>
      </w:r>
    </w:p>
    <w:p w:rsidR="00906F3D" w:rsidRPr="005A4F4F" w:rsidRDefault="00906F3D" w:rsidP="00906F3D">
      <w:pPr>
        <w:pStyle w:val="ConsPlusNormal"/>
        <w:widowControl/>
        <w:ind w:firstLine="540"/>
        <w:rPr>
          <w:sz w:val="24"/>
          <w:szCs w:val="24"/>
        </w:rPr>
      </w:pPr>
      <w:proofErr w:type="spellStart"/>
      <w:r w:rsidRPr="005A4F4F">
        <w:rPr>
          <w:sz w:val="24"/>
          <w:szCs w:val="24"/>
        </w:rPr>
        <w:t>Смелик</w:t>
      </w:r>
      <w:proofErr w:type="spellEnd"/>
      <w:r w:rsidRPr="005A4F4F">
        <w:rPr>
          <w:sz w:val="24"/>
          <w:szCs w:val="24"/>
        </w:rPr>
        <w:t xml:space="preserve"> Елена Алексеевна – консультант по вопросам транспорта, связи и муниципальных закупок;</w:t>
      </w:r>
    </w:p>
    <w:p w:rsidR="00906F3D" w:rsidRDefault="00906F3D" w:rsidP="00906F3D">
      <w:pPr>
        <w:pStyle w:val="ConsPlusNormal"/>
        <w:widowControl/>
        <w:ind w:firstLine="540"/>
        <w:rPr>
          <w:sz w:val="24"/>
          <w:szCs w:val="24"/>
        </w:rPr>
      </w:pPr>
      <w:r w:rsidRPr="005A4F4F">
        <w:rPr>
          <w:sz w:val="24"/>
          <w:szCs w:val="24"/>
        </w:rPr>
        <w:t>Члены комиссии:</w:t>
      </w:r>
    </w:p>
    <w:p w:rsidR="00906F3D" w:rsidRPr="005A4F4F" w:rsidRDefault="00906F3D" w:rsidP="00906F3D">
      <w:pPr>
        <w:pStyle w:val="ConsPlusNormal"/>
        <w:widowControl/>
        <w:ind w:firstLine="540"/>
        <w:rPr>
          <w:sz w:val="24"/>
          <w:szCs w:val="24"/>
        </w:rPr>
      </w:pPr>
      <w:proofErr w:type="spellStart"/>
      <w:r>
        <w:rPr>
          <w:sz w:val="24"/>
          <w:szCs w:val="24"/>
        </w:rPr>
        <w:t>Газинский</w:t>
      </w:r>
      <w:proofErr w:type="spellEnd"/>
      <w:r>
        <w:rPr>
          <w:sz w:val="24"/>
          <w:szCs w:val="24"/>
        </w:rPr>
        <w:t xml:space="preserve"> Игорь Павлович – начальник отдела архитектуры и градостроительства;</w:t>
      </w:r>
    </w:p>
    <w:p w:rsidR="00906F3D" w:rsidRPr="005A4F4F" w:rsidRDefault="00906F3D" w:rsidP="00906F3D">
      <w:pPr>
        <w:pStyle w:val="ConsPlusNormal"/>
        <w:widowControl/>
        <w:ind w:firstLine="540"/>
        <w:rPr>
          <w:sz w:val="24"/>
          <w:szCs w:val="24"/>
        </w:rPr>
      </w:pPr>
      <w:r w:rsidRPr="005A4F4F">
        <w:rPr>
          <w:sz w:val="24"/>
          <w:szCs w:val="24"/>
        </w:rPr>
        <w:t>Киреев Александр Григорьевич – начальник ОГИБДД МВД РФ «Льговский» (по согласованию);</w:t>
      </w:r>
    </w:p>
    <w:p w:rsidR="00906F3D" w:rsidRDefault="00906F3D" w:rsidP="00906F3D">
      <w:pPr>
        <w:pStyle w:val="ConsPlusNormal"/>
        <w:widowControl/>
        <w:ind w:firstLine="540"/>
        <w:rPr>
          <w:sz w:val="24"/>
          <w:szCs w:val="24"/>
        </w:rPr>
      </w:pPr>
      <w:r w:rsidRPr="005A4F4F">
        <w:rPr>
          <w:sz w:val="24"/>
          <w:szCs w:val="24"/>
        </w:rPr>
        <w:t xml:space="preserve">Гапеев Юрий Григорьевич – директор МКУ «ЕДДС г. Льгова» (по согласованию) </w:t>
      </w:r>
    </w:p>
    <w:p w:rsidR="00906F3D" w:rsidRDefault="00906F3D" w:rsidP="00906F3D">
      <w:pPr>
        <w:pStyle w:val="ConsPlusNormal"/>
        <w:widowControl/>
        <w:ind w:firstLine="540"/>
        <w:rPr>
          <w:sz w:val="24"/>
          <w:szCs w:val="24"/>
        </w:rPr>
      </w:pPr>
    </w:p>
    <w:p w:rsidR="00906F3D" w:rsidRDefault="00906F3D" w:rsidP="00906F3D">
      <w:pPr>
        <w:pStyle w:val="ConsPlusNormal"/>
        <w:widowControl/>
        <w:ind w:firstLine="540"/>
        <w:rPr>
          <w:sz w:val="24"/>
          <w:szCs w:val="24"/>
        </w:rPr>
      </w:pPr>
    </w:p>
    <w:p w:rsidR="00906F3D" w:rsidRDefault="00906F3D" w:rsidP="00906F3D">
      <w:pPr>
        <w:pStyle w:val="ConsPlusNormal"/>
        <w:widowControl/>
        <w:ind w:firstLine="540"/>
        <w:rPr>
          <w:sz w:val="24"/>
          <w:szCs w:val="24"/>
        </w:rPr>
      </w:pPr>
    </w:p>
    <w:p w:rsidR="00906F3D" w:rsidRDefault="00906F3D" w:rsidP="00906F3D">
      <w:pPr>
        <w:pStyle w:val="ConsPlusNormal"/>
        <w:widowControl/>
        <w:ind w:firstLine="540"/>
        <w:rPr>
          <w:sz w:val="24"/>
          <w:szCs w:val="24"/>
        </w:rPr>
      </w:pPr>
    </w:p>
    <w:p w:rsidR="00906F3D" w:rsidRDefault="00906F3D" w:rsidP="00906F3D">
      <w:pPr>
        <w:pStyle w:val="ConsPlusNormal"/>
        <w:widowControl/>
        <w:ind w:firstLine="540"/>
        <w:rPr>
          <w:sz w:val="24"/>
          <w:szCs w:val="24"/>
        </w:rPr>
      </w:pPr>
    </w:p>
    <w:p w:rsidR="00906F3D" w:rsidRDefault="00906F3D" w:rsidP="00906F3D">
      <w:pPr>
        <w:pStyle w:val="ConsPlusNormal"/>
        <w:widowControl/>
        <w:ind w:firstLine="540"/>
        <w:rPr>
          <w:sz w:val="24"/>
          <w:szCs w:val="24"/>
        </w:rPr>
      </w:pPr>
    </w:p>
    <w:p w:rsidR="00906F3D" w:rsidRDefault="00906F3D" w:rsidP="00906F3D">
      <w:pPr>
        <w:pStyle w:val="ConsPlusNormal"/>
        <w:widowControl/>
        <w:ind w:firstLine="540"/>
        <w:rPr>
          <w:sz w:val="24"/>
          <w:szCs w:val="24"/>
        </w:rPr>
      </w:pPr>
    </w:p>
    <w:p w:rsidR="00906F3D" w:rsidRDefault="00906F3D" w:rsidP="00906F3D">
      <w:pPr>
        <w:pStyle w:val="ConsPlusNormal"/>
        <w:widowControl/>
        <w:ind w:firstLine="540"/>
        <w:rPr>
          <w:sz w:val="24"/>
          <w:szCs w:val="24"/>
        </w:rPr>
      </w:pPr>
    </w:p>
    <w:p w:rsidR="00906F3D" w:rsidRPr="00A31C23" w:rsidRDefault="00906F3D" w:rsidP="008E3735">
      <w:pPr>
        <w:pStyle w:val="ConsPlusNormal"/>
        <w:widowControl/>
        <w:ind w:firstLine="540"/>
        <w:jc w:val="both"/>
        <w:rPr>
          <w:b/>
          <w:sz w:val="24"/>
          <w:szCs w:val="24"/>
        </w:rPr>
      </w:pPr>
    </w:p>
    <w:sectPr w:rsidR="00906F3D" w:rsidRPr="00A31C23" w:rsidSect="00DF5A87">
      <w:pgSz w:w="11906" w:h="16838"/>
      <w:pgMar w:top="284" w:right="1247" w:bottom="851"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526E9"/>
    <w:rsid w:val="000E51EB"/>
    <w:rsid w:val="001572FD"/>
    <w:rsid w:val="0018536A"/>
    <w:rsid w:val="00205553"/>
    <w:rsid w:val="00205A2E"/>
    <w:rsid w:val="002322EE"/>
    <w:rsid w:val="0034587D"/>
    <w:rsid w:val="00367B4E"/>
    <w:rsid w:val="003C07F2"/>
    <w:rsid w:val="0041173E"/>
    <w:rsid w:val="004368B1"/>
    <w:rsid w:val="004536DE"/>
    <w:rsid w:val="00540C3B"/>
    <w:rsid w:val="00585901"/>
    <w:rsid w:val="00651B16"/>
    <w:rsid w:val="00653FA8"/>
    <w:rsid w:val="006A0595"/>
    <w:rsid w:val="00743093"/>
    <w:rsid w:val="00792054"/>
    <w:rsid w:val="00807672"/>
    <w:rsid w:val="00826A94"/>
    <w:rsid w:val="00865162"/>
    <w:rsid w:val="008706F1"/>
    <w:rsid w:val="008E3735"/>
    <w:rsid w:val="00906F3D"/>
    <w:rsid w:val="009371B9"/>
    <w:rsid w:val="009541C3"/>
    <w:rsid w:val="009B25DC"/>
    <w:rsid w:val="00A01B26"/>
    <w:rsid w:val="00A216F7"/>
    <w:rsid w:val="00A31C23"/>
    <w:rsid w:val="00A459C9"/>
    <w:rsid w:val="00AA2773"/>
    <w:rsid w:val="00B526E9"/>
    <w:rsid w:val="00B923AD"/>
    <w:rsid w:val="00B95A50"/>
    <w:rsid w:val="00BB5243"/>
    <w:rsid w:val="00BC2DCC"/>
    <w:rsid w:val="00C93694"/>
    <w:rsid w:val="00DF5A87"/>
    <w:rsid w:val="00E006C3"/>
    <w:rsid w:val="00E66B66"/>
    <w:rsid w:val="00EC1833"/>
    <w:rsid w:val="00ED0F37"/>
    <w:rsid w:val="00F66138"/>
    <w:rsid w:val="00FE15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9"/>
    <w:pPr>
      <w:widowControl w:val="0"/>
      <w:snapToGrid w:val="0"/>
      <w:spacing w:before="160" w:after="0" w:line="240" w:lineRule="auto"/>
      <w:jc w:val="center"/>
    </w:pPr>
    <w:rPr>
      <w:rFonts w:ascii="Times New Roman" w:eastAsia="Times New Roman" w:hAnsi="Times New Roman" w:cs="Times New Roman"/>
      <w:sz w:val="40"/>
      <w:szCs w:val="20"/>
      <w:lang w:eastAsia="ru-RU"/>
    </w:rPr>
  </w:style>
  <w:style w:type="paragraph" w:styleId="1">
    <w:name w:val="heading 1"/>
    <w:basedOn w:val="a"/>
    <w:next w:val="a"/>
    <w:link w:val="10"/>
    <w:qFormat/>
    <w:rsid w:val="00B526E9"/>
    <w:pPr>
      <w:keepNext/>
      <w:spacing w:line="360" w:lineRule="auto"/>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26E9"/>
    <w:rPr>
      <w:rFonts w:ascii="Times New Roman" w:eastAsia="Times New Roman" w:hAnsi="Times New Roman" w:cs="Times New Roman"/>
      <w:b/>
      <w:sz w:val="40"/>
      <w:szCs w:val="20"/>
      <w:lang w:eastAsia="ru-RU"/>
    </w:rPr>
  </w:style>
  <w:style w:type="paragraph" w:customStyle="1" w:styleId="FR2">
    <w:name w:val="FR2"/>
    <w:rsid w:val="00B526E9"/>
    <w:pPr>
      <w:widowControl w:val="0"/>
      <w:snapToGrid w:val="0"/>
      <w:spacing w:after="0" w:line="240" w:lineRule="auto"/>
      <w:jc w:val="both"/>
    </w:pPr>
    <w:rPr>
      <w:rFonts w:ascii="Times New Roman" w:eastAsia="Times New Roman" w:hAnsi="Times New Roman" w:cs="Times New Roman"/>
      <w:b/>
      <w:i/>
      <w:sz w:val="12"/>
      <w:szCs w:val="20"/>
      <w:lang w:eastAsia="ru-RU"/>
    </w:rPr>
  </w:style>
  <w:style w:type="paragraph" w:styleId="a3">
    <w:name w:val="Balloon Text"/>
    <w:basedOn w:val="a"/>
    <w:link w:val="a4"/>
    <w:uiPriority w:val="99"/>
    <w:semiHidden/>
    <w:unhideWhenUsed/>
    <w:rsid w:val="00B526E9"/>
    <w:pPr>
      <w:spacing w:before="0"/>
    </w:pPr>
    <w:rPr>
      <w:rFonts w:ascii="Tahoma" w:hAnsi="Tahoma" w:cs="Tahoma"/>
      <w:sz w:val="16"/>
      <w:szCs w:val="16"/>
    </w:rPr>
  </w:style>
  <w:style w:type="character" w:customStyle="1" w:styleId="a4">
    <w:name w:val="Текст выноски Знак"/>
    <w:basedOn w:val="a0"/>
    <w:link w:val="a3"/>
    <w:uiPriority w:val="99"/>
    <w:semiHidden/>
    <w:rsid w:val="00B526E9"/>
    <w:rPr>
      <w:rFonts w:ascii="Tahoma" w:eastAsia="Times New Roman" w:hAnsi="Tahoma" w:cs="Tahoma"/>
      <w:sz w:val="16"/>
      <w:szCs w:val="16"/>
      <w:lang w:eastAsia="ru-RU"/>
    </w:rPr>
  </w:style>
  <w:style w:type="paragraph" w:customStyle="1" w:styleId="ConsPlusNormal">
    <w:name w:val="ConsPlusNormal"/>
    <w:rsid w:val="00B526E9"/>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B526E9"/>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74646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11</Pages>
  <Words>4570</Words>
  <Characters>26051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Smelik</dc:creator>
  <cp:keywords/>
  <dc:description/>
  <cp:lastModifiedBy>Filippov</cp:lastModifiedBy>
  <cp:revision>34</cp:revision>
  <cp:lastPrinted>2016-03-02T12:02:00Z</cp:lastPrinted>
  <dcterms:created xsi:type="dcterms:W3CDTF">2011-07-27T07:27:00Z</dcterms:created>
  <dcterms:modified xsi:type="dcterms:W3CDTF">2016-03-09T07:13:00Z</dcterms:modified>
</cp:coreProperties>
</file>